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1119A" w14:textId="1C9AD667" w:rsidR="00C71536" w:rsidRPr="00F84A8A" w:rsidRDefault="00CD2857" w:rsidP="00C71536">
      <w:pPr>
        <w:pStyle w:val="Title"/>
        <w:rPr>
          <w:rFonts w:asciiTheme="minorHAnsi" w:hAnsiTheme="minorHAnsi" w:cstheme="minorHAnsi"/>
          <w:caps w:val="0"/>
          <w:sz w:val="24"/>
          <w:szCs w:val="24"/>
        </w:rPr>
      </w:pPr>
      <w:r w:rsidRPr="00CD2857">
        <w:rPr>
          <w:rFonts w:asciiTheme="minorHAnsi" w:hAnsiTheme="minorHAnsi" w:cstheme="minorHAnsi"/>
          <w:caps w:val="0"/>
          <w:noProof/>
          <w:sz w:val="24"/>
          <w:szCs w:val="24"/>
        </w:rPr>
        <w:t xml:space="preserve"> </w:t>
      </w:r>
      <w:r w:rsidR="00F42B7F" w:rsidRPr="00F84A8A">
        <w:rPr>
          <w:rFonts w:asciiTheme="minorHAnsi" w:hAnsiTheme="minorHAnsi" w:cstheme="minorHAnsi"/>
          <w:caps w:val="0"/>
          <w:noProof/>
          <w:sz w:val="24"/>
          <w:szCs w:val="24"/>
        </w:rPr>
        <w:drawing>
          <wp:anchor distT="0" distB="0" distL="114300" distR="114300" simplePos="0" relativeHeight="251658240" behindDoc="1" locked="0" layoutInCell="0" allowOverlap="1" wp14:anchorId="2593FCCE" wp14:editId="61095F98">
            <wp:simplePos x="0" y="0"/>
            <wp:positionH relativeFrom="margin">
              <wp:posOffset>-914400</wp:posOffset>
            </wp:positionH>
            <wp:positionV relativeFrom="margin">
              <wp:posOffset>-6901180</wp:posOffset>
            </wp:positionV>
            <wp:extent cx="7820025" cy="1604772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293820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20025" cy="16047720"/>
                    </a:xfrm>
                    <a:prstGeom prst="rect">
                      <a:avLst/>
                    </a:prstGeom>
                    <a:noFill/>
                    <a:ln>
                      <a:noFill/>
                    </a:ln>
                  </pic:spPr>
                </pic:pic>
              </a:graphicData>
            </a:graphic>
            <wp14:sizeRelH relativeFrom="page">
              <wp14:pctWidth>0</wp14:pctWidth>
            </wp14:sizeRelH>
            <wp14:sizeRelV relativeFrom="page">
              <wp14:pctHeight>0</wp14:pctHeight>
            </wp14:sizeRelV>
          </wp:anchor>
        </w:drawing>
      </w:r>
      <w:r w:rsidR="00A715EF" w:rsidRPr="00F84A8A">
        <w:rPr>
          <w:rFonts w:asciiTheme="minorHAnsi" w:hAnsiTheme="minorHAnsi" w:cstheme="minorHAnsi"/>
          <w:caps w:val="0"/>
          <w:noProof/>
          <w:sz w:val="24"/>
          <w:szCs w:val="24"/>
        </w:rPr>
        <w:drawing>
          <wp:anchor distT="0" distB="0" distL="114300" distR="114300" simplePos="0" relativeHeight="251658241" behindDoc="1" locked="0" layoutInCell="1" allowOverlap="1" wp14:anchorId="72A7490B" wp14:editId="165DE3B4">
            <wp:simplePos x="0" y="0"/>
            <wp:positionH relativeFrom="column">
              <wp:posOffset>3347085</wp:posOffset>
            </wp:positionH>
            <wp:positionV relativeFrom="paragraph">
              <wp:posOffset>-836930</wp:posOffset>
            </wp:positionV>
            <wp:extent cx="3477488" cy="762000"/>
            <wp:effectExtent l="0" t="0" r="0" b="0"/>
            <wp:wrapNone/>
            <wp:docPr id="3" name="Picture 3"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text on a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77488" cy="762000"/>
                    </a:xfrm>
                    <a:prstGeom prst="rect">
                      <a:avLst/>
                    </a:prstGeom>
                  </pic:spPr>
                </pic:pic>
              </a:graphicData>
            </a:graphic>
            <wp14:sizeRelH relativeFrom="page">
              <wp14:pctWidth>0</wp14:pctWidth>
            </wp14:sizeRelH>
            <wp14:sizeRelV relativeFrom="page">
              <wp14:pctHeight>0</wp14:pctHeight>
            </wp14:sizeRelV>
          </wp:anchor>
        </w:drawing>
      </w:r>
    </w:p>
    <w:p w14:paraId="2114EB42" w14:textId="3B18B569" w:rsidR="00C71536" w:rsidRPr="00F84A8A" w:rsidRDefault="00C71536" w:rsidP="00C71536">
      <w:pPr>
        <w:pStyle w:val="Title"/>
        <w:rPr>
          <w:rFonts w:asciiTheme="minorHAnsi" w:hAnsiTheme="minorHAnsi" w:cstheme="minorHAnsi"/>
          <w:caps w:val="0"/>
          <w:sz w:val="24"/>
          <w:szCs w:val="24"/>
        </w:rPr>
      </w:pPr>
    </w:p>
    <w:p w14:paraId="5C93AF05" w14:textId="53BD0AF6" w:rsidR="00C71536" w:rsidRPr="00F84A8A" w:rsidRDefault="00C71536" w:rsidP="00C71536">
      <w:pPr>
        <w:pStyle w:val="Title"/>
        <w:rPr>
          <w:rFonts w:asciiTheme="minorHAnsi" w:hAnsiTheme="minorHAnsi" w:cstheme="minorHAnsi"/>
          <w:caps w:val="0"/>
          <w:sz w:val="24"/>
          <w:szCs w:val="24"/>
        </w:rPr>
      </w:pPr>
    </w:p>
    <w:p w14:paraId="6FC6B833" w14:textId="59F925D7" w:rsidR="000834FB" w:rsidRPr="00F84A8A" w:rsidRDefault="00000000" w:rsidP="00576E05">
      <w:pPr>
        <w:pStyle w:val="Title"/>
        <w:rPr>
          <w:rFonts w:cstheme="majorHAnsi"/>
          <w:caps w:val="0"/>
          <w:sz w:val="56"/>
          <w:szCs w:val="56"/>
        </w:rPr>
      </w:pPr>
      <w:sdt>
        <w:sdtPr>
          <w:rPr>
            <w:rFonts w:asciiTheme="minorHAnsi" w:hAnsiTheme="minorHAnsi" w:cstheme="minorHAnsi"/>
            <w:caps w:val="0"/>
            <w:sz w:val="24"/>
            <w:szCs w:val="24"/>
          </w:rPr>
          <w:id w:val="555590850"/>
          <w:docPartObj>
            <w:docPartGallery w:val="Watermarks"/>
          </w:docPartObj>
        </w:sdtPr>
        <w:sdtContent/>
      </w:sdt>
    </w:p>
    <w:p w14:paraId="611CA5D8" w14:textId="6DCDDC40" w:rsidR="00975870" w:rsidRDefault="00975870" w:rsidP="00576E05">
      <w:pPr>
        <w:pStyle w:val="Title"/>
        <w:rPr>
          <w:rFonts w:cstheme="majorHAnsi"/>
          <w:b/>
          <w:bCs/>
          <w:caps w:val="0"/>
          <w:color w:val="FFFFFF" w:themeColor="background1"/>
          <w:sz w:val="96"/>
          <w:szCs w:val="96"/>
        </w:rPr>
      </w:pPr>
    </w:p>
    <w:p w14:paraId="3F09C1EE" w14:textId="5EA82697" w:rsidR="00282205" w:rsidRPr="00F84A8A" w:rsidRDefault="00B37A16" w:rsidP="00576E05">
      <w:pPr>
        <w:pStyle w:val="Title"/>
        <w:rPr>
          <w:rFonts w:cstheme="majorHAnsi"/>
          <w:caps w:val="0"/>
          <w:sz w:val="96"/>
          <w:szCs w:val="96"/>
        </w:rPr>
      </w:pPr>
      <w:r w:rsidRPr="0040332B">
        <w:rPr>
          <w:rFonts w:cstheme="majorHAnsi"/>
          <w:b/>
          <w:bCs/>
          <w:caps w:val="0"/>
          <w:color w:val="FFFFFF" w:themeColor="background1"/>
          <w:sz w:val="96"/>
          <w:szCs w:val="96"/>
        </w:rPr>
        <w:t>SECURITY THREAT AND RISK ASSESSMENT (STRA)</w:t>
      </w:r>
    </w:p>
    <w:p w14:paraId="74619B87" w14:textId="02FEE4A0" w:rsidR="00282205" w:rsidRPr="00F84A8A" w:rsidRDefault="00D7242A" w:rsidP="000834FB">
      <w:pPr>
        <w:rPr>
          <w:rFonts w:asciiTheme="majorHAnsi" w:hAnsiTheme="majorHAnsi" w:cstheme="majorHAnsi"/>
          <w:color w:val="FFFFFF" w:themeColor="background1"/>
          <w:sz w:val="32"/>
          <w:szCs w:val="32"/>
        </w:rPr>
      </w:pPr>
      <w:r w:rsidRPr="00F84A8A">
        <w:rPr>
          <w:rFonts w:asciiTheme="majorHAnsi" w:hAnsiTheme="majorHAnsi" w:cstheme="majorHAnsi"/>
          <w:color w:val="FFFFFF" w:themeColor="background1"/>
          <w:sz w:val="32"/>
          <w:szCs w:val="32"/>
        </w:rPr>
        <w:t xml:space="preserve">Title of assessment/target </w:t>
      </w:r>
      <w:r w:rsidR="001A106B" w:rsidRPr="00F84A8A">
        <w:rPr>
          <w:rFonts w:asciiTheme="majorHAnsi" w:hAnsiTheme="majorHAnsi" w:cstheme="majorHAnsi"/>
          <w:color w:val="FFFFFF" w:themeColor="background1"/>
          <w:sz w:val="32"/>
          <w:szCs w:val="32"/>
        </w:rPr>
        <w:t>assessed.</w:t>
      </w:r>
    </w:p>
    <w:p w14:paraId="57F5537C" w14:textId="5FFDCC5F" w:rsidR="008B3908" w:rsidRPr="00F84A8A" w:rsidRDefault="00CD2857" w:rsidP="000834FB">
      <w:pPr>
        <w:rPr>
          <w:rFonts w:asciiTheme="majorHAnsi" w:hAnsiTheme="majorHAnsi" w:cstheme="majorHAnsi"/>
          <w:color w:val="FFFFFF" w:themeColor="background1"/>
          <w:sz w:val="32"/>
          <w:szCs w:val="32"/>
        </w:rPr>
      </w:pPr>
      <w:r>
        <w:rPr>
          <w:noProof/>
        </w:rPr>
        <w:drawing>
          <wp:anchor distT="0" distB="0" distL="114300" distR="114300" simplePos="0" relativeHeight="251661314" behindDoc="1" locked="0" layoutInCell="1" allowOverlap="1" wp14:anchorId="2B48E32F" wp14:editId="0F47C05F">
            <wp:simplePos x="0" y="0"/>
            <wp:positionH relativeFrom="column">
              <wp:posOffset>-2019300</wp:posOffset>
            </wp:positionH>
            <wp:positionV relativeFrom="paragraph">
              <wp:posOffset>1750695</wp:posOffset>
            </wp:positionV>
            <wp:extent cx="10963275" cy="3295574"/>
            <wp:effectExtent l="0" t="0" r="0" b="0"/>
            <wp:wrapNone/>
            <wp:docPr id="1906937519" name="Picture 1906937519" descr="A network of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937518" name="Picture 1906937518" descr="A network of dots and lines&#10;&#10;Description automatically generated"/>
                    <pic:cNvPicPr/>
                  </pic:nvPicPr>
                  <pic:blipFill rotWithShape="1">
                    <a:blip r:embed="rId15" cstate="print">
                      <a:extLst>
                        <a:ext uri="{28A0092B-C50C-407E-A947-70E740481C1C}">
                          <a14:useLocalDpi xmlns:a14="http://schemas.microsoft.com/office/drawing/2010/main" val="0"/>
                        </a:ext>
                      </a:extLst>
                    </a:blip>
                    <a:srcRect l="10256" t="25063" r="9775" b="34072"/>
                    <a:stretch/>
                  </pic:blipFill>
                  <pic:spPr bwMode="auto">
                    <a:xfrm>
                      <a:off x="0" y="0"/>
                      <a:ext cx="10963275" cy="32955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3908" w:rsidRPr="00F84A8A">
        <w:rPr>
          <w:rFonts w:asciiTheme="majorHAnsi" w:hAnsiTheme="majorHAnsi" w:cstheme="majorHAnsi"/>
          <w:color w:val="FFFFFF" w:themeColor="background1"/>
          <w:sz w:val="32"/>
          <w:szCs w:val="32"/>
        </w:rPr>
        <w:t>Date</w:t>
      </w:r>
    </w:p>
    <w:p w14:paraId="5E9D50C8" w14:textId="77777777" w:rsidR="002B4B74" w:rsidRPr="00F84A8A" w:rsidRDefault="002B4B74" w:rsidP="003473B8">
      <w:pPr>
        <w:rPr>
          <w:rFonts w:cstheme="minorHAnsi"/>
          <w:sz w:val="24"/>
          <w:szCs w:val="24"/>
        </w:rPr>
        <w:sectPr w:rsidR="002B4B74" w:rsidRPr="00F84A8A" w:rsidSect="006A2584">
          <w:headerReference w:type="default" r:id="rId16"/>
          <w:footerReference w:type="even" r:id="rId17"/>
          <w:footerReference w:type="default" r:id="rId18"/>
          <w:footerReference w:type="first" r:id="rId19"/>
          <w:pgSz w:w="12240" w:h="15840" w:code="1"/>
          <w:pgMar w:top="1440" w:right="1440" w:bottom="1440" w:left="1440" w:header="720" w:footer="562" w:gutter="0"/>
          <w:cols w:space="720"/>
          <w:titlePg/>
          <w:docGrid w:linePitch="326"/>
        </w:sectPr>
      </w:pPr>
    </w:p>
    <w:p w14:paraId="206C9FBB" w14:textId="3723B6F1" w:rsidR="003A7A42" w:rsidRPr="00F84A8A" w:rsidRDefault="00D906A8" w:rsidP="003473B8">
      <w:pPr>
        <w:rPr>
          <w:rFonts w:asciiTheme="majorHAnsi" w:hAnsiTheme="majorHAnsi" w:cstheme="majorHAnsi"/>
          <w:b/>
          <w:sz w:val="36"/>
          <w:szCs w:val="36"/>
        </w:rPr>
      </w:pPr>
      <w:r w:rsidRPr="00F84A8A">
        <w:rPr>
          <w:rFonts w:asciiTheme="majorHAnsi" w:hAnsiTheme="majorHAnsi" w:cstheme="majorHAnsi"/>
          <w:b/>
          <w:sz w:val="36"/>
          <w:szCs w:val="36"/>
        </w:rPr>
        <w:lastRenderedPageBreak/>
        <w:t>Table of Contents</w:t>
      </w:r>
    </w:p>
    <w:bookmarkStart w:id="0" w:name="_Toc470098557"/>
    <w:bookmarkStart w:id="1" w:name="_Toc210111924"/>
    <w:p w14:paraId="7B5D7C91" w14:textId="44F31870" w:rsidR="0088444E" w:rsidRPr="0088444E" w:rsidRDefault="009F7716">
      <w:pPr>
        <w:pStyle w:val="TOC1"/>
        <w:tabs>
          <w:tab w:val="right" w:leader="dot" w:pos="9350"/>
        </w:tabs>
        <w:rPr>
          <w:b w:val="0"/>
          <w:noProof/>
          <w:kern w:val="2"/>
          <w:sz w:val="24"/>
          <w:szCs w:val="24"/>
          <w14:ligatures w14:val="standardContextual"/>
        </w:rPr>
      </w:pPr>
      <w:r w:rsidRPr="00184F61">
        <w:fldChar w:fldCharType="begin"/>
      </w:r>
      <w:r w:rsidRPr="008E23DE">
        <w:instrText xml:space="preserve"> TOC \o "1-3" \h \z \u </w:instrText>
      </w:r>
      <w:r w:rsidRPr="00184F61">
        <w:fldChar w:fldCharType="separate"/>
      </w:r>
      <w:hyperlink w:anchor="_Toc172033334" w:history="1">
        <w:r w:rsidR="0088444E" w:rsidRPr="0088444E">
          <w:rPr>
            <w:rStyle w:val="Hyperlink"/>
            <w:noProof/>
            <w:sz w:val="24"/>
            <w:szCs w:val="24"/>
          </w:rPr>
          <w:t>1.0 Introduction</w:t>
        </w:r>
        <w:r w:rsidR="0088444E" w:rsidRPr="0088444E">
          <w:rPr>
            <w:noProof/>
            <w:webHidden/>
            <w:sz w:val="24"/>
            <w:szCs w:val="24"/>
          </w:rPr>
          <w:tab/>
        </w:r>
        <w:r w:rsidR="0088444E" w:rsidRPr="0088444E">
          <w:rPr>
            <w:noProof/>
            <w:webHidden/>
            <w:sz w:val="24"/>
            <w:szCs w:val="24"/>
          </w:rPr>
          <w:fldChar w:fldCharType="begin"/>
        </w:r>
        <w:r w:rsidR="0088444E" w:rsidRPr="0088444E">
          <w:rPr>
            <w:noProof/>
            <w:webHidden/>
            <w:sz w:val="24"/>
            <w:szCs w:val="24"/>
          </w:rPr>
          <w:instrText xml:space="preserve"> PAGEREF _Toc172033334 \h </w:instrText>
        </w:r>
        <w:r w:rsidR="0088444E" w:rsidRPr="0088444E">
          <w:rPr>
            <w:noProof/>
            <w:webHidden/>
            <w:sz w:val="24"/>
            <w:szCs w:val="24"/>
          </w:rPr>
        </w:r>
        <w:r w:rsidR="0088444E" w:rsidRPr="0088444E">
          <w:rPr>
            <w:noProof/>
            <w:webHidden/>
            <w:sz w:val="24"/>
            <w:szCs w:val="24"/>
          </w:rPr>
          <w:fldChar w:fldCharType="separate"/>
        </w:r>
        <w:r w:rsidR="0088444E" w:rsidRPr="0088444E">
          <w:rPr>
            <w:noProof/>
            <w:webHidden/>
            <w:sz w:val="24"/>
            <w:szCs w:val="24"/>
          </w:rPr>
          <w:t>2</w:t>
        </w:r>
        <w:r w:rsidR="0088444E" w:rsidRPr="0088444E">
          <w:rPr>
            <w:noProof/>
            <w:webHidden/>
            <w:sz w:val="24"/>
            <w:szCs w:val="24"/>
          </w:rPr>
          <w:fldChar w:fldCharType="end"/>
        </w:r>
      </w:hyperlink>
    </w:p>
    <w:p w14:paraId="4C80D27E" w14:textId="56B5EA1F" w:rsidR="0088444E" w:rsidRPr="0088444E" w:rsidRDefault="00000000">
      <w:pPr>
        <w:pStyle w:val="TOC1"/>
        <w:tabs>
          <w:tab w:val="right" w:leader="dot" w:pos="9350"/>
        </w:tabs>
        <w:rPr>
          <w:b w:val="0"/>
          <w:noProof/>
          <w:kern w:val="2"/>
          <w:sz w:val="24"/>
          <w:szCs w:val="24"/>
          <w14:ligatures w14:val="standardContextual"/>
        </w:rPr>
      </w:pPr>
      <w:hyperlink w:anchor="_Toc172033335" w:history="1">
        <w:r w:rsidR="0088444E" w:rsidRPr="0088444E">
          <w:rPr>
            <w:rStyle w:val="Hyperlink"/>
            <w:noProof/>
            <w:sz w:val="24"/>
            <w:szCs w:val="24"/>
          </w:rPr>
          <w:t>2.0 Target Definition</w:t>
        </w:r>
        <w:r w:rsidR="0088444E" w:rsidRPr="0088444E">
          <w:rPr>
            <w:noProof/>
            <w:webHidden/>
            <w:sz w:val="24"/>
            <w:szCs w:val="24"/>
          </w:rPr>
          <w:tab/>
        </w:r>
        <w:r w:rsidR="0088444E" w:rsidRPr="0088444E">
          <w:rPr>
            <w:noProof/>
            <w:webHidden/>
            <w:sz w:val="24"/>
            <w:szCs w:val="24"/>
          </w:rPr>
          <w:fldChar w:fldCharType="begin"/>
        </w:r>
        <w:r w:rsidR="0088444E" w:rsidRPr="0088444E">
          <w:rPr>
            <w:noProof/>
            <w:webHidden/>
            <w:sz w:val="24"/>
            <w:szCs w:val="24"/>
          </w:rPr>
          <w:instrText xml:space="preserve"> PAGEREF _Toc172033335 \h </w:instrText>
        </w:r>
        <w:r w:rsidR="0088444E" w:rsidRPr="0088444E">
          <w:rPr>
            <w:noProof/>
            <w:webHidden/>
            <w:sz w:val="24"/>
            <w:szCs w:val="24"/>
          </w:rPr>
        </w:r>
        <w:r w:rsidR="0088444E" w:rsidRPr="0088444E">
          <w:rPr>
            <w:noProof/>
            <w:webHidden/>
            <w:sz w:val="24"/>
            <w:szCs w:val="24"/>
          </w:rPr>
          <w:fldChar w:fldCharType="separate"/>
        </w:r>
        <w:r w:rsidR="0088444E" w:rsidRPr="0088444E">
          <w:rPr>
            <w:noProof/>
            <w:webHidden/>
            <w:sz w:val="24"/>
            <w:szCs w:val="24"/>
          </w:rPr>
          <w:t>3</w:t>
        </w:r>
        <w:r w:rsidR="0088444E" w:rsidRPr="0088444E">
          <w:rPr>
            <w:noProof/>
            <w:webHidden/>
            <w:sz w:val="24"/>
            <w:szCs w:val="24"/>
          </w:rPr>
          <w:fldChar w:fldCharType="end"/>
        </w:r>
      </w:hyperlink>
    </w:p>
    <w:p w14:paraId="05180385" w14:textId="378A167D" w:rsidR="0088444E" w:rsidRPr="0088444E" w:rsidRDefault="00000000">
      <w:pPr>
        <w:pStyle w:val="TOC2"/>
        <w:tabs>
          <w:tab w:val="right" w:leader="dot" w:pos="9350"/>
        </w:tabs>
        <w:rPr>
          <w:noProof/>
          <w:kern w:val="2"/>
          <w:sz w:val="24"/>
          <w:szCs w:val="24"/>
          <w14:ligatures w14:val="standardContextual"/>
        </w:rPr>
      </w:pPr>
      <w:hyperlink w:anchor="_Toc172033336" w:history="1">
        <w:r w:rsidR="0088444E" w:rsidRPr="0088444E">
          <w:rPr>
            <w:rStyle w:val="Hyperlink"/>
            <w:noProof/>
            <w:sz w:val="24"/>
            <w:szCs w:val="24"/>
          </w:rPr>
          <w:t>2.1 System Business Purpose</w:t>
        </w:r>
        <w:r w:rsidR="0088444E" w:rsidRPr="0088444E">
          <w:rPr>
            <w:noProof/>
            <w:webHidden/>
            <w:sz w:val="24"/>
            <w:szCs w:val="24"/>
          </w:rPr>
          <w:tab/>
        </w:r>
        <w:r w:rsidR="0088444E" w:rsidRPr="0088444E">
          <w:rPr>
            <w:noProof/>
            <w:webHidden/>
            <w:sz w:val="24"/>
            <w:szCs w:val="24"/>
          </w:rPr>
          <w:fldChar w:fldCharType="begin"/>
        </w:r>
        <w:r w:rsidR="0088444E" w:rsidRPr="0088444E">
          <w:rPr>
            <w:noProof/>
            <w:webHidden/>
            <w:sz w:val="24"/>
            <w:szCs w:val="24"/>
          </w:rPr>
          <w:instrText xml:space="preserve"> PAGEREF _Toc172033336 \h </w:instrText>
        </w:r>
        <w:r w:rsidR="0088444E" w:rsidRPr="0088444E">
          <w:rPr>
            <w:noProof/>
            <w:webHidden/>
            <w:sz w:val="24"/>
            <w:szCs w:val="24"/>
          </w:rPr>
        </w:r>
        <w:r w:rsidR="0088444E" w:rsidRPr="0088444E">
          <w:rPr>
            <w:noProof/>
            <w:webHidden/>
            <w:sz w:val="24"/>
            <w:szCs w:val="24"/>
          </w:rPr>
          <w:fldChar w:fldCharType="separate"/>
        </w:r>
        <w:r w:rsidR="0088444E" w:rsidRPr="0088444E">
          <w:rPr>
            <w:noProof/>
            <w:webHidden/>
            <w:sz w:val="24"/>
            <w:szCs w:val="24"/>
          </w:rPr>
          <w:t>4</w:t>
        </w:r>
        <w:r w:rsidR="0088444E" w:rsidRPr="0088444E">
          <w:rPr>
            <w:noProof/>
            <w:webHidden/>
            <w:sz w:val="24"/>
            <w:szCs w:val="24"/>
          </w:rPr>
          <w:fldChar w:fldCharType="end"/>
        </w:r>
      </w:hyperlink>
    </w:p>
    <w:p w14:paraId="054BAD55" w14:textId="6737C44E" w:rsidR="0088444E" w:rsidRPr="0088444E" w:rsidRDefault="00000000">
      <w:pPr>
        <w:pStyle w:val="TOC2"/>
        <w:tabs>
          <w:tab w:val="right" w:leader="dot" w:pos="9350"/>
        </w:tabs>
        <w:rPr>
          <w:noProof/>
          <w:kern w:val="2"/>
          <w:sz w:val="24"/>
          <w:szCs w:val="24"/>
          <w14:ligatures w14:val="standardContextual"/>
        </w:rPr>
      </w:pPr>
      <w:hyperlink w:anchor="_Toc172033337" w:history="1">
        <w:r w:rsidR="0088444E" w:rsidRPr="0088444E">
          <w:rPr>
            <w:rStyle w:val="Hyperlink"/>
            <w:noProof/>
            <w:sz w:val="24"/>
            <w:szCs w:val="24"/>
          </w:rPr>
          <w:t>2.2 Concept of Operation</w:t>
        </w:r>
        <w:r w:rsidR="0088444E" w:rsidRPr="0088444E">
          <w:rPr>
            <w:noProof/>
            <w:webHidden/>
            <w:sz w:val="24"/>
            <w:szCs w:val="24"/>
          </w:rPr>
          <w:tab/>
        </w:r>
        <w:r w:rsidR="0088444E" w:rsidRPr="0088444E">
          <w:rPr>
            <w:noProof/>
            <w:webHidden/>
            <w:sz w:val="24"/>
            <w:szCs w:val="24"/>
          </w:rPr>
          <w:fldChar w:fldCharType="begin"/>
        </w:r>
        <w:r w:rsidR="0088444E" w:rsidRPr="0088444E">
          <w:rPr>
            <w:noProof/>
            <w:webHidden/>
            <w:sz w:val="24"/>
            <w:szCs w:val="24"/>
          </w:rPr>
          <w:instrText xml:space="preserve"> PAGEREF _Toc172033337 \h </w:instrText>
        </w:r>
        <w:r w:rsidR="0088444E" w:rsidRPr="0088444E">
          <w:rPr>
            <w:noProof/>
            <w:webHidden/>
            <w:sz w:val="24"/>
            <w:szCs w:val="24"/>
          </w:rPr>
        </w:r>
        <w:r w:rsidR="0088444E" w:rsidRPr="0088444E">
          <w:rPr>
            <w:noProof/>
            <w:webHidden/>
            <w:sz w:val="24"/>
            <w:szCs w:val="24"/>
          </w:rPr>
          <w:fldChar w:fldCharType="separate"/>
        </w:r>
        <w:r w:rsidR="0088444E" w:rsidRPr="0088444E">
          <w:rPr>
            <w:noProof/>
            <w:webHidden/>
            <w:sz w:val="24"/>
            <w:szCs w:val="24"/>
          </w:rPr>
          <w:t>4</w:t>
        </w:r>
        <w:r w:rsidR="0088444E" w:rsidRPr="0088444E">
          <w:rPr>
            <w:noProof/>
            <w:webHidden/>
            <w:sz w:val="24"/>
            <w:szCs w:val="24"/>
          </w:rPr>
          <w:fldChar w:fldCharType="end"/>
        </w:r>
      </w:hyperlink>
    </w:p>
    <w:p w14:paraId="43454934" w14:textId="48004A65" w:rsidR="0088444E" w:rsidRPr="0088444E" w:rsidRDefault="00000000">
      <w:pPr>
        <w:pStyle w:val="TOC2"/>
        <w:tabs>
          <w:tab w:val="right" w:leader="dot" w:pos="9350"/>
        </w:tabs>
        <w:rPr>
          <w:noProof/>
          <w:kern w:val="2"/>
          <w:sz w:val="24"/>
          <w:szCs w:val="24"/>
          <w14:ligatures w14:val="standardContextual"/>
        </w:rPr>
      </w:pPr>
      <w:hyperlink w:anchor="_Toc172033338" w:history="1">
        <w:r w:rsidR="0088444E" w:rsidRPr="0088444E">
          <w:rPr>
            <w:rStyle w:val="Hyperlink"/>
            <w:noProof/>
            <w:sz w:val="24"/>
            <w:szCs w:val="24"/>
          </w:rPr>
          <w:t>2.3 Interdependency and Information Sharing</w:t>
        </w:r>
        <w:r w:rsidR="0088444E" w:rsidRPr="0088444E">
          <w:rPr>
            <w:noProof/>
            <w:webHidden/>
            <w:sz w:val="24"/>
            <w:szCs w:val="24"/>
          </w:rPr>
          <w:tab/>
        </w:r>
        <w:r w:rsidR="0088444E" w:rsidRPr="0088444E">
          <w:rPr>
            <w:noProof/>
            <w:webHidden/>
            <w:sz w:val="24"/>
            <w:szCs w:val="24"/>
          </w:rPr>
          <w:fldChar w:fldCharType="begin"/>
        </w:r>
        <w:r w:rsidR="0088444E" w:rsidRPr="0088444E">
          <w:rPr>
            <w:noProof/>
            <w:webHidden/>
            <w:sz w:val="24"/>
            <w:szCs w:val="24"/>
          </w:rPr>
          <w:instrText xml:space="preserve"> PAGEREF _Toc172033338 \h </w:instrText>
        </w:r>
        <w:r w:rsidR="0088444E" w:rsidRPr="0088444E">
          <w:rPr>
            <w:noProof/>
            <w:webHidden/>
            <w:sz w:val="24"/>
            <w:szCs w:val="24"/>
          </w:rPr>
        </w:r>
        <w:r w:rsidR="0088444E" w:rsidRPr="0088444E">
          <w:rPr>
            <w:noProof/>
            <w:webHidden/>
            <w:sz w:val="24"/>
            <w:szCs w:val="24"/>
          </w:rPr>
          <w:fldChar w:fldCharType="separate"/>
        </w:r>
        <w:r w:rsidR="0088444E" w:rsidRPr="0088444E">
          <w:rPr>
            <w:noProof/>
            <w:webHidden/>
            <w:sz w:val="24"/>
            <w:szCs w:val="24"/>
          </w:rPr>
          <w:t>4</w:t>
        </w:r>
        <w:r w:rsidR="0088444E" w:rsidRPr="0088444E">
          <w:rPr>
            <w:noProof/>
            <w:webHidden/>
            <w:sz w:val="24"/>
            <w:szCs w:val="24"/>
          </w:rPr>
          <w:fldChar w:fldCharType="end"/>
        </w:r>
      </w:hyperlink>
    </w:p>
    <w:p w14:paraId="541639FD" w14:textId="7968908C" w:rsidR="0088444E" w:rsidRPr="0088444E" w:rsidRDefault="00000000">
      <w:pPr>
        <w:pStyle w:val="TOC2"/>
        <w:tabs>
          <w:tab w:val="right" w:leader="dot" w:pos="9350"/>
        </w:tabs>
        <w:rPr>
          <w:noProof/>
          <w:kern w:val="2"/>
          <w:sz w:val="24"/>
          <w:szCs w:val="24"/>
          <w14:ligatures w14:val="standardContextual"/>
        </w:rPr>
      </w:pPr>
      <w:hyperlink w:anchor="_Toc172033339" w:history="1">
        <w:r w:rsidR="0088444E" w:rsidRPr="0088444E">
          <w:rPr>
            <w:rStyle w:val="Hyperlink"/>
            <w:noProof/>
            <w:sz w:val="24"/>
            <w:szCs w:val="24"/>
          </w:rPr>
          <w:t>2.4 System &amp; Data Parameters</w:t>
        </w:r>
        <w:r w:rsidR="0088444E" w:rsidRPr="0088444E">
          <w:rPr>
            <w:noProof/>
            <w:webHidden/>
            <w:sz w:val="24"/>
            <w:szCs w:val="24"/>
          </w:rPr>
          <w:tab/>
        </w:r>
        <w:r w:rsidR="0088444E" w:rsidRPr="0088444E">
          <w:rPr>
            <w:noProof/>
            <w:webHidden/>
            <w:sz w:val="24"/>
            <w:szCs w:val="24"/>
          </w:rPr>
          <w:fldChar w:fldCharType="begin"/>
        </w:r>
        <w:r w:rsidR="0088444E" w:rsidRPr="0088444E">
          <w:rPr>
            <w:noProof/>
            <w:webHidden/>
            <w:sz w:val="24"/>
            <w:szCs w:val="24"/>
          </w:rPr>
          <w:instrText xml:space="preserve"> PAGEREF _Toc172033339 \h </w:instrText>
        </w:r>
        <w:r w:rsidR="0088444E" w:rsidRPr="0088444E">
          <w:rPr>
            <w:noProof/>
            <w:webHidden/>
            <w:sz w:val="24"/>
            <w:szCs w:val="24"/>
          </w:rPr>
        </w:r>
        <w:r w:rsidR="0088444E" w:rsidRPr="0088444E">
          <w:rPr>
            <w:noProof/>
            <w:webHidden/>
            <w:sz w:val="24"/>
            <w:szCs w:val="24"/>
          </w:rPr>
          <w:fldChar w:fldCharType="separate"/>
        </w:r>
        <w:r w:rsidR="0088444E" w:rsidRPr="0088444E">
          <w:rPr>
            <w:noProof/>
            <w:webHidden/>
            <w:sz w:val="24"/>
            <w:szCs w:val="24"/>
          </w:rPr>
          <w:t>5</w:t>
        </w:r>
        <w:r w:rsidR="0088444E" w:rsidRPr="0088444E">
          <w:rPr>
            <w:noProof/>
            <w:webHidden/>
            <w:sz w:val="24"/>
            <w:szCs w:val="24"/>
          </w:rPr>
          <w:fldChar w:fldCharType="end"/>
        </w:r>
      </w:hyperlink>
    </w:p>
    <w:p w14:paraId="73BB808A" w14:textId="4849B5B3" w:rsidR="0088444E" w:rsidRPr="0088444E" w:rsidRDefault="00000000">
      <w:pPr>
        <w:pStyle w:val="TOC1"/>
        <w:tabs>
          <w:tab w:val="right" w:leader="dot" w:pos="9350"/>
        </w:tabs>
        <w:rPr>
          <w:b w:val="0"/>
          <w:noProof/>
          <w:kern w:val="2"/>
          <w:sz w:val="24"/>
          <w:szCs w:val="24"/>
          <w14:ligatures w14:val="standardContextual"/>
        </w:rPr>
      </w:pPr>
      <w:hyperlink w:anchor="_Toc172033340" w:history="1">
        <w:r w:rsidR="0088444E" w:rsidRPr="0088444E">
          <w:rPr>
            <w:rStyle w:val="Hyperlink"/>
            <w:noProof/>
            <w:sz w:val="24"/>
            <w:szCs w:val="24"/>
          </w:rPr>
          <w:t>3.0 Information Sensitivity &amp; Criticality</w:t>
        </w:r>
        <w:r w:rsidR="0088444E" w:rsidRPr="0088444E">
          <w:rPr>
            <w:noProof/>
            <w:webHidden/>
            <w:sz w:val="24"/>
            <w:szCs w:val="24"/>
          </w:rPr>
          <w:tab/>
        </w:r>
        <w:r w:rsidR="0088444E" w:rsidRPr="0088444E">
          <w:rPr>
            <w:noProof/>
            <w:webHidden/>
            <w:sz w:val="24"/>
            <w:szCs w:val="24"/>
          </w:rPr>
          <w:fldChar w:fldCharType="begin"/>
        </w:r>
        <w:r w:rsidR="0088444E" w:rsidRPr="0088444E">
          <w:rPr>
            <w:noProof/>
            <w:webHidden/>
            <w:sz w:val="24"/>
            <w:szCs w:val="24"/>
          </w:rPr>
          <w:instrText xml:space="preserve"> PAGEREF _Toc172033340 \h </w:instrText>
        </w:r>
        <w:r w:rsidR="0088444E" w:rsidRPr="0088444E">
          <w:rPr>
            <w:noProof/>
            <w:webHidden/>
            <w:sz w:val="24"/>
            <w:szCs w:val="24"/>
          </w:rPr>
        </w:r>
        <w:r w:rsidR="0088444E" w:rsidRPr="0088444E">
          <w:rPr>
            <w:noProof/>
            <w:webHidden/>
            <w:sz w:val="24"/>
            <w:szCs w:val="24"/>
          </w:rPr>
          <w:fldChar w:fldCharType="separate"/>
        </w:r>
        <w:r w:rsidR="0088444E" w:rsidRPr="0088444E">
          <w:rPr>
            <w:noProof/>
            <w:webHidden/>
            <w:sz w:val="24"/>
            <w:szCs w:val="24"/>
          </w:rPr>
          <w:t>7</w:t>
        </w:r>
        <w:r w:rsidR="0088444E" w:rsidRPr="0088444E">
          <w:rPr>
            <w:noProof/>
            <w:webHidden/>
            <w:sz w:val="24"/>
            <w:szCs w:val="24"/>
          </w:rPr>
          <w:fldChar w:fldCharType="end"/>
        </w:r>
      </w:hyperlink>
    </w:p>
    <w:p w14:paraId="7B3F21F8" w14:textId="134AA830" w:rsidR="0088444E" w:rsidRPr="0088444E" w:rsidRDefault="00000000">
      <w:pPr>
        <w:pStyle w:val="TOC2"/>
        <w:tabs>
          <w:tab w:val="right" w:leader="dot" w:pos="9350"/>
        </w:tabs>
        <w:rPr>
          <w:noProof/>
          <w:kern w:val="2"/>
          <w:sz w:val="24"/>
          <w:szCs w:val="24"/>
          <w14:ligatures w14:val="standardContextual"/>
        </w:rPr>
      </w:pPr>
      <w:hyperlink w:anchor="_Toc172033341" w:history="1">
        <w:r w:rsidR="0088444E" w:rsidRPr="0088444E">
          <w:rPr>
            <w:rStyle w:val="Hyperlink"/>
            <w:noProof/>
            <w:sz w:val="24"/>
            <w:szCs w:val="24"/>
          </w:rPr>
          <w:t>3.1 Confidentiality</w:t>
        </w:r>
        <w:r w:rsidR="0088444E" w:rsidRPr="0088444E">
          <w:rPr>
            <w:noProof/>
            <w:webHidden/>
            <w:sz w:val="24"/>
            <w:szCs w:val="24"/>
          </w:rPr>
          <w:tab/>
        </w:r>
        <w:r w:rsidR="0088444E" w:rsidRPr="0088444E">
          <w:rPr>
            <w:noProof/>
            <w:webHidden/>
            <w:sz w:val="24"/>
            <w:szCs w:val="24"/>
          </w:rPr>
          <w:fldChar w:fldCharType="begin"/>
        </w:r>
        <w:r w:rsidR="0088444E" w:rsidRPr="0088444E">
          <w:rPr>
            <w:noProof/>
            <w:webHidden/>
            <w:sz w:val="24"/>
            <w:szCs w:val="24"/>
          </w:rPr>
          <w:instrText xml:space="preserve"> PAGEREF _Toc172033341 \h </w:instrText>
        </w:r>
        <w:r w:rsidR="0088444E" w:rsidRPr="0088444E">
          <w:rPr>
            <w:noProof/>
            <w:webHidden/>
            <w:sz w:val="24"/>
            <w:szCs w:val="24"/>
          </w:rPr>
        </w:r>
        <w:r w:rsidR="0088444E" w:rsidRPr="0088444E">
          <w:rPr>
            <w:noProof/>
            <w:webHidden/>
            <w:sz w:val="24"/>
            <w:szCs w:val="24"/>
          </w:rPr>
          <w:fldChar w:fldCharType="separate"/>
        </w:r>
        <w:r w:rsidR="0088444E" w:rsidRPr="0088444E">
          <w:rPr>
            <w:noProof/>
            <w:webHidden/>
            <w:sz w:val="24"/>
            <w:szCs w:val="24"/>
          </w:rPr>
          <w:t>7</w:t>
        </w:r>
        <w:r w:rsidR="0088444E" w:rsidRPr="0088444E">
          <w:rPr>
            <w:noProof/>
            <w:webHidden/>
            <w:sz w:val="24"/>
            <w:szCs w:val="24"/>
          </w:rPr>
          <w:fldChar w:fldCharType="end"/>
        </w:r>
      </w:hyperlink>
    </w:p>
    <w:p w14:paraId="40072067" w14:textId="2F52278E" w:rsidR="0088444E" w:rsidRPr="0088444E" w:rsidRDefault="00000000">
      <w:pPr>
        <w:pStyle w:val="TOC2"/>
        <w:tabs>
          <w:tab w:val="right" w:leader="dot" w:pos="9350"/>
        </w:tabs>
        <w:rPr>
          <w:noProof/>
          <w:kern w:val="2"/>
          <w:sz w:val="24"/>
          <w:szCs w:val="24"/>
          <w14:ligatures w14:val="standardContextual"/>
        </w:rPr>
      </w:pPr>
      <w:hyperlink w:anchor="_Toc172033342" w:history="1">
        <w:r w:rsidR="0088444E" w:rsidRPr="0088444E">
          <w:rPr>
            <w:rStyle w:val="Hyperlink"/>
            <w:noProof/>
            <w:sz w:val="24"/>
            <w:szCs w:val="24"/>
          </w:rPr>
          <w:t>3.2 Privacy</w:t>
        </w:r>
        <w:r w:rsidR="0088444E" w:rsidRPr="0088444E">
          <w:rPr>
            <w:noProof/>
            <w:webHidden/>
            <w:sz w:val="24"/>
            <w:szCs w:val="24"/>
          </w:rPr>
          <w:tab/>
        </w:r>
        <w:r w:rsidR="0088444E" w:rsidRPr="0088444E">
          <w:rPr>
            <w:noProof/>
            <w:webHidden/>
            <w:sz w:val="24"/>
            <w:szCs w:val="24"/>
          </w:rPr>
          <w:fldChar w:fldCharType="begin"/>
        </w:r>
        <w:r w:rsidR="0088444E" w:rsidRPr="0088444E">
          <w:rPr>
            <w:noProof/>
            <w:webHidden/>
            <w:sz w:val="24"/>
            <w:szCs w:val="24"/>
          </w:rPr>
          <w:instrText xml:space="preserve"> PAGEREF _Toc172033342 \h </w:instrText>
        </w:r>
        <w:r w:rsidR="0088444E" w:rsidRPr="0088444E">
          <w:rPr>
            <w:noProof/>
            <w:webHidden/>
            <w:sz w:val="24"/>
            <w:szCs w:val="24"/>
          </w:rPr>
        </w:r>
        <w:r w:rsidR="0088444E" w:rsidRPr="0088444E">
          <w:rPr>
            <w:noProof/>
            <w:webHidden/>
            <w:sz w:val="24"/>
            <w:szCs w:val="24"/>
          </w:rPr>
          <w:fldChar w:fldCharType="separate"/>
        </w:r>
        <w:r w:rsidR="0088444E" w:rsidRPr="0088444E">
          <w:rPr>
            <w:noProof/>
            <w:webHidden/>
            <w:sz w:val="24"/>
            <w:szCs w:val="24"/>
          </w:rPr>
          <w:t>8</w:t>
        </w:r>
        <w:r w:rsidR="0088444E" w:rsidRPr="0088444E">
          <w:rPr>
            <w:noProof/>
            <w:webHidden/>
            <w:sz w:val="24"/>
            <w:szCs w:val="24"/>
          </w:rPr>
          <w:fldChar w:fldCharType="end"/>
        </w:r>
      </w:hyperlink>
    </w:p>
    <w:p w14:paraId="6C72EC40" w14:textId="3DA94F5A" w:rsidR="0088444E" w:rsidRPr="0088444E" w:rsidRDefault="00000000">
      <w:pPr>
        <w:pStyle w:val="TOC2"/>
        <w:tabs>
          <w:tab w:val="right" w:leader="dot" w:pos="9350"/>
        </w:tabs>
        <w:rPr>
          <w:noProof/>
          <w:kern w:val="2"/>
          <w:sz w:val="24"/>
          <w:szCs w:val="24"/>
          <w14:ligatures w14:val="standardContextual"/>
        </w:rPr>
      </w:pPr>
      <w:hyperlink w:anchor="_Toc172033343" w:history="1">
        <w:r w:rsidR="0088444E" w:rsidRPr="0088444E">
          <w:rPr>
            <w:rStyle w:val="Hyperlink"/>
            <w:noProof/>
            <w:sz w:val="24"/>
            <w:szCs w:val="24"/>
          </w:rPr>
          <w:t>3.3 Integrity</w:t>
        </w:r>
        <w:r w:rsidR="0088444E" w:rsidRPr="0088444E">
          <w:rPr>
            <w:noProof/>
            <w:webHidden/>
            <w:sz w:val="24"/>
            <w:szCs w:val="24"/>
          </w:rPr>
          <w:tab/>
        </w:r>
        <w:r w:rsidR="0088444E" w:rsidRPr="0088444E">
          <w:rPr>
            <w:noProof/>
            <w:webHidden/>
            <w:sz w:val="24"/>
            <w:szCs w:val="24"/>
          </w:rPr>
          <w:fldChar w:fldCharType="begin"/>
        </w:r>
        <w:r w:rsidR="0088444E" w:rsidRPr="0088444E">
          <w:rPr>
            <w:noProof/>
            <w:webHidden/>
            <w:sz w:val="24"/>
            <w:szCs w:val="24"/>
          </w:rPr>
          <w:instrText xml:space="preserve"> PAGEREF _Toc172033343 \h </w:instrText>
        </w:r>
        <w:r w:rsidR="0088444E" w:rsidRPr="0088444E">
          <w:rPr>
            <w:noProof/>
            <w:webHidden/>
            <w:sz w:val="24"/>
            <w:szCs w:val="24"/>
          </w:rPr>
        </w:r>
        <w:r w:rsidR="0088444E" w:rsidRPr="0088444E">
          <w:rPr>
            <w:noProof/>
            <w:webHidden/>
            <w:sz w:val="24"/>
            <w:szCs w:val="24"/>
          </w:rPr>
          <w:fldChar w:fldCharType="separate"/>
        </w:r>
        <w:r w:rsidR="0088444E" w:rsidRPr="0088444E">
          <w:rPr>
            <w:noProof/>
            <w:webHidden/>
            <w:sz w:val="24"/>
            <w:szCs w:val="24"/>
          </w:rPr>
          <w:t>9</w:t>
        </w:r>
        <w:r w:rsidR="0088444E" w:rsidRPr="0088444E">
          <w:rPr>
            <w:noProof/>
            <w:webHidden/>
            <w:sz w:val="24"/>
            <w:szCs w:val="24"/>
          </w:rPr>
          <w:fldChar w:fldCharType="end"/>
        </w:r>
      </w:hyperlink>
    </w:p>
    <w:p w14:paraId="0FDE557B" w14:textId="38D2AC2E" w:rsidR="0088444E" w:rsidRPr="0088444E" w:rsidRDefault="00000000">
      <w:pPr>
        <w:pStyle w:val="TOC2"/>
        <w:tabs>
          <w:tab w:val="right" w:leader="dot" w:pos="9350"/>
        </w:tabs>
        <w:rPr>
          <w:noProof/>
          <w:kern w:val="2"/>
          <w:sz w:val="24"/>
          <w:szCs w:val="24"/>
          <w14:ligatures w14:val="standardContextual"/>
        </w:rPr>
      </w:pPr>
      <w:hyperlink w:anchor="_Toc172033344" w:history="1">
        <w:r w:rsidR="0088444E" w:rsidRPr="0088444E">
          <w:rPr>
            <w:rStyle w:val="Hyperlink"/>
            <w:noProof/>
            <w:sz w:val="24"/>
            <w:szCs w:val="24"/>
          </w:rPr>
          <w:t>3.4 Availability</w:t>
        </w:r>
        <w:r w:rsidR="0088444E" w:rsidRPr="0088444E">
          <w:rPr>
            <w:noProof/>
            <w:webHidden/>
            <w:sz w:val="24"/>
            <w:szCs w:val="24"/>
          </w:rPr>
          <w:tab/>
        </w:r>
        <w:r w:rsidR="0088444E" w:rsidRPr="0088444E">
          <w:rPr>
            <w:noProof/>
            <w:webHidden/>
            <w:sz w:val="24"/>
            <w:szCs w:val="24"/>
          </w:rPr>
          <w:fldChar w:fldCharType="begin"/>
        </w:r>
        <w:r w:rsidR="0088444E" w:rsidRPr="0088444E">
          <w:rPr>
            <w:noProof/>
            <w:webHidden/>
            <w:sz w:val="24"/>
            <w:szCs w:val="24"/>
          </w:rPr>
          <w:instrText xml:space="preserve"> PAGEREF _Toc172033344 \h </w:instrText>
        </w:r>
        <w:r w:rsidR="0088444E" w:rsidRPr="0088444E">
          <w:rPr>
            <w:noProof/>
            <w:webHidden/>
            <w:sz w:val="24"/>
            <w:szCs w:val="24"/>
          </w:rPr>
        </w:r>
        <w:r w:rsidR="0088444E" w:rsidRPr="0088444E">
          <w:rPr>
            <w:noProof/>
            <w:webHidden/>
            <w:sz w:val="24"/>
            <w:szCs w:val="24"/>
          </w:rPr>
          <w:fldChar w:fldCharType="separate"/>
        </w:r>
        <w:r w:rsidR="0088444E" w:rsidRPr="0088444E">
          <w:rPr>
            <w:noProof/>
            <w:webHidden/>
            <w:sz w:val="24"/>
            <w:szCs w:val="24"/>
          </w:rPr>
          <w:t>10</w:t>
        </w:r>
        <w:r w:rsidR="0088444E" w:rsidRPr="0088444E">
          <w:rPr>
            <w:noProof/>
            <w:webHidden/>
            <w:sz w:val="24"/>
            <w:szCs w:val="24"/>
          </w:rPr>
          <w:fldChar w:fldCharType="end"/>
        </w:r>
      </w:hyperlink>
    </w:p>
    <w:p w14:paraId="5F81F778" w14:textId="1A7A4E4A" w:rsidR="0088444E" w:rsidRPr="0088444E" w:rsidRDefault="00000000">
      <w:pPr>
        <w:pStyle w:val="TOC1"/>
        <w:tabs>
          <w:tab w:val="right" w:leader="dot" w:pos="9350"/>
        </w:tabs>
        <w:rPr>
          <w:b w:val="0"/>
          <w:noProof/>
          <w:kern w:val="2"/>
          <w:sz w:val="24"/>
          <w:szCs w:val="24"/>
          <w14:ligatures w14:val="standardContextual"/>
        </w:rPr>
      </w:pPr>
      <w:hyperlink w:anchor="_Toc172033345" w:history="1">
        <w:r w:rsidR="0088444E" w:rsidRPr="0088444E">
          <w:rPr>
            <w:rStyle w:val="Hyperlink"/>
            <w:noProof/>
            <w:sz w:val="24"/>
            <w:szCs w:val="24"/>
          </w:rPr>
          <w:t>4.0 Threats and Risks Assessment</w:t>
        </w:r>
        <w:r w:rsidR="0088444E" w:rsidRPr="0088444E">
          <w:rPr>
            <w:noProof/>
            <w:webHidden/>
            <w:sz w:val="24"/>
            <w:szCs w:val="24"/>
          </w:rPr>
          <w:tab/>
        </w:r>
        <w:r w:rsidR="0088444E" w:rsidRPr="0088444E">
          <w:rPr>
            <w:noProof/>
            <w:webHidden/>
            <w:sz w:val="24"/>
            <w:szCs w:val="24"/>
          </w:rPr>
          <w:fldChar w:fldCharType="begin"/>
        </w:r>
        <w:r w:rsidR="0088444E" w:rsidRPr="0088444E">
          <w:rPr>
            <w:noProof/>
            <w:webHidden/>
            <w:sz w:val="24"/>
            <w:szCs w:val="24"/>
          </w:rPr>
          <w:instrText xml:space="preserve"> PAGEREF _Toc172033345 \h </w:instrText>
        </w:r>
        <w:r w:rsidR="0088444E" w:rsidRPr="0088444E">
          <w:rPr>
            <w:noProof/>
            <w:webHidden/>
            <w:sz w:val="24"/>
            <w:szCs w:val="24"/>
          </w:rPr>
        </w:r>
        <w:r w:rsidR="0088444E" w:rsidRPr="0088444E">
          <w:rPr>
            <w:noProof/>
            <w:webHidden/>
            <w:sz w:val="24"/>
            <w:szCs w:val="24"/>
          </w:rPr>
          <w:fldChar w:fldCharType="separate"/>
        </w:r>
        <w:r w:rsidR="0088444E" w:rsidRPr="0088444E">
          <w:rPr>
            <w:noProof/>
            <w:webHidden/>
            <w:sz w:val="24"/>
            <w:szCs w:val="24"/>
          </w:rPr>
          <w:t>13</w:t>
        </w:r>
        <w:r w:rsidR="0088444E" w:rsidRPr="0088444E">
          <w:rPr>
            <w:noProof/>
            <w:webHidden/>
            <w:sz w:val="24"/>
            <w:szCs w:val="24"/>
          </w:rPr>
          <w:fldChar w:fldCharType="end"/>
        </w:r>
      </w:hyperlink>
    </w:p>
    <w:p w14:paraId="17FFA1BE" w14:textId="441F3293" w:rsidR="0088444E" w:rsidRPr="0088444E" w:rsidRDefault="00000000">
      <w:pPr>
        <w:pStyle w:val="TOC2"/>
        <w:tabs>
          <w:tab w:val="right" w:leader="dot" w:pos="9350"/>
        </w:tabs>
        <w:rPr>
          <w:noProof/>
          <w:kern w:val="2"/>
          <w:sz w:val="24"/>
          <w:szCs w:val="24"/>
          <w14:ligatures w14:val="standardContextual"/>
        </w:rPr>
      </w:pPr>
      <w:hyperlink w:anchor="_Toc172033346" w:history="1">
        <w:r w:rsidR="0088444E" w:rsidRPr="0088444E">
          <w:rPr>
            <w:rStyle w:val="Hyperlink"/>
            <w:noProof/>
            <w:sz w:val="24"/>
            <w:szCs w:val="24"/>
          </w:rPr>
          <w:t>4.1 Assessment Stage</w:t>
        </w:r>
        <w:r w:rsidR="0088444E" w:rsidRPr="0088444E">
          <w:rPr>
            <w:noProof/>
            <w:webHidden/>
            <w:sz w:val="24"/>
            <w:szCs w:val="24"/>
          </w:rPr>
          <w:tab/>
        </w:r>
        <w:r w:rsidR="0088444E" w:rsidRPr="0088444E">
          <w:rPr>
            <w:noProof/>
            <w:webHidden/>
            <w:sz w:val="24"/>
            <w:szCs w:val="24"/>
          </w:rPr>
          <w:fldChar w:fldCharType="begin"/>
        </w:r>
        <w:r w:rsidR="0088444E" w:rsidRPr="0088444E">
          <w:rPr>
            <w:noProof/>
            <w:webHidden/>
            <w:sz w:val="24"/>
            <w:szCs w:val="24"/>
          </w:rPr>
          <w:instrText xml:space="preserve"> PAGEREF _Toc172033346 \h </w:instrText>
        </w:r>
        <w:r w:rsidR="0088444E" w:rsidRPr="0088444E">
          <w:rPr>
            <w:noProof/>
            <w:webHidden/>
            <w:sz w:val="24"/>
            <w:szCs w:val="24"/>
          </w:rPr>
        </w:r>
        <w:r w:rsidR="0088444E" w:rsidRPr="0088444E">
          <w:rPr>
            <w:noProof/>
            <w:webHidden/>
            <w:sz w:val="24"/>
            <w:szCs w:val="24"/>
          </w:rPr>
          <w:fldChar w:fldCharType="separate"/>
        </w:r>
        <w:r w:rsidR="0088444E" w:rsidRPr="0088444E">
          <w:rPr>
            <w:noProof/>
            <w:webHidden/>
            <w:sz w:val="24"/>
            <w:szCs w:val="24"/>
          </w:rPr>
          <w:t>13</w:t>
        </w:r>
        <w:r w:rsidR="0088444E" w:rsidRPr="0088444E">
          <w:rPr>
            <w:noProof/>
            <w:webHidden/>
            <w:sz w:val="24"/>
            <w:szCs w:val="24"/>
          </w:rPr>
          <w:fldChar w:fldCharType="end"/>
        </w:r>
      </w:hyperlink>
    </w:p>
    <w:p w14:paraId="44ECC61F" w14:textId="28DE68EE" w:rsidR="0088444E" w:rsidRPr="0088444E" w:rsidRDefault="00000000">
      <w:pPr>
        <w:pStyle w:val="TOC2"/>
        <w:tabs>
          <w:tab w:val="right" w:leader="dot" w:pos="9350"/>
        </w:tabs>
        <w:rPr>
          <w:noProof/>
          <w:kern w:val="2"/>
          <w:sz w:val="24"/>
          <w:szCs w:val="24"/>
          <w14:ligatures w14:val="standardContextual"/>
        </w:rPr>
      </w:pPr>
      <w:hyperlink w:anchor="_Toc172033347" w:history="1">
        <w:r w:rsidR="0088444E" w:rsidRPr="0088444E">
          <w:rPr>
            <w:rStyle w:val="Hyperlink"/>
            <w:noProof/>
            <w:sz w:val="24"/>
            <w:szCs w:val="24"/>
            <w:lang w:val="en-US"/>
          </w:rPr>
          <w:t>4.2 Identification of Known Vulnerabilities</w:t>
        </w:r>
        <w:r w:rsidR="0088444E" w:rsidRPr="0088444E">
          <w:rPr>
            <w:noProof/>
            <w:webHidden/>
            <w:sz w:val="24"/>
            <w:szCs w:val="24"/>
          </w:rPr>
          <w:tab/>
        </w:r>
        <w:r w:rsidR="0088444E" w:rsidRPr="0088444E">
          <w:rPr>
            <w:noProof/>
            <w:webHidden/>
            <w:sz w:val="24"/>
            <w:szCs w:val="24"/>
          </w:rPr>
          <w:fldChar w:fldCharType="begin"/>
        </w:r>
        <w:r w:rsidR="0088444E" w:rsidRPr="0088444E">
          <w:rPr>
            <w:noProof/>
            <w:webHidden/>
            <w:sz w:val="24"/>
            <w:szCs w:val="24"/>
          </w:rPr>
          <w:instrText xml:space="preserve"> PAGEREF _Toc172033347 \h </w:instrText>
        </w:r>
        <w:r w:rsidR="0088444E" w:rsidRPr="0088444E">
          <w:rPr>
            <w:noProof/>
            <w:webHidden/>
            <w:sz w:val="24"/>
            <w:szCs w:val="24"/>
          </w:rPr>
        </w:r>
        <w:r w:rsidR="0088444E" w:rsidRPr="0088444E">
          <w:rPr>
            <w:noProof/>
            <w:webHidden/>
            <w:sz w:val="24"/>
            <w:szCs w:val="24"/>
          </w:rPr>
          <w:fldChar w:fldCharType="separate"/>
        </w:r>
        <w:r w:rsidR="0088444E" w:rsidRPr="0088444E">
          <w:rPr>
            <w:noProof/>
            <w:webHidden/>
            <w:sz w:val="24"/>
            <w:szCs w:val="24"/>
          </w:rPr>
          <w:t>13</w:t>
        </w:r>
        <w:r w:rsidR="0088444E" w:rsidRPr="0088444E">
          <w:rPr>
            <w:noProof/>
            <w:webHidden/>
            <w:sz w:val="24"/>
            <w:szCs w:val="24"/>
          </w:rPr>
          <w:fldChar w:fldCharType="end"/>
        </w:r>
      </w:hyperlink>
    </w:p>
    <w:p w14:paraId="4A7973C5" w14:textId="1E30967D" w:rsidR="0088444E" w:rsidRPr="0088444E" w:rsidRDefault="00000000">
      <w:pPr>
        <w:pStyle w:val="TOC1"/>
        <w:tabs>
          <w:tab w:val="right" w:leader="dot" w:pos="9350"/>
        </w:tabs>
        <w:rPr>
          <w:b w:val="0"/>
          <w:noProof/>
          <w:kern w:val="2"/>
          <w:sz w:val="24"/>
          <w:szCs w:val="24"/>
          <w14:ligatures w14:val="standardContextual"/>
        </w:rPr>
      </w:pPr>
      <w:hyperlink w:anchor="_Toc172033348" w:history="1">
        <w:r w:rsidR="0088444E" w:rsidRPr="0088444E">
          <w:rPr>
            <w:rStyle w:val="Hyperlink"/>
            <w:noProof/>
            <w:sz w:val="24"/>
            <w:szCs w:val="24"/>
          </w:rPr>
          <w:t>5.0 Statement of Acceptable Risk</w:t>
        </w:r>
        <w:r w:rsidR="0088444E" w:rsidRPr="0088444E">
          <w:rPr>
            <w:noProof/>
            <w:webHidden/>
            <w:sz w:val="24"/>
            <w:szCs w:val="24"/>
          </w:rPr>
          <w:tab/>
        </w:r>
        <w:r w:rsidR="0088444E" w:rsidRPr="0088444E">
          <w:rPr>
            <w:noProof/>
            <w:webHidden/>
            <w:sz w:val="24"/>
            <w:szCs w:val="24"/>
          </w:rPr>
          <w:fldChar w:fldCharType="begin"/>
        </w:r>
        <w:r w:rsidR="0088444E" w:rsidRPr="0088444E">
          <w:rPr>
            <w:noProof/>
            <w:webHidden/>
            <w:sz w:val="24"/>
            <w:szCs w:val="24"/>
          </w:rPr>
          <w:instrText xml:space="preserve"> PAGEREF _Toc172033348 \h </w:instrText>
        </w:r>
        <w:r w:rsidR="0088444E" w:rsidRPr="0088444E">
          <w:rPr>
            <w:noProof/>
            <w:webHidden/>
            <w:sz w:val="24"/>
            <w:szCs w:val="24"/>
          </w:rPr>
        </w:r>
        <w:r w:rsidR="0088444E" w:rsidRPr="0088444E">
          <w:rPr>
            <w:noProof/>
            <w:webHidden/>
            <w:sz w:val="24"/>
            <w:szCs w:val="24"/>
          </w:rPr>
          <w:fldChar w:fldCharType="separate"/>
        </w:r>
        <w:r w:rsidR="0088444E" w:rsidRPr="0088444E">
          <w:rPr>
            <w:noProof/>
            <w:webHidden/>
            <w:sz w:val="24"/>
            <w:szCs w:val="24"/>
          </w:rPr>
          <w:t>18</w:t>
        </w:r>
        <w:r w:rsidR="0088444E" w:rsidRPr="0088444E">
          <w:rPr>
            <w:noProof/>
            <w:webHidden/>
            <w:sz w:val="24"/>
            <w:szCs w:val="24"/>
          </w:rPr>
          <w:fldChar w:fldCharType="end"/>
        </w:r>
      </w:hyperlink>
    </w:p>
    <w:p w14:paraId="305B249C" w14:textId="1ECF35D9" w:rsidR="0088444E" w:rsidRPr="0088444E" w:rsidRDefault="00000000">
      <w:pPr>
        <w:pStyle w:val="TOC2"/>
        <w:tabs>
          <w:tab w:val="right" w:leader="dot" w:pos="9350"/>
        </w:tabs>
        <w:rPr>
          <w:noProof/>
          <w:kern w:val="2"/>
          <w:sz w:val="24"/>
          <w:szCs w:val="24"/>
          <w14:ligatures w14:val="standardContextual"/>
        </w:rPr>
      </w:pPr>
      <w:hyperlink w:anchor="_Toc172033349" w:history="1">
        <w:r w:rsidR="0088444E" w:rsidRPr="0088444E">
          <w:rPr>
            <w:rStyle w:val="Hyperlink"/>
            <w:noProof/>
            <w:sz w:val="24"/>
            <w:szCs w:val="24"/>
          </w:rPr>
          <w:t>5.1 Proposed Treatment Plan/s</w:t>
        </w:r>
        <w:r w:rsidR="0088444E" w:rsidRPr="0088444E">
          <w:rPr>
            <w:noProof/>
            <w:webHidden/>
            <w:sz w:val="24"/>
            <w:szCs w:val="24"/>
          </w:rPr>
          <w:tab/>
        </w:r>
        <w:r w:rsidR="0088444E" w:rsidRPr="0088444E">
          <w:rPr>
            <w:noProof/>
            <w:webHidden/>
            <w:sz w:val="24"/>
            <w:szCs w:val="24"/>
          </w:rPr>
          <w:fldChar w:fldCharType="begin"/>
        </w:r>
        <w:r w:rsidR="0088444E" w:rsidRPr="0088444E">
          <w:rPr>
            <w:noProof/>
            <w:webHidden/>
            <w:sz w:val="24"/>
            <w:szCs w:val="24"/>
          </w:rPr>
          <w:instrText xml:space="preserve"> PAGEREF _Toc172033349 \h </w:instrText>
        </w:r>
        <w:r w:rsidR="0088444E" w:rsidRPr="0088444E">
          <w:rPr>
            <w:noProof/>
            <w:webHidden/>
            <w:sz w:val="24"/>
            <w:szCs w:val="24"/>
          </w:rPr>
        </w:r>
        <w:r w:rsidR="0088444E" w:rsidRPr="0088444E">
          <w:rPr>
            <w:noProof/>
            <w:webHidden/>
            <w:sz w:val="24"/>
            <w:szCs w:val="24"/>
          </w:rPr>
          <w:fldChar w:fldCharType="separate"/>
        </w:r>
        <w:r w:rsidR="0088444E" w:rsidRPr="0088444E">
          <w:rPr>
            <w:noProof/>
            <w:webHidden/>
            <w:sz w:val="24"/>
            <w:szCs w:val="24"/>
          </w:rPr>
          <w:t>18</w:t>
        </w:r>
        <w:r w:rsidR="0088444E" w:rsidRPr="0088444E">
          <w:rPr>
            <w:noProof/>
            <w:webHidden/>
            <w:sz w:val="24"/>
            <w:szCs w:val="24"/>
          </w:rPr>
          <w:fldChar w:fldCharType="end"/>
        </w:r>
      </w:hyperlink>
    </w:p>
    <w:p w14:paraId="3398388F" w14:textId="25829C89" w:rsidR="0088444E" w:rsidRPr="0088444E" w:rsidRDefault="00000000">
      <w:pPr>
        <w:pStyle w:val="TOC2"/>
        <w:tabs>
          <w:tab w:val="right" w:leader="dot" w:pos="9350"/>
        </w:tabs>
        <w:rPr>
          <w:noProof/>
          <w:kern w:val="2"/>
          <w:sz w:val="24"/>
          <w:szCs w:val="24"/>
          <w14:ligatures w14:val="standardContextual"/>
        </w:rPr>
      </w:pPr>
      <w:hyperlink w:anchor="_Toc172033350" w:history="1">
        <w:r w:rsidR="0088444E" w:rsidRPr="0088444E">
          <w:rPr>
            <w:rStyle w:val="Hyperlink"/>
            <w:noProof/>
            <w:sz w:val="24"/>
            <w:szCs w:val="24"/>
          </w:rPr>
          <w:t>5.2 Risk Treatment Plans</w:t>
        </w:r>
        <w:r w:rsidR="0088444E" w:rsidRPr="0088444E">
          <w:rPr>
            <w:noProof/>
            <w:webHidden/>
            <w:sz w:val="24"/>
            <w:szCs w:val="24"/>
          </w:rPr>
          <w:tab/>
        </w:r>
        <w:r w:rsidR="0088444E" w:rsidRPr="0088444E">
          <w:rPr>
            <w:noProof/>
            <w:webHidden/>
            <w:sz w:val="24"/>
            <w:szCs w:val="24"/>
          </w:rPr>
          <w:fldChar w:fldCharType="begin"/>
        </w:r>
        <w:r w:rsidR="0088444E" w:rsidRPr="0088444E">
          <w:rPr>
            <w:noProof/>
            <w:webHidden/>
            <w:sz w:val="24"/>
            <w:szCs w:val="24"/>
          </w:rPr>
          <w:instrText xml:space="preserve"> PAGEREF _Toc172033350 \h </w:instrText>
        </w:r>
        <w:r w:rsidR="0088444E" w:rsidRPr="0088444E">
          <w:rPr>
            <w:noProof/>
            <w:webHidden/>
            <w:sz w:val="24"/>
            <w:szCs w:val="24"/>
          </w:rPr>
        </w:r>
        <w:r w:rsidR="0088444E" w:rsidRPr="0088444E">
          <w:rPr>
            <w:noProof/>
            <w:webHidden/>
            <w:sz w:val="24"/>
            <w:szCs w:val="24"/>
          </w:rPr>
          <w:fldChar w:fldCharType="separate"/>
        </w:r>
        <w:r w:rsidR="0088444E" w:rsidRPr="0088444E">
          <w:rPr>
            <w:noProof/>
            <w:webHidden/>
            <w:sz w:val="24"/>
            <w:szCs w:val="24"/>
          </w:rPr>
          <w:t>21</w:t>
        </w:r>
        <w:r w:rsidR="0088444E" w:rsidRPr="0088444E">
          <w:rPr>
            <w:noProof/>
            <w:webHidden/>
            <w:sz w:val="24"/>
            <w:szCs w:val="24"/>
          </w:rPr>
          <w:fldChar w:fldCharType="end"/>
        </w:r>
      </w:hyperlink>
    </w:p>
    <w:p w14:paraId="71BE8F27" w14:textId="79AD2F6C" w:rsidR="0088444E" w:rsidRPr="0088444E" w:rsidRDefault="00000000">
      <w:pPr>
        <w:pStyle w:val="TOC2"/>
        <w:tabs>
          <w:tab w:val="right" w:leader="dot" w:pos="9350"/>
        </w:tabs>
        <w:rPr>
          <w:noProof/>
          <w:kern w:val="2"/>
          <w:sz w:val="24"/>
          <w:szCs w:val="24"/>
          <w14:ligatures w14:val="standardContextual"/>
        </w:rPr>
      </w:pPr>
      <w:hyperlink w:anchor="_Toc172033351" w:history="1">
        <w:r w:rsidR="0088444E" w:rsidRPr="0088444E">
          <w:rPr>
            <w:rStyle w:val="Hyperlink"/>
            <w:noProof/>
            <w:sz w:val="24"/>
            <w:szCs w:val="24"/>
          </w:rPr>
          <w:t>Information Custodian Signature</w:t>
        </w:r>
        <w:r w:rsidR="0088444E" w:rsidRPr="0088444E">
          <w:rPr>
            <w:noProof/>
            <w:webHidden/>
            <w:sz w:val="24"/>
            <w:szCs w:val="24"/>
          </w:rPr>
          <w:tab/>
        </w:r>
        <w:r w:rsidR="0088444E" w:rsidRPr="0088444E">
          <w:rPr>
            <w:noProof/>
            <w:webHidden/>
            <w:sz w:val="24"/>
            <w:szCs w:val="24"/>
          </w:rPr>
          <w:fldChar w:fldCharType="begin"/>
        </w:r>
        <w:r w:rsidR="0088444E" w:rsidRPr="0088444E">
          <w:rPr>
            <w:noProof/>
            <w:webHidden/>
            <w:sz w:val="24"/>
            <w:szCs w:val="24"/>
          </w:rPr>
          <w:instrText xml:space="preserve"> PAGEREF _Toc172033351 \h </w:instrText>
        </w:r>
        <w:r w:rsidR="0088444E" w:rsidRPr="0088444E">
          <w:rPr>
            <w:noProof/>
            <w:webHidden/>
            <w:sz w:val="24"/>
            <w:szCs w:val="24"/>
          </w:rPr>
        </w:r>
        <w:r w:rsidR="0088444E" w:rsidRPr="0088444E">
          <w:rPr>
            <w:noProof/>
            <w:webHidden/>
            <w:sz w:val="24"/>
            <w:szCs w:val="24"/>
          </w:rPr>
          <w:fldChar w:fldCharType="separate"/>
        </w:r>
        <w:r w:rsidR="0088444E" w:rsidRPr="0088444E">
          <w:rPr>
            <w:noProof/>
            <w:webHidden/>
            <w:sz w:val="24"/>
            <w:szCs w:val="24"/>
          </w:rPr>
          <w:t>21</w:t>
        </w:r>
        <w:r w:rsidR="0088444E" w:rsidRPr="0088444E">
          <w:rPr>
            <w:noProof/>
            <w:webHidden/>
            <w:sz w:val="24"/>
            <w:szCs w:val="24"/>
          </w:rPr>
          <w:fldChar w:fldCharType="end"/>
        </w:r>
      </w:hyperlink>
    </w:p>
    <w:p w14:paraId="3686B6C4" w14:textId="68136503" w:rsidR="0088444E" w:rsidRPr="0088444E" w:rsidRDefault="00000000">
      <w:pPr>
        <w:pStyle w:val="TOC1"/>
        <w:tabs>
          <w:tab w:val="right" w:leader="dot" w:pos="9350"/>
        </w:tabs>
        <w:rPr>
          <w:b w:val="0"/>
          <w:noProof/>
          <w:kern w:val="2"/>
          <w:sz w:val="24"/>
          <w:szCs w:val="24"/>
          <w14:ligatures w14:val="standardContextual"/>
        </w:rPr>
      </w:pPr>
      <w:hyperlink w:anchor="_Toc172033352" w:history="1">
        <w:r w:rsidR="0088444E" w:rsidRPr="0088444E">
          <w:rPr>
            <w:rStyle w:val="Hyperlink"/>
            <w:noProof/>
            <w:sz w:val="24"/>
            <w:szCs w:val="24"/>
          </w:rPr>
          <w:t>6.0 Reviews and Approvals</w:t>
        </w:r>
        <w:r w:rsidR="0088444E" w:rsidRPr="0088444E">
          <w:rPr>
            <w:noProof/>
            <w:webHidden/>
            <w:sz w:val="24"/>
            <w:szCs w:val="24"/>
          </w:rPr>
          <w:tab/>
        </w:r>
        <w:r w:rsidR="0088444E" w:rsidRPr="0088444E">
          <w:rPr>
            <w:noProof/>
            <w:webHidden/>
            <w:sz w:val="24"/>
            <w:szCs w:val="24"/>
          </w:rPr>
          <w:fldChar w:fldCharType="begin"/>
        </w:r>
        <w:r w:rsidR="0088444E" w:rsidRPr="0088444E">
          <w:rPr>
            <w:noProof/>
            <w:webHidden/>
            <w:sz w:val="24"/>
            <w:szCs w:val="24"/>
          </w:rPr>
          <w:instrText xml:space="preserve"> PAGEREF _Toc172033352 \h </w:instrText>
        </w:r>
        <w:r w:rsidR="0088444E" w:rsidRPr="0088444E">
          <w:rPr>
            <w:noProof/>
            <w:webHidden/>
            <w:sz w:val="24"/>
            <w:szCs w:val="24"/>
          </w:rPr>
        </w:r>
        <w:r w:rsidR="0088444E" w:rsidRPr="0088444E">
          <w:rPr>
            <w:noProof/>
            <w:webHidden/>
            <w:sz w:val="24"/>
            <w:szCs w:val="24"/>
          </w:rPr>
          <w:fldChar w:fldCharType="separate"/>
        </w:r>
        <w:r w:rsidR="0088444E" w:rsidRPr="0088444E">
          <w:rPr>
            <w:noProof/>
            <w:webHidden/>
            <w:sz w:val="24"/>
            <w:szCs w:val="24"/>
          </w:rPr>
          <w:t>22</w:t>
        </w:r>
        <w:r w:rsidR="0088444E" w:rsidRPr="0088444E">
          <w:rPr>
            <w:noProof/>
            <w:webHidden/>
            <w:sz w:val="24"/>
            <w:szCs w:val="24"/>
          </w:rPr>
          <w:fldChar w:fldCharType="end"/>
        </w:r>
      </w:hyperlink>
    </w:p>
    <w:p w14:paraId="691E50BF" w14:textId="50A37D70" w:rsidR="0088444E" w:rsidRPr="0088444E" w:rsidRDefault="00000000">
      <w:pPr>
        <w:pStyle w:val="TOC2"/>
        <w:tabs>
          <w:tab w:val="right" w:leader="dot" w:pos="9350"/>
        </w:tabs>
        <w:rPr>
          <w:noProof/>
          <w:kern w:val="2"/>
          <w:sz w:val="24"/>
          <w:szCs w:val="24"/>
          <w14:ligatures w14:val="standardContextual"/>
        </w:rPr>
      </w:pPr>
      <w:hyperlink w:anchor="_Toc172033353" w:history="1">
        <w:r w:rsidR="0088444E" w:rsidRPr="0088444E">
          <w:rPr>
            <w:rStyle w:val="Hyperlink"/>
            <w:noProof/>
            <w:sz w:val="24"/>
            <w:szCs w:val="24"/>
          </w:rPr>
          <w:t>Information Controller Signature</w:t>
        </w:r>
        <w:r w:rsidR="0088444E" w:rsidRPr="0088444E">
          <w:rPr>
            <w:noProof/>
            <w:webHidden/>
            <w:sz w:val="24"/>
            <w:szCs w:val="24"/>
          </w:rPr>
          <w:tab/>
        </w:r>
        <w:r w:rsidR="0088444E" w:rsidRPr="0088444E">
          <w:rPr>
            <w:noProof/>
            <w:webHidden/>
            <w:sz w:val="24"/>
            <w:szCs w:val="24"/>
          </w:rPr>
          <w:fldChar w:fldCharType="begin"/>
        </w:r>
        <w:r w:rsidR="0088444E" w:rsidRPr="0088444E">
          <w:rPr>
            <w:noProof/>
            <w:webHidden/>
            <w:sz w:val="24"/>
            <w:szCs w:val="24"/>
          </w:rPr>
          <w:instrText xml:space="preserve"> PAGEREF _Toc172033353 \h </w:instrText>
        </w:r>
        <w:r w:rsidR="0088444E" w:rsidRPr="0088444E">
          <w:rPr>
            <w:noProof/>
            <w:webHidden/>
            <w:sz w:val="24"/>
            <w:szCs w:val="24"/>
          </w:rPr>
        </w:r>
        <w:r w:rsidR="0088444E" w:rsidRPr="0088444E">
          <w:rPr>
            <w:noProof/>
            <w:webHidden/>
            <w:sz w:val="24"/>
            <w:szCs w:val="24"/>
          </w:rPr>
          <w:fldChar w:fldCharType="separate"/>
        </w:r>
        <w:r w:rsidR="0088444E" w:rsidRPr="0088444E">
          <w:rPr>
            <w:noProof/>
            <w:webHidden/>
            <w:sz w:val="24"/>
            <w:szCs w:val="24"/>
          </w:rPr>
          <w:t>22</w:t>
        </w:r>
        <w:r w:rsidR="0088444E" w:rsidRPr="0088444E">
          <w:rPr>
            <w:noProof/>
            <w:webHidden/>
            <w:sz w:val="24"/>
            <w:szCs w:val="24"/>
          </w:rPr>
          <w:fldChar w:fldCharType="end"/>
        </w:r>
      </w:hyperlink>
    </w:p>
    <w:p w14:paraId="4B0C9D88" w14:textId="14F1DD45" w:rsidR="0088444E" w:rsidRPr="0088444E" w:rsidRDefault="00000000">
      <w:pPr>
        <w:pStyle w:val="TOC2"/>
        <w:tabs>
          <w:tab w:val="right" w:leader="dot" w:pos="9350"/>
        </w:tabs>
        <w:rPr>
          <w:noProof/>
          <w:kern w:val="2"/>
          <w:sz w:val="24"/>
          <w:szCs w:val="24"/>
          <w14:ligatures w14:val="standardContextual"/>
        </w:rPr>
      </w:pPr>
      <w:hyperlink w:anchor="_Toc172033354" w:history="1">
        <w:r w:rsidR="0088444E" w:rsidRPr="0088444E">
          <w:rPr>
            <w:rStyle w:val="Hyperlink"/>
            <w:noProof/>
            <w:sz w:val="24"/>
            <w:szCs w:val="24"/>
            <w:lang w:val="en-US"/>
          </w:rPr>
          <w:t>[Cybersecurity authorized personnel] Signature</w:t>
        </w:r>
        <w:r w:rsidR="0088444E" w:rsidRPr="0088444E">
          <w:rPr>
            <w:noProof/>
            <w:webHidden/>
            <w:sz w:val="24"/>
            <w:szCs w:val="24"/>
          </w:rPr>
          <w:tab/>
        </w:r>
        <w:r w:rsidR="0088444E" w:rsidRPr="0088444E">
          <w:rPr>
            <w:noProof/>
            <w:webHidden/>
            <w:sz w:val="24"/>
            <w:szCs w:val="24"/>
          </w:rPr>
          <w:fldChar w:fldCharType="begin"/>
        </w:r>
        <w:r w:rsidR="0088444E" w:rsidRPr="0088444E">
          <w:rPr>
            <w:noProof/>
            <w:webHidden/>
            <w:sz w:val="24"/>
            <w:szCs w:val="24"/>
          </w:rPr>
          <w:instrText xml:space="preserve"> PAGEREF _Toc172033354 \h </w:instrText>
        </w:r>
        <w:r w:rsidR="0088444E" w:rsidRPr="0088444E">
          <w:rPr>
            <w:noProof/>
            <w:webHidden/>
            <w:sz w:val="24"/>
            <w:szCs w:val="24"/>
          </w:rPr>
        </w:r>
        <w:r w:rsidR="0088444E" w:rsidRPr="0088444E">
          <w:rPr>
            <w:noProof/>
            <w:webHidden/>
            <w:sz w:val="24"/>
            <w:szCs w:val="24"/>
          </w:rPr>
          <w:fldChar w:fldCharType="separate"/>
        </w:r>
        <w:r w:rsidR="0088444E" w:rsidRPr="0088444E">
          <w:rPr>
            <w:noProof/>
            <w:webHidden/>
            <w:sz w:val="24"/>
            <w:szCs w:val="24"/>
          </w:rPr>
          <w:t>22</w:t>
        </w:r>
        <w:r w:rsidR="0088444E" w:rsidRPr="0088444E">
          <w:rPr>
            <w:noProof/>
            <w:webHidden/>
            <w:sz w:val="24"/>
            <w:szCs w:val="24"/>
          </w:rPr>
          <w:fldChar w:fldCharType="end"/>
        </w:r>
      </w:hyperlink>
    </w:p>
    <w:p w14:paraId="3E0444B2" w14:textId="28BFD8EC" w:rsidR="0088444E" w:rsidRPr="0088444E" w:rsidRDefault="00000000">
      <w:pPr>
        <w:pStyle w:val="TOC1"/>
        <w:tabs>
          <w:tab w:val="right" w:leader="dot" w:pos="9350"/>
        </w:tabs>
        <w:rPr>
          <w:b w:val="0"/>
          <w:noProof/>
          <w:kern w:val="2"/>
          <w:sz w:val="24"/>
          <w:szCs w:val="24"/>
          <w14:ligatures w14:val="standardContextual"/>
        </w:rPr>
      </w:pPr>
      <w:hyperlink w:anchor="_Toc172033355" w:history="1">
        <w:r w:rsidR="0088444E" w:rsidRPr="0088444E">
          <w:rPr>
            <w:rStyle w:val="Hyperlink"/>
            <w:noProof/>
            <w:sz w:val="24"/>
            <w:szCs w:val="24"/>
          </w:rPr>
          <w:t>Appendix A: Risk Assessment Considerations</w:t>
        </w:r>
        <w:r w:rsidR="0088444E" w:rsidRPr="0088444E">
          <w:rPr>
            <w:noProof/>
            <w:webHidden/>
            <w:sz w:val="24"/>
            <w:szCs w:val="24"/>
          </w:rPr>
          <w:tab/>
        </w:r>
        <w:r w:rsidR="0088444E" w:rsidRPr="0088444E">
          <w:rPr>
            <w:noProof/>
            <w:webHidden/>
            <w:sz w:val="24"/>
            <w:szCs w:val="24"/>
          </w:rPr>
          <w:fldChar w:fldCharType="begin"/>
        </w:r>
        <w:r w:rsidR="0088444E" w:rsidRPr="0088444E">
          <w:rPr>
            <w:noProof/>
            <w:webHidden/>
            <w:sz w:val="24"/>
            <w:szCs w:val="24"/>
          </w:rPr>
          <w:instrText xml:space="preserve"> PAGEREF _Toc172033355 \h </w:instrText>
        </w:r>
        <w:r w:rsidR="0088444E" w:rsidRPr="0088444E">
          <w:rPr>
            <w:noProof/>
            <w:webHidden/>
            <w:sz w:val="24"/>
            <w:szCs w:val="24"/>
          </w:rPr>
        </w:r>
        <w:r w:rsidR="0088444E" w:rsidRPr="0088444E">
          <w:rPr>
            <w:noProof/>
            <w:webHidden/>
            <w:sz w:val="24"/>
            <w:szCs w:val="24"/>
          </w:rPr>
          <w:fldChar w:fldCharType="separate"/>
        </w:r>
        <w:r w:rsidR="0088444E" w:rsidRPr="0088444E">
          <w:rPr>
            <w:noProof/>
            <w:webHidden/>
            <w:sz w:val="24"/>
            <w:szCs w:val="24"/>
          </w:rPr>
          <w:t>23</w:t>
        </w:r>
        <w:r w:rsidR="0088444E" w:rsidRPr="0088444E">
          <w:rPr>
            <w:noProof/>
            <w:webHidden/>
            <w:sz w:val="24"/>
            <w:szCs w:val="24"/>
          </w:rPr>
          <w:fldChar w:fldCharType="end"/>
        </w:r>
      </w:hyperlink>
    </w:p>
    <w:p w14:paraId="44CC35C8" w14:textId="3A3771C7" w:rsidR="0088444E" w:rsidRDefault="00000000">
      <w:pPr>
        <w:pStyle w:val="TOC1"/>
        <w:tabs>
          <w:tab w:val="right" w:leader="dot" w:pos="9350"/>
        </w:tabs>
        <w:rPr>
          <w:b w:val="0"/>
          <w:noProof/>
          <w:kern w:val="2"/>
          <w:sz w:val="22"/>
          <w:szCs w:val="22"/>
          <w14:ligatures w14:val="standardContextual"/>
        </w:rPr>
      </w:pPr>
      <w:hyperlink w:anchor="_Toc172033356" w:history="1">
        <w:r w:rsidR="0088444E" w:rsidRPr="0088444E">
          <w:rPr>
            <w:rStyle w:val="Hyperlink"/>
            <w:noProof/>
            <w:sz w:val="24"/>
            <w:szCs w:val="24"/>
          </w:rPr>
          <w:t>Glossary of Terms</w:t>
        </w:r>
        <w:r w:rsidR="0088444E" w:rsidRPr="0088444E">
          <w:rPr>
            <w:noProof/>
            <w:webHidden/>
            <w:sz w:val="24"/>
            <w:szCs w:val="24"/>
          </w:rPr>
          <w:tab/>
        </w:r>
        <w:r w:rsidR="0088444E" w:rsidRPr="0088444E">
          <w:rPr>
            <w:noProof/>
            <w:webHidden/>
            <w:sz w:val="24"/>
            <w:szCs w:val="24"/>
          </w:rPr>
          <w:fldChar w:fldCharType="begin"/>
        </w:r>
        <w:r w:rsidR="0088444E" w:rsidRPr="0088444E">
          <w:rPr>
            <w:noProof/>
            <w:webHidden/>
            <w:sz w:val="24"/>
            <w:szCs w:val="24"/>
          </w:rPr>
          <w:instrText xml:space="preserve"> PAGEREF _Toc172033356 \h </w:instrText>
        </w:r>
        <w:r w:rsidR="0088444E" w:rsidRPr="0088444E">
          <w:rPr>
            <w:noProof/>
            <w:webHidden/>
            <w:sz w:val="24"/>
            <w:szCs w:val="24"/>
          </w:rPr>
        </w:r>
        <w:r w:rsidR="0088444E" w:rsidRPr="0088444E">
          <w:rPr>
            <w:noProof/>
            <w:webHidden/>
            <w:sz w:val="24"/>
            <w:szCs w:val="24"/>
          </w:rPr>
          <w:fldChar w:fldCharType="separate"/>
        </w:r>
        <w:r w:rsidR="0088444E" w:rsidRPr="0088444E">
          <w:rPr>
            <w:noProof/>
            <w:webHidden/>
            <w:sz w:val="24"/>
            <w:szCs w:val="24"/>
          </w:rPr>
          <w:t>27</w:t>
        </w:r>
        <w:r w:rsidR="0088444E" w:rsidRPr="0088444E">
          <w:rPr>
            <w:noProof/>
            <w:webHidden/>
            <w:sz w:val="24"/>
            <w:szCs w:val="24"/>
          </w:rPr>
          <w:fldChar w:fldCharType="end"/>
        </w:r>
      </w:hyperlink>
    </w:p>
    <w:p w14:paraId="201FB543" w14:textId="693820AE" w:rsidR="003A7262" w:rsidRPr="00184F61" w:rsidRDefault="009F7716" w:rsidP="002B269D">
      <w:pPr>
        <w:pStyle w:val="Style1"/>
      </w:pPr>
      <w:r w:rsidRPr="00184F61">
        <w:lastRenderedPageBreak/>
        <w:fldChar w:fldCharType="end"/>
      </w:r>
      <w:bookmarkStart w:id="2" w:name="_1.0_Introduction"/>
      <w:bookmarkStart w:id="3" w:name="_Toc42156295"/>
      <w:bookmarkStart w:id="4" w:name="_Toc71799703"/>
      <w:bookmarkStart w:id="5" w:name="_Toc92204621"/>
      <w:bookmarkStart w:id="6" w:name="_Toc172033334"/>
      <w:bookmarkEnd w:id="0"/>
      <w:bookmarkEnd w:id="2"/>
      <w:r w:rsidR="0042054A" w:rsidRPr="00184F61">
        <w:t xml:space="preserve">1.0 </w:t>
      </w:r>
      <w:r w:rsidR="003A7262" w:rsidRPr="00184F61">
        <w:t>Introduction</w:t>
      </w:r>
      <w:bookmarkEnd w:id="1"/>
      <w:bookmarkEnd w:id="3"/>
      <w:bookmarkEnd w:id="4"/>
      <w:bookmarkEnd w:id="5"/>
      <w:bookmarkEnd w:id="6"/>
    </w:p>
    <w:p w14:paraId="370550CC" w14:textId="0047B8F3" w:rsidR="00DA0B9F" w:rsidRPr="00F84A8A" w:rsidRDefault="00DA0B9F" w:rsidP="00DA0B9F">
      <w:pPr>
        <w:rPr>
          <w:rFonts w:cstheme="minorHAnsi"/>
          <w:sz w:val="24"/>
          <w:szCs w:val="24"/>
        </w:rPr>
      </w:pPr>
      <w:bookmarkStart w:id="7" w:name="_Toc210111928"/>
      <w:bookmarkStart w:id="8" w:name="_Toc42156296"/>
      <w:r w:rsidRPr="00F84A8A">
        <w:rPr>
          <w:rFonts w:cstheme="minorHAnsi"/>
          <w:sz w:val="24"/>
          <w:szCs w:val="24"/>
        </w:rPr>
        <w:t xml:space="preserve">The Security Threats and Risks Assessment (STRA) is used to identify security threats and assess risks relating to online systems (target of the assessment), develop treatment plans for identified risks, and ensure that identified risks become part of the </w:t>
      </w:r>
      <w:r w:rsidR="00DA67E7" w:rsidRPr="00F84A8A">
        <w:rPr>
          <w:rFonts w:cstheme="minorHAnsi"/>
          <w:sz w:val="24"/>
          <w:szCs w:val="24"/>
        </w:rPr>
        <w:t xml:space="preserve">organization’s </w:t>
      </w:r>
      <w:r w:rsidRPr="00F84A8A">
        <w:rPr>
          <w:rFonts w:cstheme="minorHAnsi"/>
          <w:sz w:val="24"/>
          <w:szCs w:val="24"/>
        </w:rPr>
        <w:t>Risk Register, ensuring that risks are managed while the related system is used in production.</w:t>
      </w:r>
    </w:p>
    <w:p w14:paraId="39F57341" w14:textId="665A6590" w:rsidR="001E75A3" w:rsidRPr="00F84A8A" w:rsidRDefault="001E75A3" w:rsidP="00BC3A58">
      <w:pPr>
        <w:rPr>
          <w:rFonts w:cstheme="minorHAnsi"/>
          <w:sz w:val="24"/>
          <w:szCs w:val="24"/>
        </w:rPr>
      </w:pPr>
      <w:r w:rsidRPr="00F84A8A">
        <w:rPr>
          <w:rFonts w:cstheme="minorHAnsi"/>
          <w:sz w:val="24"/>
          <w:szCs w:val="24"/>
        </w:rPr>
        <w:t>The STRA can also be used to assist in deciding whether a service or solution should be implemented based on assessed risks and potential treatment of the risks.</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930"/>
      </w:tblGrid>
      <w:tr w:rsidR="002D2D97" w:rsidRPr="00B91E76" w14:paraId="2F6EBBF6" w14:textId="77777777" w:rsidTr="00F62BB8">
        <w:trPr>
          <w:trHeight w:val="300"/>
        </w:trPr>
        <w:tc>
          <w:tcPr>
            <w:tcW w:w="2400" w:type="dxa"/>
            <w:tcBorders>
              <w:top w:val="nil"/>
              <w:left w:val="nil"/>
              <w:bottom w:val="nil"/>
              <w:right w:val="nil"/>
            </w:tcBorders>
            <w:shd w:val="clear" w:color="auto" w:fill="auto"/>
            <w:hideMark/>
          </w:tcPr>
          <w:p w14:paraId="2F9273F8" w14:textId="77777777" w:rsidR="002D2D97" w:rsidRPr="00F84A8A" w:rsidRDefault="002D2D97" w:rsidP="002D2D97">
            <w:pPr>
              <w:spacing w:before="0" w:after="0" w:line="240" w:lineRule="auto"/>
              <w:textAlignment w:val="baseline"/>
              <w:rPr>
                <w:rFonts w:eastAsia="Times New Roman" w:cstheme="minorHAnsi"/>
                <w:color w:val="000000"/>
                <w:sz w:val="24"/>
                <w:szCs w:val="24"/>
              </w:rPr>
            </w:pPr>
            <w:r w:rsidRPr="00F84A8A">
              <w:rPr>
                <w:rFonts w:eastAsia="Times New Roman" w:cstheme="minorHAnsi"/>
                <w:b/>
                <w:bCs/>
                <w:color w:val="000000"/>
                <w:sz w:val="24"/>
                <w:szCs w:val="24"/>
              </w:rPr>
              <w:t>Reference  </w:t>
            </w:r>
            <w:r w:rsidRPr="00F84A8A">
              <w:rPr>
                <w:rFonts w:eastAsia="Times New Roman" w:cstheme="minorHAnsi"/>
                <w:color w:val="000000"/>
                <w:sz w:val="24"/>
                <w:szCs w:val="24"/>
              </w:rPr>
              <w:t> </w:t>
            </w:r>
          </w:p>
        </w:tc>
        <w:tc>
          <w:tcPr>
            <w:tcW w:w="6930" w:type="dxa"/>
            <w:tcBorders>
              <w:top w:val="nil"/>
              <w:left w:val="nil"/>
              <w:bottom w:val="nil"/>
              <w:right w:val="nil"/>
            </w:tcBorders>
            <w:shd w:val="clear" w:color="auto" w:fill="auto"/>
            <w:hideMark/>
          </w:tcPr>
          <w:p w14:paraId="2077CFE1" w14:textId="0A8416A8" w:rsidR="002D2D97" w:rsidRPr="00B91E76" w:rsidRDefault="002D2D97" w:rsidP="002D2D97">
            <w:pPr>
              <w:spacing w:before="0" w:after="0" w:line="240" w:lineRule="auto"/>
              <w:jc w:val="right"/>
              <w:textAlignment w:val="baseline"/>
              <w:rPr>
                <w:rFonts w:eastAsia="Times New Roman" w:cstheme="minorHAnsi"/>
                <w:color w:val="000000"/>
              </w:rPr>
            </w:pPr>
            <w:r w:rsidRPr="00B91E76">
              <w:rPr>
                <w:rFonts w:eastAsia="Times New Roman" w:cstheme="minorHAnsi"/>
                <w:color w:val="000000"/>
              </w:rPr>
              <w:t>*F</w:t>
            </w:r>
            <w:r w:rsidR="00F3569C" w:rsidRPr="00B91E76">
              <w:rPr>
                <w:rFonts w:eastAsia="Times New Roman" w:cstheme="minorHAnsi"/>
                <w:color w:val="000000"/>
              </w:rPr>
              <w:t>or [</w:t>
            </w:r>
            <w:r w:rsidR="001610D4" w:rsidRPr="00B91E76">
              <w:rPr>
                <w:rFonts w:eastAsia="Times New Roman" w:cstheme="minorHAnsi"/>
                <w:color w:val="000000"/>
              </w:rPr>
              <w:t xml:space="preserve">insert the </w:t>
            </w:r>
            <w:r w:rsidR="00F3569C" w:rsidRPr="00B91E76">
              <w:rPr>
                <w:rFonts w:eastAsia="Times New Roman" w:cstheme="minorHAnsi"/>
                <w:color w:val="000000"/>
              </w:rPr>
              <w:t>name of unit responsible for risk in your organization]</w:t>
            </w:r>
            <w:r w:rsidRPr="00B91E76">
              <w:rPr>
                <w:rFonts w:eastAsia="Times New Roman" w:cstheme="minorHAnsi"/>
                <w:color w:val="000000"/>
              </w:rPr>
              <w:t xml:space="preserve"> use only </w:t>
            </w:r>
          </w:p>
        </w:tc>
      </w:tr>
      <w:tr w:rsidR="002D2D97" w:rsidRPr="00F84A8A" w14:paraId="463640FB" w14:textId="77777777" w:rsidTr="00F62BB8">
        <w:trPr>
          <w:trHeight w:val="300"/>
        </w:trPr>
        <w:tc>
          <w:tcPr>
            <w:tcW w:w="2400" w:type="dxa"/>
            <w:tcBorders>
              <w:top w:val="nil"/>
              <w:left w:val="nil"/>
              <w:bottom w:val="single" w:sz="6" w:space="0" w:color="auto"/>
              <w:right w:val="nil"/>
            </w:tcBorders>
            <w:shd w:val="clear" w:color="auto" w:fill="auto"/>
          </w:tcPr>
          <w:p w14:paraId="61661CFD" w14:textId="77777777" w:rsidR="002D2D97" w:rsidRPr="00F84A8A" w:rsidRDefault="002D2D97" w:rsidP="002D2D97">
            <w:pPr>
              <w:spacing w:before="0" w:after="0" w:line="240" w:lineRule="auto"/>
              <w:textAlignment w:val="baseline"/>
              <w:rPr>
                <w:rFonts w:eastAsia="Times New Roman" w:cstheme="minorHAnsi"/>
                <w:b/>
                <w:bCs/>
                <w:color w:val="000000"/>
                <w:sz w:val="24"/>
                <w:szCs w:val="24"/>
              </w:rPr>
            </w:pPr>
          </w:p>
        </w:tc>
        <w:tc>
          <w:tcPr>
            <w:tcW w:w="6930" w:type="dxa"/>
            <w:tcBorders>
              <w:top w:val="nil"/>
              <w:left w:val="nil"/>
              <w:bottom w:val="single" w:sz="6" w:space="0" w:color="auto"/>
              <w:right w:val="nil"/>
            </w:tcBorders>
            <w:shd w:val="clear" w:color="auto" w:fill="auto"/>
          </w:tcPr>
          <w:p w14:paraId="2572F539" w14:textId="77777777" w:rsidR="002D2D97" w:rsidRPr="00F84A8A" w:rsidRDefault="002D2D97" w:rsidP="002D2D97">
            <w:pPr>
              <w:spacing w:before="0" w:after="0" w:line="240" w:lineRule="auto"/>
              <w:jc w:val="right"/>
              <w:textAlignment w:val="baseline"/>
              <w:rPr>
                <w:rFonts w:eastAsia="Times New Roman" w:cstheme="minorHAnsi"/>
                <w:color w:val="000000"/>
                <w:sz w:val="24"/>
                <w:szCs w:val="24"/>
              </w:rPr>
            </w:pPr>
          </w:p>
        </w:tc>
      </w:tr>
      <w:tr w:rsidR="002D2D97" w:rsidRPr="00F84A8A" w14:paraId="479EAB2C" w14:textId="77777777" w:rsidTr="00F62BB8">
        <w:trPr>
          <w:trHeight w:val="255"/>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62DA24F" w14:textId="77777777" w:rsidR="002D2D97" w:rsidRPr="00F84A8A" w:rsidRDefault="002D2D97" w:rsidP="00F84A8A">
            <w:pPr>
              <w:spacing w:before="0" w:line="240" w:lineRule="auto"/>
              <w:textAlignment w:val="baseline"/>
              <w:rPr>
                <w:rFonts w:eastAsia="Times New Roman" w:cstheme="minorHAnsi"/>
                <w:color w:val="000000"/>
                <w:sz w:val="24"/>
                <w:szCs w:val="24"/>
              </w:rPr>
            </w:pPr>
            <w:r w:rsidRPr="00F84A8A">
              <w:rPr>
                <w:rFonts w:eastAsia="Times New Roman" w:cstheme="minorHAnsi"/>
                <w:color w:val="000000"/>
                <w:sz w:val="24"/>
                <w:szCs w:val="24"/>
              </w:rPr>
              <w:t>STRA ID#: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5FB897A6" w14:textId="77777777" w:rsidR="002D2D97" w:rsidRPr="00F84A8A" w:rsidRDefault="002D2D97" w:rsidP="00F84A8A">
            <w:pPr>
              <w:spacing w:before="0" w:line="240" w:lineRule="auto"/>
              <w:textAlignment w:val="baseline"/>
              <w:rPr>
                <w:rFonts w:eastAsia="Times New Roman" w:cstheme="minorHAnsi"/>
                <w:color w:val="000000"/>
                <w:sz w:val="24"/>
                <w:szCs w:val="24"/>
              </w:rPr>
            </w:pPr>
            <w:r w:rsidRPr="00F84A8A">
              <w:rPr>
                <w:rFonts w:eastAsia="Times New Roman" w:cstheme="minorHAnsi"/>
                <w:color w:val="000000"/>
                <w:sz w:val="24"/>
                <w:szCs w:val="24"/>
              </w:rPr>
              <w:t> </w:t>
            </w:r>
          </w:p>
        </w:tc>
      </w:tr>
      <w:tr w:rsidR="002D2D97" w:rsidRPr="00F84A8A" w14:paraId="13EE28F0" w14:textId="77777777" w:rsidTr="00F62BB8">
        <w:trPr>
          <w:trHeight w:val="255"/>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D199818" w14:textId="77777777" w:rsidR="002D2D97" w:rsidRPr="00F84A8A" w:rsidRDefault="002D2D97" w:rsidP="00F84A8A">
            <w:pPr>
              <w:spacing w:before="0" w:line="240" w:lineRule="auto"/>
              <w:textAlignment w:val="baseline"/>
              <w:rPr>
                <w:rFonts w:eastAsia="Times New Roman" w:cstheme="minorHAnsi"/>
                <w:color w:val="000000"/>
                <w:sz w:val="24"/>
                <w:szCs w:val="24"/>
              </w:rPr>
            </w:pPr>
            <w:r w:rsidRPr="00F84A8A">
              <w:rPr>
                <w:rFonts w:eastAsia="Times New Roman" w:cstheme="minorHAnsi"/>
                <w:color w:val="000000"/>
                <w:sz w:val="24"/>
                <w:szCs w:val="24"/>
              </w:rPr>
              <w:t>Previous risk assessment completed?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49EC93C7" w14:textId="77777777" w:rsidR="002D2D97" w:rsidRPr="00F84A8A" w:rsidRDefault="002D2D97" w:rsidP="00F84A8A">
            <w:pPr>
              <w:spacing w:before="0" w:line="240" w:lineRule="auto"/>
              <w:textAlignment w:val="baseline"/>
              <w:rPr>
                <w:rFonts w:eastAsia="Times New Roman" w:cstheme="minorHAnsi"/>
                <w:color w:val="000000"/>
                <w:sz w:val="24"/>
                <w:szCs w:val="24"/>
              </w:rPr>
            </w:pPr>
            <w:r w:rsidRPr="00F84A8A">
              <w:rPr>
                <w:rFonts w:eastAsia="Times New Roman" w:cstheme="minorHAnsi"/>
                <w:color w:val="000000"/>
                <w:sz w:val="24"/>
                <w:szCs w:val="24"/>
              </w:rPr>
              <w:t>​​</w:t>
            </w:r>
            <w:r w:rsidRPr="00F84A8A">
              <w:rPr>
                <w:rFonts w:ascii="Segoe UI Symbol" w:eastAsia="MS Gothic" w:hAnsi="Segoe UI Symbol" w:cs="Segoe UI Symbol"/>
                <w:color w:val="000000"/>
                <w:sz w:val="24"/>
                <w:szCs w:val="24"/>
              </w:rPr>
              <w:t>☐</w:t>
            </w:r>
            <w:r w:rsidRPr="00F84A8A">
              <w:rPr>
                <w:rFonts w:eastAsia="Times New Roman" w:cstheme="minorHAnsi"/>
                <w:color w:val="000000"/>
                <w:sz w:val="24"/>
                <w:szCs w:val="24"/>
              </w:rPr>
              <w:t>​ Yes   ​</w:t>
            </w:r>
            <w:r w:rsidRPr="00F84A8A">
              <w:rPr>
                <w:rFonts w:ascii="Segoe UI Symbol" w:eastAsia="MS Gothic" w:hAnsi="Segoe UI Symbol" w:cs="Segoe UI Symbol"/>
                <w:color w:val="000000"/>
                <w:sz w:val="24"/>
                <w:szCs w:val="24"/>
              </w:rPr>
              <w:t>☐</w:t>
            </w:r>
            <w:r w:rsidRPr="00F84A8A">
              <w:rPr>
                <w:rFonts w:eastAsia="Times New Roman" w:cstheme="minorHAnsi"/>
                <w:color w:val="000000"/>
                <w:sz w:val="24"/>
                <w:szCs w:val="24"/>
              </w:rPr>
              <w:t>​ No   *If ‘Yes’ provide previous ID# </w:t>
            </w:r>
          </w:p>
        </w:tc>
      </w:tr>
      <w:tr w:rsidR="002D2D97" w:rsidRPr="00F84A8A" w14:paraId="558B5645" w14:textId="77777777" w:rsidTr="00F62BB8">
        <w:trPr>
          <w:trHeight w:val="75"/>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2A54B64" w14:textId="24616A5D" w:rsidR="002D2D97" w:rsidRPr="00F84A8A" w:rsidRDefault="00681F06" w:rsidP="00F84A8A">
            <w:pPr>
              <w:spacing w:before="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Does the application currently </w:t>
            </w:r>
            <w:r w:rsidR="00296287">
              <w:rPr>
                <w:rFonts w:eastAsia="Times New Roman" w:cstheme="minorHAnsi"/>
                <w:color w:val="000000"/>
                <w:sz w:val="24"/>
                <w:szCs w:val="24"/>
              </w:rPr>
              <w:t>exist in an application repository?</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0A4A0AC1" w14:textId="4471E7F3" w:rsidR="002D2D97" w:rsidRPr="00F84A8A" w:rsidRDefault="002D2D97" w:rsidP="00F84A8A">
            <w:pPr>
              <w:spacing w:before="0" w:line="240" w:lineRule="auto"/>
              <w:textAlignment w:val="baseline"/>
              <w:rPr>
                <w:rFonts w:eastAsia="Times New Roman" w:cstheme="minorHAnsi"/>
                <w:color w:val="000000"/>
                <w:sz w:val="24"/>
                <w:szCs w:val="24"/>
              </w:rPr>
            </w:pPr>
            <w:r w:rsidRPr="00F84A8A">
              <w:rPr>
                <w:rFonts w:eastAsia="Times New Roman" w:cstheme="minorHAnsi"/>
                <w:color w:val="000000"/>
                <w:sz w:val="24"/>
                <w:szCs w:val="24"/>
              </w:rPr>
              <w:t>​​</w:t>
            </w:r>
            <w:r w:rsidRPr="00F84A8A">
              <w:rPr>
                <w:rFonts w:ascii="Segoe UI Symbol" w:eastAsia="Times New Roman" w:hAnsi="Segoe UI Symbol" w:cs="Segoe UI Symbol"/>
                <w:color w:val="000000"/>
                <w:sz w:val="24"/>
                <w:szCs w:val="24"/>
              </w:rPr>
              <w:t>☐</w:t>
            </w:r>
            <w:r w:rsidRPr="00F84A8A">
              <w:rPr>
                <w:rFonts w:eastAsia="Times New Roman" w:cstheme="minorHAnsi"/>
                <w:color w:val="000000"/>
                <w:sz w:val="24"/>
                <w:szCs w:val="24"/>
              </w:rPr>
              <w:t>​ Yes   ​</w:t>
            </w:r>
            <w:r w:rsidRPr="00F84A8A">
              <w:rPr>
                <w:rFonts w:ascii="Segoe UI Symbol" w:eastAsia="Times New Roman" w:hAnsi="Segoe UI Symbol" w:cs="Segoe UI Symbol"/>
                <w:color w:val="000000"/>
                <w:sz w:val="24"/>
                <w:szCs w:val="24"/>
              </w:rPr>
              <w:t>☐</w:t>
            </w:r>
            <w:r w:rsidRPr="00F84A8A">
              <w:rPr>
                <w:rFonts w:eastAsia="Times New Roman" w:cstheme="minorHAnsi"/>
                <w:color w:val="000000"/>
                <w:sz w:val="24"/>
                <w:szCs w:val="24"/>
              </w:rPr>
              <w:t>​ No   ​</w:t>
            </w:r>
            <w:r w:rsidRPr="00F84A8A">
              <w:rPr>
                <w:rFonts w:ascii="Segoe UI Symbol" w:eastAsia="Times New Roman" w:hAnsi="Segoe UI Symbol" w:cs="Segoe UI Symbol"/>
                <w:color w:val="000000"/>
                <w:sz w:val="24"/>
                <w:szCs w:val="24"/>
              </w:rPr>
              <w:t>☐</w:t>
            </w:r>
            <w:r w:rsidRPr="00F84A8A">
              <w:rPr>
                <w:rFonts w:eastAsia="Times New Roman" w:cstheme="minorHAnsi"/>
                <w:color w:val="000000"/>
                <w:sz w:val="24"/>
                <w:szCs w:val="24"/>
              </w:rPr>
              <w:t>​ N/A   *If ‘No’ submit a request</w:t>
            </w:r>
            <w:r w:rsidR="00DF3EDE">
              <w:rPr>
                <w:rFonts w:eastAsia="Times New Roman" w:cstheme="minorHAnsi"/>
                <w:color w:val="000000"/>
                <w:sz w:val="24"/>
                <w:szCs w:val="24"/>
              </w:rPr>
              <w:t xml:space="preserve"> through organization-defined process.</w:t>
            </w:r>
          </w:p>
        </w:tc>
      </w:tr>
      <w:tr w:rsidR="002D2D97" w:rsidRPr="00F84A8A" w14:paraId="7EDEF382" w14:textId="77777777" w:rsidTr="00F62BB8">
        <w:trPr>
          <w:trHeight w:val="75"/>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D796BD5" w14:textId="5F8B238B" w:rsidR="002D2D97" w:rsidRPr="00F84A8A" w:rsidRDefault="002D2D97" w:rsidP="00F84A8A">
            <w:pPr>
              <w:spacing w:before="0" w:line="240" w:lineRule="auto"/>
              <w:textAlignment w:val="baseline"/>
              <w:rPr>
                <w:rFonts w:eastAsia="Times New Roman" w:cstheme="minorHAnsi"/>
                <w:color w:val="000000"/>
                <w:sz w:val="24"/>
                <w:szCs w:val="24"/>
              </w:rPr>
            </w:pPr>
            <w:r w:rsidRPr="00F84A8A">
              <w:rPr>
                <w:rFonts w:eastAsia="Times New Roman" w:cstheme="minorHAnsi"/>
                <w:color w:val="000000"/>
                <w:sz w:val="24"/>
                <w:szCs w:val="24"/>
              </w:rPr>
              <w:t>Application name</w:t>
            </w:r>
            <w:r w:rsidR="00EC4C03">
              <w:rPr>
                <w:rFonts w:eastAsia="Times New Roman" w:cstheme="minorHAnsi"/>
                <w:color w:val="000000"/>
                <w:sz w:val="24"/>
                <w:szCs w:val="24"/>
              </w:rPr>
              <w:t xml:space="preserve"> as in Application repository</w:t>
            </w:r>
            <w:r w:rsidRPr="00F84A8A">
              <w:rPr>
                <w:rFonts w:eastAsia="Times New Roman" w:cstheme="minorHAnsi"/>
                <w:color w:val="000000"/>
                <w:sz w:val="24"/>
                <w:szCs w:val="24"/>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162AB142" w14:textId="2D86A251" w:rsidR="002D2D97" w:rsidRPr="00F84A8A" w:rsidRDefault="002D2D97" w:rsidP="00F84A8A">
            <w:pPr>
              <w:spacing w:before="0" w:line="240" w:lineRule="auto"/>
              <w:textAlignment w:val="baseline"/>
              <w:rPr>
                <w:rFonts w:eastAsia="Times New Roman" w:cstheme="minorHAnsi"/>
                <w:color w:val="000000"/>
                <w:sz w:val="24"/>
                <w:szCs w:val="24"/>
              </w:rPr>
            </w:pPr>
            <w:r w:rsidRPr="00F84A8A">
              <w:rPr>
                <w:rFonts w:eastAsia="Times New Roman" w:cstheme="minorHAnsi"/>
                <w:color w:val="000000"/>
                <w:sz w:val="24"/>
                <w:szCs w:val="24"/>
              </w:rPr>
              <w:t> </w:t>
            </w:r>
          </w:p>
        </w:tc>
      </w:tr>
      <w:tr w:rsidR="002D2D97" w:rsidRPr="00F84A8A" w14:paraId="458C2A7E" w14:textId="77777777" w:rsidTr="00F62BB8">
        <w:trPr>
          <w:trHeight w:val="75"/>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A30CDD1" w14:textId="608ADB63" w:rsidR="002D2D97" w:rsidRPr="00F84A8A" w:rsidRDefault="002D2D97" w:rsidP="00F84A8A">
            <w:pPr>
              <w:spacing w:before="0" w:line="240" w:lineRule="auto"/>
              <w:textAlignment w:val="baseline"/>
              <w:rPr>
                <w:rFonts w:eastAsia="Times New Roman" w:cstheme="minorHAnsi"/>
                <w:color w:val="000000"/>
                <w:sz w:val="24"/>
                <w:szCs w:val="24"/>
              </w:rPr>
            </w:pPr>
            <w:r w:rsidRPr="00F84A8A">
              <w:rPr>
                <w:rFonts w:eastAsia="Times New Roman" w:cstheme="minorHAnsi"/>
                <w:color w:val="000000"/>
                <w:sz w:val="24"/>
                <w:szCs w:val="24"/>
              </w:rPr>
              <w:t>Application acronym</w:t>
            </w:r>
            <w:r w:rsidR="00EC4C03">
              <w:rPr>
                <w:rFonts w:eastAsia="Times New Roman" w:cstheme="minorHAnsi"/>
                <w:color w:val="000000"/>
                <w:sz w:val="24"/>
                <w:szCs w:val="24"/>
              </w:rPr>
              <w:t xml:space="preserve"> as in application repository</w:t>
            </w:r>
            <w:r w:rsidRPr="00F84A8A">
              <w:rPr>
                <w:rFonts w:eastAsia="Times New Roman" w:cstheme="minorHAnsi"/>
                <w:color w:val="000000"/>
                <w:sz w:val="24"/>
                <w:szCs w:val="24"/>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4D54B40D" w14:textId="124EDA1B" w:rsidR="002D2D97" w:rsidRPr="00F84A8A" w:rsidRDefault="002D2D97" w:rsidP="00F84A8A">
            <w:pPr>
              <w:spacing w:before="0" w:line="240" w:lineRule="auto"/>
              <w:textAlignment w:val="baseline"/>
              <w:rPr>
                <w:rFonts w:eastAsia="Times New Roman" w:cstheme="minorHAnsi"/>
                <w:color w:val="000000"/>
                <w:sz w:val="24"/>
                <w:szCs w:val="24"/>
              </w:rPr>
            </w:pPr>
            <w:r w:rsidRPr="00F84A8A">
              <w:rPr>
                <w:rFonts w:eastAsia="Times New Roman" w:cstheme="minorHAnsi"/>
                <w:color w:val="000000"/>
                <w:sz w:val="24"/>
                <w:szCs w:val="24"/>
              </w:rPr>
              <w:t> </w:t>
            </w:r>
          </w:p>
        </w:tc>
      </w:tr>
      <w:tr w:rsidR="002D2D97" w:rsidRPr="00F84A8A" w14:paraId="73654DFC" w14:textId="77777777" w:rsidTr="00F62BB8">
        <w:trPr>
          <w:trHeight w:val="75"/>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D470076" w14:textId="226AAA2E" w:rsidR="002D2D97" w:rsidRPr="00F84A8A" w:rsidRDefault="00DD027E" w:rsidP="00F84A8A">
            <w:pPr>
              <w:spacing w:before="0" w:line="240" w:lineRule="auto"/>
              <w:textAlignment w:val="baseline"/>
              <w:rPr>
                <w:rFonts w:eastAsia="Times New Roman" w:cstheme="minorHAnsi"/>
                <w:color w:val="000000"/>
                <w:sz w:val="24"/>
                <w:szCs w:val="24"/>
              </w:rPr>
            </w:pPr>
            <w:r>
              <w:rPr>
                <w:rFonts w:eastAsia="Times New Roman" w:cstheme="minorHAnsi"/>
                <w:color w:val="000000"/>
                <w:sz w:val="24"/>
                <w:szCs w:val="24"/>
              </w:rPr>
              <w:t>Application</w:t>
            </w:r>
            <w:r w:rsidR="002D2D97" w:rsidRPr="00F84A8A">
              <w:rPr>
                <w:rFonts w:eastAsia="Times New Roman" w:cstheme="minorHAnsi"/>
                <w:color w:val="000000"/>
                <w:sz w:val="24"/>
                <w:szCs w:val="24"/>
              </w:rPr>
              <w:t xml:space="preserve"> ID </w:t>
            </w:r>
            <w:r>
              <w:rPr>
                <w:rFonts w:eastAsia="Times New Roman" w:cstheme="minorHAnsi"/>
                <w:color w:val="000000"/>
                <w:sz w:val="24"/>
                <w:szCs w:val="24"/>
              </w:rPr>
              <w:t>as in application repository:</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17E97CCC" w14:textId="5B3D71E5" w:rsidR="002D2D97" w:rsidRPr="00F84A8A" w:rsidRDefault="002D2D97" w:rsidP="00F84A8A">
            <w:pPr>
              <w:spacing w:before="0" w:line="240" w:lineRule="auto"/>
              <w:textAlignment w:val="baseline"/>
              <w:rPr>
                <w:rFonts w:eastAsia="Times New Roman" w:cstheme="minorHAnsi"/>
                <w:color w:val="000000"/>
                <w:sz w:val="24"/>
                <w:szCs w:val="24"/>
              </w:rPr>
            </w:pPr>
            <w:r w:rsidRPr="00F84A8A">
              <w:rPr>
                <w:rFonts w:eastAsia="Times New Roman" w:cstheme="minorHAnsi"/>
                <w:color w:val="000000"/>
                <w:sz w:val="24"/>
                <w:szCs w:val="24"/>
              </w:rPr>
              <w:t> </w:t>
            </w:r>
          </w:p>
        </w:tc>
      </w:tr>
    </w:tbl>
    <w:p w14:paraId="10ADEF7F" w14:textId="7CEAEAE5" w:rsidR="00F02C65" w:rsidRPr="00F84A8A" w:rsidRDefault="007E1974" w:rsidP="00BC3A58">
      <w:pPr>
        <w:rPr>
          <w:rFonts w:cstheme="minorHAnsi"/>
          <w:sz w:val="24"/>
          <w:szCs w:val="24"/>
        </w:rPr>
      </w:pPr>
      <w:r>
        <w:rPr>
          <w:rFonts w:cstheme="minorHAnsi"/>
          <w:sz w:val="24"/>
          <w:szCs w:val="24"/>
        </w:rPr>
        <w:t>Note: If an application repository does not exist the corresponding questions may be skipped</w:t>
      </w:r>
      <w:r w:rsidR="00704FAF">
        <w:rPr>
          <w:rFonts w:cstheme="minorHAnsi"/>
          <w:sz w:val="24"/>
          <w:szCs w:val="24"/>
        </w:rPr>
        <w:t xml:space="preserve"> as it does not affect the assessment on the whole.</w:t>
      </w:r>
    </w:p>
    <w:p w14:paraId="1E471CB0" w14:textId="23A47D9D" w:rsidR="000D7EE0" w:rsidRPr="00184F61" w:rsidRDefault="00862777" w:rsidP="003966E0">
      <w:pPr>
        <w:pStyle w:val="Style1"/>
      </w:pPr>
      <w:bookmarkStart w:id="9" w:name="_Toc71799704"/>
      <w:bookmarkStart w:id="10" w:name="_Toc92204622"/>
      <w:bookmarkStart w:id="11" w:name="_Toc172033335"/>
      <w:r w:rsidRPr="00184F61">
        <w:t xml:space="preserve">2.0 </w:t>
      </w:r>
      <w:bookmarkEnd w:id="7"/>
      <w:bookmarkEnd w:id="8"/>
      <w:bookmarkEnd w:id="9"/>
      <w:r w:rsidR="00282205" w:rsidRPr="00184F61">
        <w:t>Target Definition</w:t>
      </w:r>
      <w:bookmarkEnd w:id="10"/>
      <w:bookmarkEnd w:id="11"/>
    </w:p>
    <w:tbl>
      <w:tblPr>
        <w:tblW w:w="0" w:type="auto"/>
        <w:tblLook w:val="04A0" w:firstRow="1" w:lastRow="0" w:firstColumn="1" w:lastColumn="0" w:noHBand="0" w:noVBand="1"/>
      </w:tblPr>
      <w:tblGrid>
        <w:gridCol w:w="3295"/>
        <w:gridCol w:w="6065"/>
      </w:tblGrid>
      <w:tr w:rsidR="006A7194" w:rsidRPr="00F84A8A" w14:paraId="624D528D" w14:textId="77777777" w:rsidTr="00F34911">
        <w:tc>
          <w:tcPr>
            <w:tcW w:w="3295" w:type="dxa"/>
            <w:shd w:val="clear" w:color="auto" w:fill="auto"/>
            <w:vAlign w:val="bottom"/>
          </w:tcPr>
          <w:p w14:paraId="72B7E81A" w14:textId="62B17131" w:rsidR="009571C8" w:rsidRPr="00F84A8A" w:rsidRDefault="006A7194" w:rsidP="00482846">
            <w:pPr>
              <w:spacing w:before="0"/>
              <w:rPr>
                <w:rFonts w:cstheme="minorHAnsi"/>
                <w:sz w:val="24"/>
                <w:szCs w:val="24"/>
              </w:rPr>
            </w:pPr>
            <w:r w:rsidRPr="00F84A8A">
              <w:rPr>
                <w:rFonts w:cstheme="minorHAnsi"/>
                <w:sz w:val="24"/>
                <w:szCs w:val="24"/>
              </w:rPr>
              <w:t>System Name:</w:t>
            </w:r>
          </w:p>
        </w:tc>
        <w:tc>
          <w:tcPr>
            <w:tcW w:w="6065" w:type="dxa"/>
            <w:tcBorders>
              <w:bottom w:val="single" w:sz="4" w:space="0" w:color="auto"/>
            </w:tcBorders>
            <w:shd w:val="clear" w:color="auto" w:fill="auto"/>
          </w:tcPr>
          <w:p w14:paraId="1450294E" w14:textId="0446E829" w:rsidR="006A7194" w:rsidRPr="00F84A8A" w:rsidRDefault="006A7194" w:rsidP="00482846">
            <w:pPr>
              <w:spacing w:before="0"/>
              <w:rPr>
                <w:rFonts w:cstheme="minorHAnsi"/>
                <w:sz w:val="24"/>
                <w:szCs w:val="24"/>
              </w:rPr>
            </w:pPr>
          </w:p>
        </w:tc>
      </w:tr>
      <w:tr w:rsidR="006A7194" w:rsidRPr="00F84A8A" w14:paraId="12C2E206" w14:textId="77777777" w:rsidTr="00F34911">
        <w:tc>
          <w:tcPr>
            <w:tcW w:w="3295" w:type="dxa"/>
            <w:shd w:val="clear" w:color="auto" w:fill="auto"/>
            <w:vAlign w:val="bottom"/>
          </w:tcPr>
          <w:p w14:paraId="4B64D46C" w14:textId="77777777" w:rsidR="006A7194" w:rsidRPr="00F84A8A" w:rsidRDefault="006A7194" w:rsidP="00482846">
            <w:pPr>
              <w:spacing w:before="0"/>
              <w:rPr>
                <w:rFonts w:cstheme="minorHAnsi"/>
                <w:sz w:val="24"/>
                <w:szCs w:val="24"/>
              </w:rPr>
            </w:pPr>
            <w:r w:rsidRPr="00F84A8A">
              <w:rPr>
                <w:rFonts w:cstheme="minorHAnsi"/>
                <w:sz w:val="24"/>
                <w:szCs w:val="24"/>
              </w:rPr>
              <w:t>Business Unit:</w:t>
            </w:r>
          </w:p>
        </w:tc>
        <w:tc>
          <w:tcPr>
            <w:tcW w:w="6065" w:type="dxa"/>
            <w:tcBorders>
              <w:top w:val="single" w:sz="4" w:space="0" w:color="auto"/>
              <w:bottom w:val="single" w:sz="4" w:space="0" w:color="auto"/>
            </w:tcBorders>
            <w:shd w:val="clear" w:color="auto" w:fill="auto"/>
          </w:tcPr>
          <w:p w14:paraId="76360DF8" w14:textId="6111FD12" w:rsidR="006A7194" w:rsidRPr="00F84A8A" w:rsidRDefault="006A7194" w:rsidP="00482846">
            <w:pPr>
              <w:spacing w:before="0"/>
              <w:rPr>
                <w:rFonts w:cstheme="minorHAnsi"/>
                <w:sz w:val="24"/>
                <w:szCs w:val="24"/>
              </w:rPr>
            </w:pPr>
          </w:p>
        </w:tc>
      </w:tr>
      <w:tr w:rsidR="00743CFD" w:rsidRPr="00F84A8A" w14:paraId="01AE8C6C" w14:textId="77777777" w:rsidTr="00F34911">
        <w:tc>
          <w:tcPr>
            <w:tcW w:w="3295" w:type="dxa"/>
            <w:shd w:val="clear" w:color="auto" w:fill="auto"/>
            <w:vAlign w:val="bottom"/>
          </w:tcPr>
          <w:p w14:paraId="5965CEA1" w14:textId="77777777" w:rsidR="00743CFD" w:rsidRPr="00F84A8A" w:rsidRDefault="00743CFD" w:rsidP="00482846">
            <w:pPr>
              <w:spacing w:before="0"/>
              <w:rPr>
                <w:rFonts w:cstheme="minorHAnsi"/>
                <w:sz w:val="24"/>
                <w:szCs w:val="24"/>
              </w:rPr>
            </w:pPr>
            <w:r w:rsidRPr="00F84A8A">
              <w:rPr>
                <w:rFonts w:cstheme="minorHAnsi"/>
                <w:sz w:val="24"/>
                <w:szCs w:val="24"/>
              </w:rPr>
              <w:t>Business Unit Contact:</w:t>
            </w:r>
          </w:p>
        </w:tc>
        <w:tc>
          <w:tcPr>
            <w:tcW w:w="6065" w:type="dxa"/>
            <w:tcBorders>
              <w:top w:val="single" w:sz="4" w:space="0" w:color="auto"/>
              <w:bottom w:val="single" w:sz="4" w:space="0" w:color="auto"/>
            </w:tcBorders>
            <w:shd w:val="clear" w:color="auto" w:fill="auto"/>
          </w:tcPr>
          <w:p w14:paraId="31B4D726" w14:textId="77777777" w:rsidR="00743CFD" w:rsidRPr="00F84A8A" w:rsidRDefault="00743CFD" w:rsidP="00482846">
            <w:pPr>
              <w:spacing w:before="0"/>
              <w:rPr>
                <w:rFonts w:cstheme="minorHAnsi"/>
                <w:sz w:val="24"/>
                <w:szCs w:val="24"/>
              </w:rPr>
            </w:pPr>
          </w:p>
        </w:tc>
      </w:tr>
      <w:tr w:rsidR="006A7194" w:rsidRPr="00F84A8A" w14:paraId="6470D4DB" w14:textId="77777777" w:rsidTr="00F34911">
        <w:tc>
          <w:tcPr>
            <w:tcW w:w="3295" w:type="dxa"/>
            <w:shd w:val="clear" w:color="auto" w:fill="auto"/>
            <w:vAlign w:val="bottom"/>
          </w:tcPr>
          <w:p w14:paraId="204DC6E1" w14:textId="42BE9783" w:rsidR="006A7194" w:rsidRPr="00F84A8A" w:rsidRDefault="00987C88" w:rsidP="00482846">
            <w:pPr>
              <w:spacing w:before="0"/>
              <w:rPr>
                <w:rFonts w:cstheme="minorHAnsi"/>
                <w:sz w:val="24"/>
                <w:szCs w:val="24"/>
                <w:vertAlign w:val="superscript"/>
              </w:rPr>
            </w:pPr>
            <w:r w:rsidRPr="00F84A8A">
              <w:rPr>
                <w:rFonts w:cstheme="minorHAnsi"/>
                <w:sz w:val="24"/>
                <w:szCs w:val="24"/>
              </w:rPr>
              <w:t>Information Controller</w:t>
            </w:r>
            <w:r w:rsidR="006A7194" w:rsidRPr="00F84A8A">
              <w:rPr>
                <w:rFonts w:cstheme="minorHAnsi"/>
                <w:sz w:val="24"/>
                <w:szCs w:val="24"/>
              </w:rPr>
              <w:t>:</w:t>
            </w:r>
            <w:r w:rsidR="00313A26" w:rsidRPr="00F84A8A">
              <w:rPr>
                <w:rStyle w:val="FootnoteReference"/>
                <w:rFonts w:cstheme="minorHAnsi"/>
                <w:sz w:val="24"/>
                <w:szCs w:val="24"/>
              </w:rPr>
              <w:t xml:space="preserve"> </w:t>
            </w:r>
          </w:p>
        </w:tc>
        <w:tc>
          <w:tcPr>
            <w:tcW w:w="6065" w:type="dxa"/>
            <w:tcBorders>
              <w:top w:val="single" w:sz="4" w:space="0" w:color="auto"/>
              <w:bottom w:val="single" w:sz="4" w:space="0" w:color="auto"/>
            </w:tcBorders>
            <w:shd w:val="clear" w:color="auto" w:fill="auto"/>
          </w:tcPr>
          <w:p w14:paraId="62D36FB1" w14:textId="106B8543" w:rsidR="006A7194" w:rsidRPr="00F84A8A" w:rsidRDefault="006A7194" w:rsidP="00482846">
            <w:pPr>
              <w:spacing w:before="0"/>
              <w:rPr>
                <w:rFonts w:cstheme="minorHAnsi"/>
                <w:sz w:val="24"/>
                <w:szCs w:val="24"/>
              </w:rPr>
            </w:pPr>
          </w:p>
        </w:tc>
      </w:tr>
      <w:tr w:rsidR="006A7194" w:rsidRPr="00F84A8A" w14:paraId="7B25D68B" w14:textId="77777777" w:rsidTr="00F34911">
        <w:tc>
          <w:tcPr>
            <w:tcW w:w="3295" w:type="dxa"/>
            <w:shd w:val="clear" w:color="auto" w:fill="auto"/>
            <w:vAlign w:val="bottom"/>
          </w:tcPr>
          <w:p w14:paraId="57A2C38D" w14:textId="034604EF" w:rsidR="006A7194" w:rsidRPr="00F84A8A" w:rsidRDefault="00987C88" w:rsidP="00482846">
            <w:pPr>
              <w:spacing w:before="0"/>
              <w:rPr>
                <w:rFonts w:cstheme="minorHAnsi"/>
                <w:sz w:val="24"/>
                <w:szCs w:val="24"/>
              </w:rPr>
            </w:pPr>
            <w:r w:rsidRPr="00F84A8A">
              <w:rPr>
                <w:rFonts w:cstheme="minorHAnsi"/>
                <w:sz w:val="24"/>
                <w:szCs w:val="24"/>
              </w:rPr>
              <w:lastRenderedPageBreak/>
              <w:t>Information Custodian</w:t>
            </w:r>
            <w:r w:rsidR="00210495" w:rsidRPr="00F84A8A">
              <w:rPr>
                <w:rFonts w:cstheme="minorHAnsi"/>
                <w:sz w:val="24"/>
                <w:szCs w:val="24"/>
              </w:rPr>
              <w:t>:</w:t>
            </w:r>
            <w:r w:rsidR="00313A26" w:rsidRPr="00F84A8A">
              <w:rPr>
                <w:rStyle w:val="FootnoteReference"/>
                <w:rFonts w:cstheme="minorHAnsi"/>
                <w:sz w:val="24"/>
                <w:szCs w:val="24"/>
              </w:rPr>
              <w:t xml:space="preserve"> </w:t>
            </w:r>
          </w:p>
        </w:tc>
        <w:tc>
          <w:tcPr>
            <w:tcW w:w="6065" w:type="dxa"/>
            <w:tcBorders>
              <w:top w:val="single" w:sz="4" w:space="0" w:color="auto"/>
              <w:bottom w:val="single" w:sz="4" w:space="0" w:color="auto"/>
            </w:tcBorders>
            <w:shd w:val="clear" w:color="auto" w:fill="auto"/>
          </w:tcPr>
          <w:p w14:paraId="1A34EAF1" w14:textId="2635FE3A" w:rsidR="006A7194" w:rsidRPr="00F84A8A" w:rsidRDefault="006A7194" w:rsidP="00482846">
            <w:pPr>
              <w:spacing w:before="0"/>
              <w:rPr>
                <w:rFonts w:cstheme="minorHAnsi"/>
                <w:sz w:val="24"/>
                <w:szCs w:val="24"/>
              </w:rPr>
            </w:pPr>
          </w:p>
        </w:tc>
      </w:tr>
      <w:tr w:rsidR="00A142E6" w:rsidRPr="00F84A8A" w14:paraId="28926C37" w14:textId="77777777" w:rsidTr="00F34911">
        <w:trPr>
          <w:trHeight w:val="107"/>
        </w:trPr>
        <w:tc>
          <w:tcPr>
            <w:tcW w:w="3295" w:type="dxa"/>
            <w:shd w:val="clear" w:color="auto" w:fill="auto"/>
            <w:vAlign w:val="bottom"/>
          </w:tcPr>
          <w:p w14:paraId="75A49F22" w14:textId="2536C3ED" w:rsidR="00A142E6" w:rsidRPr="00F84A8A" w:rsidRDefault="00225F38" w:rsidP="00482846">
            <w:pPr>
              <w:spacing w:before="0"/>
              <w:rPr>
                <w:rFonts w:cstheme="minorHAnsi"/>
                <w:sz w:val="24"/>
                <w:szCs w:val="24"/>
              </w:rPr>
            </w:pPr>
            <w:r w:rsidRPr="00F84A8A">
              <w:rPr>
                <w:rFonts w:cstheme="minorHAnsi"/>
                <w:sz w:val="24"/>
                <w:szCs w:val="24"/>
              </w:rPr>
              <w:t>Cybersecurity</w:t>
            </w:r>
            <w:r w:rsidR="00210495" w:rsidRPr="00F84A8A">
              <w:rPr>
                <w:rFonts w:cstheme="minorHAnsi"/>
                <w:sz w:val="24"/>
                <w:szCs w:val="24"/>
              </w:rPr>
              <w:t xml:space="preserve"> Contact:</w:t>
            </w:r>
          </w:p>
        </w:tc>
        <w:tc>
          <w:tcPr>
            <w:tcW w:w="6065" w:type="dxa"/>
            <w:tcBorders>
              <w:top w:val="single" w:sz="4" w:space="0" w:color="auto"/>
              <w:bottom w:val="single" w:sz="4" w:space="0" w:color="auto"/>
            </w:tcBorders>
            <w:shd w:val="clear" w:color="auto" w:fill="auto"/>
          </w:tcPr>
          <w:p w14:paraId="4779D94E" w14:textId="2111E420" w:rsidR="00A142E6" w:rsidRPr="00F84A8A" w:rsidRDefault="00A142E6" w:rsidP="00482846">
            <w:pPr>
              <w:spacing w:before="0"/>
              <w:rPr>
                <w:rFonts w:cstheme="minorHAnsi"/>
                <w:sz w:val="24"/>
                <w:szCs w:val="24"/>
              </w:rPr>
            </w:pPr>
          </w:p>
        </w:tc>
      </w:tr>
    </w:tbl>
    <w:p w14:paraId="0B2FC88D" w14:textId="1C48E036" w:rsidR="00725003" w:rsidRPr="00F84A8A" w:rsidRDefault="00725003" w:rsidP="00725003">
      <w:pPr>
        <w:rPr>
          <w:rFonts w:cstheme="minorHAnsi"/>
          <w:sz w:val="24"/>
          <w:szCs w:val="24"/>
        </w:rPr>
      </w:pPr>
    </w:p>
    <w:p w14:paraId="4DA2E10F" w14:textId="67F897D8" w:rsidR="00F34911" w:rsidRPr="000D1DF1" w:rsidRDefault="00377F2D" w:rsidP="004045E4">
      <w:pPr>
        <w:pStyle w:val="Style2"/>
      </w:pPr>
      <w:bookmarkStart w:id="12" w:name="_Toc42156297"/>
      <w:bookmarkStart w:id="13" w:name="_Toc71799705"/>
      <w:bookmarkStart w:id="14" w:name="_Toc92204623"/>
      <w:bookmarkStart w:id="15" w:name="_Toc172033336"/>
      <w:r w:rsidRPr="000D1DF1">
        <w:t xml:space="preserve">2.1 </w:t>
      </w:r>
      <w:r w:rsidR="00F34911" w:rsidRPr="000D1DF1">
        <w:t>System Business Purpose</w:t>
      </w:r>
      <w:bookmarkEnd w:id="12"/>
      <w:bookmarkEnd w:id="13"/>
      <w:bookmarkEnd w:id="14"/>
      <w:bookmarkEnd w:id="15"/>
    </w:p>
    <w:p w14:paraId="7CA0DD07" w14:textId="5A257C32" w:rsidR="00F34911" w:rsidRPr="00F84A8A" w:rsidRDefault="00F34911" w:rsidP="00F34911">
      <w:pPr>
        <w:rPr>
          <w:rFonts w:cstheme="minorHAnsi"/>
          <w:sz w:val="24"/>
          <w:szCs w:val="24"/>
        </w:rPr>
      </w:pPr>
      <w:r w:rsidRPr="00F84A8A">
        <w:rPr>
          <w:rFonts w:cstheme="minorHAnsi"/>
          <w:sz w:val="24"/>
          <w:szCs w:val="24"/>
        </w:rPr>
        <w:t>Please provide a description of the business purpose of the system:</w:t>
      </w:r>
    </w:p>
    <w:p w14:paraId="6B1A7755" w14:textId="1E7E2378" w:rsidR="004C2AB5" w:rsidRPr="00F84A8A" w:rsidRDefault="00D32BED" w:rsidP="00F34911">
      <w:pPr>
        <w:rPr>
          <w:rFonts w:cstheme="minorHAnsi"/>
          <w:color w:val="861746" w:themeColor="accent2"/>
          <w:sz w:val="24"/>
          <w:szCs w:val="24"/>
        </w:rPr>
      </w:pPr>
      <w:r w:rsidRPr="00F84A8A">
        <w:rPr>
          <w:rFonts w:cstheme="minorHAnsi"/>
          <w:color w:val="861746" w:themeColor="accent2"/>
          <w:sz w:val="24"/>
          <w:szCs w:val="24"/>
        </w:rPr>
        <w:t>[</w:t>
      </w:r>
      <w:r w:rsidR="00225F38" w:rsidRPr="00F84A8A">
        <w:rPr>
          <w:rFonts w:cstheme="minorHAnsi"/>
          <w:color w:val="861746" w:themeColor="accent2"/>
          <w:sz w:val="24"/>
          <w:szCs w:val="24"/>
        </w:rPr>
        <w:t>Please enter your response in here</w:t>
      </w:r>
      <w:r w:rsidRPr="00F84A8A">
        <w:rPr>
          <w:rFonts w:cstheme="minorHAnsi"/>
          <w:color w:val="861746" w:themeColor="accent2"/>
          <w:sz w:val="24"/>
          <w:szCs w:val="24"/>
        </w:rPr>
        <w:t>]</w:t>
      </w:r>
    </w:p>
    <w:p w14:paraId="75D84795" w14:textId="77777777" w:rsidR="004C2AB5" w:rsidRPr="00F84A8A" w:rsidRDefault="004C2AB5" w:rsidP="00F34911">
      <w:pPr>
        <w:rPr>
          <w:rFonts w:cstheme="minorHAnsi"/>
          <w:sz w:val="24"/>
          <w:szCs w:val="24"/>
        </w:rPr>
      </w:pPr>
    </w:p>
    <w:p w14:paraId="0648A924" w14:textId="7441F618" w:rsidR="00F34911" w:rsidRPr="000D1DF1" w:rsidRDefault="00377F2D" w:rsidP="004045E4">
      <w:pPr>
        <w:pStyle w:val="Style2"/>
      </w:pPr>
      <w:bookmarkStart w:id="16" w:name="_Toc210111930"/>
      <w:bookmarkStart w:id="17" w:name="_Toc42156298"/>
      <w:bookmarkStart w:id="18" w:name="_Toc71799706"/>
      <w:bookmarkStart w:id="19" w:name="_Toc92204624"/>
      <w:bookmarkStart w:id="20" w:name="_Toc172033337"/>
      <w:r w:rsidRPr="000D1DF1">
        <w:t xml:space="preserve">2.2 </w:t>
      </w:r>
      <w:r w:rsidR="00F34911" w:rsidRPr="000D1DF1">
        <w:t>Concept of Operation</w:t>
      </w:r>
      <w:bookmarkEnd w:id="16"/>
      <w:bookmarkEnd w:id="17"/>
      <w:bookmarkEnd w:id="18"/>
      <w:bookmarkEnd w:id="19"/>
      <w:bookmarkEnd w:id="20"/>
    </w:p>
    <w:p w14:paraId="61DB2D54" w14:textId="7E987E4F" w:rsidR="0091382C" w:rsidRPr="00F84A8A" w:rsidRDefault="00F34911" w:rsidP="00F34911">
      <w:pPr>
        <w:rPr>
          <w:rFonts w:cstheme="minorHAnsi"/>
          <w:sz w:val="24"/>
          <w:szCs w:val="24"/>
        </w:rPr>
      </w:pPr>
      <w:r w:rsidRPr="00F84A8A">
        <w:rPr>
          <w:rFonts w:cstheme="minorHAnsi"/>
          <w:sz w:val="24"/>
          <w:szCs w:val="24"/>
        </w:rPr>
        <w:t>A conceptual model can serve as a representation of the proposed system. Insert a diagram, model or a description here of how the system will function</w:t>
      </w:r>
      <w:r w:rsidR="00210495" w:rsidRPr="00F84A8A">
        <w:rPr>
          <w:rFonts w:cstheme="minorHAnsi"/>
          <w:sz w:val="24"/>
          <w:szCs w:val="24"/>
        </w:rPr>
        <w:t>:</w:t>
      </w:r>
      <w:r w:rsidRPr="00F84A8A">
        <w:rPr>
          <w:rFonts w:cstheme="minorHAnsi"/>
          <w:sz w:val="24"/>
          <w:szCs w:val="24"/>
        </w:rPr>
        <w:t xml:space="preserve"> </w:t>
      </w:r>
    </w:p>
    <w:p w14:paraId="3B328E24" w14:textId="0948570A" w:rsidR="003A048F" w:rsidRPr="00F84A8A" w:rsidRDefault="00225F38" w:rsidP="00F34911">
      <w:pPr>
        <w:rPr>
          <w:rFonts w:cstheme="minorHAnsi"/>
          <w:color w:val="861746" w:themeColor="accent2"/>
          <w:sz w:val="24"/>
          <w:szCs w:val="24"/>
        </w:rPr>
      </w:pPr>
      <w:r w:rsidRPr="00F84A8A">
        <w:rPr>
          <w:rFonts w:cstheme="minorHAnsi"/>
          <w:color w:val="861746" w:themeColor="accent2"/>
          <w:sz w:val="24"/>
          <w:szCs w:val="24"/>
        </w:rPr>
        <w:t>To promote completeness, please refer to Appendix A for additional information as necessary.</w:t>
      </w:r>
    </w:p>
    <w:p w14:paraId="373FE1BE" w14:textId="6689E8F3" w:rsidR="00225F38" w:rsidRPr="00F84A8A" w:rsidRDefault="00D32BED" w:rsidP="00F34911">
      <w:pPr>
        <w:rPr>
          <w:rFonts w:cstheme="minorHAnsi"/>
          <w:color w:val="861746" w:themeColor="accent2"/>
          <w:sz w:val="24"/>
          <w:szCs w:val="24"/>
        </w:rPr>
      </w:pPr>
      <w:r w:rsidRPr="00F84A8A">
        <w:rPr>
          <w:rFonts w:cstheme="minorHAnsi"/>
          <w:color w:val="861746" w:themeColor="accent2"/>
          <w:sz w:val="24"/>
          <w:szCs w:val="24"/>
        </w:rPr>
        <w:t>[</w:t>
      </w:r>
      <w:r w:rsidR="00225F38" w:rsidRPr="00F84A8A">
        <w:rPr>
          <w:rFonts w:cstheme="minorHAnsi"/>
          <w:color w:val="861746" w:themeColor="accent2"/>
          <w:sz w:val="24"/>
          <w:szCs w:val="24"/>
        </w:rPr>
        <w:t>Please enter your response in here</w:t>
      </w:r>
      <w:r w:rsidRPr="00F84A8A">
        <w:rPr>
          <w:rFonts w:cstheme="minorHAnsi"/>
          <w:color w:val="861746" w:themeColor="accent2"/>
          <w:sz w:val="24"/>
          <w:szCs w:val="24"/>
        </w:rPr>
        <w:t>]</w:t>
      </w:r>
    </w:p>
    <w:p w14:paraId="76FA3CFF" w14:textId="77777777" w:rsidR="003A048F" w:rsidRPr="00F84A8A" w:rsidRDefault="003A048F" w:rsidP="00F34911">
      <w:pPr>
        <w:rPr>
          <w:rFonts w:cstheme="minorHAnsi"/>
          <w:sz w:val="24"/>
          <w:szCs w:val="24"/>
        </w:rPr>
      </w:pPr>
    </w:p>
    <w:p w14:paraId="3FE03518" w14:textId="538CA810" w:rsidR="00CF00A0" w:rsidRPr="000D1DF1" w:rsidRDefault="00377F2D" w:rsidP="004045E4">
      <w:pPr>
        <w:pStyle w:val="Style2"/>
      </w:pPr>
      <w:bookmarkStart w:id="21" w:name="_Toc71799707"/>
      <w:bookmarkStart w:id="22" w:name="_Toc92204625"/>
      <w:bookmarkStart w:id="23" w:name="_Toc172033338"/>
      <w:r w:rsidRPr="000D1DF1">
        <w:t xml:space="preserve">2.3 </w:t>
      </w:r>
      <w:r w:rsidR="00CF00A0" w:rsidRPr="000D1DF1">
        <w:t>Interdependency and Information Sharing</w:t>
      </w:r>
      <w:bookmarkEnd w:id="21"/>
      <w:bookmarkEnd w:id="22"/>
      <w:bookmarkEnd w:id="23"/>
      <w:r w:rsidR="00CF00A0" w:rsidRPr="000D1DF1">
        <w:t xml:space="preserve"> </w:t>
      </w:r>
    </w:p>
    <w:p w14:paraId="63A7DD6F" w14:textId="01BE538A" w:rsidR="00C903E3" w:rsidRPr="00F84A8A" w:rsidRDefault="00CF00A0" w:rsidP="00CF00A0">
      <w:pPr>
        <w:rPr>
          <w:rFonts w:cstheme="minorHAnsi"/>
          <w:sz w:val="24"/>
          <w:szCs w:val="24"/>
        </w:rPr>
      </w:pPr>
      <w:r w:rsidRPr="00F84A8A">
        <w:rPr>
          <w:rFonts w:cstheme="minorHAnsi"/>
          <w:sz w:val="24"/>
          <w:szCs w:val="24"/>
        </w:rPr>
        <w:t>Due to interdependencies, the loss or degradation of one service and its associated assets may affect other services or assets.</w:t>
      </w:r>
      <w:r w:rsidR="00DC454A" w:rsidRPr="00F84A8A">
        <w:rPr>
          <w:rFonts w:cstheme="minorHAnsi"/>
          <w:sz w:val="24"/>
          <w:szCs w:val="24"/>
        </w:rPr>
        <w:t xml:space="preserve"> It is important to identify</w:t>
      </w:r>
      <w:r w:rsidR="00E24811" w:rsidRPr="00F84A8A">
        <w:rPr>
          <w:rFonts w:cstheme="minorHAnsi"/>
          <w:sz w:val="24"/>
          <w:szCs w:val="24"/>
        </w:rPr>
        <w:t xml:space="preserve"> these relationships and involvement of</w:t>
      </w:r>
      <w:r w:rsidR="00DC454A" w:rsidRPr="00F84A8A">
        <w:rPr>
          <w:rFonts w:cstheme="minorHAnsi"/>
          <w:sz w:val="24"/>
          <w:szCs w:val="24"/>
        </w:rPr>
        <w:t xml:space="preserve"> </w:t>
      </w:r>
      <w:r w:rsidR="000C30A4" w:rsidRPr="00F84A8A">
        <w:rPr>
          <w:rFonts w:cstheme="minorHAnsi"/>
          <w:sz w:val="24"/>
          <w:szCs w:val="24"/>
        </w:rPr>
        <w:t>third-party</w:t>
      </w:r>
      <w:r w:rsidR="00DC454A" w:rsidRPr="00F84A8A">
        <w:rPr>
          <w:rFonts w:cstheme="minorHAnsi"/>
          <w:sz w:val="24"/>
          <w:szCs w:val="24"/>
        </w:rPr>
        <w:t xml:space="preserve"> stakeholders such as companies in the private sector</w:t>
      </w:r>
      <w:r w:rsidR="007E6E45" w:rsidRPr="00F84A8A">
        <w:rPr>
          <w:rFonts w:cstheme="minorHAnsi"/>
          <w:sz w:val="24"/>
          <w:szCs w:val="24"/>
        </w:rPr>
        <w:t xml:space="preserve"> or other governmental groups.</w:t>
      </w:r>
    </w:p>
    <w:p w14:paraId="43A72F2D" w14:textId="2E669BFD" w:rsidR="00C903E3" w:rsidRPr="00F84A8A" w:rsidRDefault="00C903E3" w:rsidP="00C903E3">
      <w:pPr>
        <w:rPr>
          <w:rFonts w:cstheme="minorHAnsi"/>
          <w:sz w:val="24"/>
          <w:szCs w:val="24"/>
        </w:rPr>
      </w:pPr>
      <w:r w:rsidRPr="00F84A8A">
        <w:rPr>
          <w:rFonts w:cstheme="minorHAnsi"/>
          <w:sz w:val="24"/>
          <w:szCs w:val="24"/>
        </w:rPr>
        <w:t>Please describe any interdependencies for this application. Use a diagram if necessary.</w:t>
      </w:r>
    </w:p>
    <w:p w14:paraId="317B039D" w14:textId="24F23C5F" w:rsidR="00443DEC" w:rsidRPr="00F84A8A" w:rsidRDefault="00443DEC" w:rsidP="00C903E3">
      <w:pPr>
        <w:rPr>
          <w:rFonts w:cstheme="minorHAnsi"/>
          <w:color w:val="861746" w:themeColor="accent2"/>
          <w:sz w:val="24"/>
          <w:szCs w:val="24"/>
        </w:rPr>
      </w:pPr>
      <w:r w:rsidRPr="00F84A8A">
        <w:rPr>
          <w:rFonts w:cstheme="minorHAnsi"/>
          <w:color w:val="861746" w:themeColor="accent2"/>
          <w:sz w:val="24"/>
          <w:szCs w:val="24"/>
        </w:rPr>
        <w:t>[Please enter your response in here]</w:t>
      </w:r>
    </w:p>
    <w:p w14:paraId="212CBF6E" w14:textId="22DF9322" w:rsidR="001877C9" w:rsidRPr="00F84A8A" w:rsidRDefault="00225F38" w:rsidP="00CF00A0">
      <w:pPr>
        <w:rPr>
          <w:rFonts w:cstheme="minorHAnsi"/>
          <w:color w:val="861746" w:themeColor="accent2"/>
          <w:sz w:val="24"/>
          <w:szCs w:val="24"/>
        </w:rPr>
      </w:pPr>
      <w:r w:rsidRPr="00F84A8A">
        <w:rPr>
          <w:rFonts w:cstheme="minorHAnsi"/>
          <w:color w:val="861746" w:themeColor="accent2"/>
          <w:sz w:val="24"/>
          <w:szCs w:val="24"/>
        </w:rPr>
        <w:t xml:space="preserve">To promote completeness, please refer to Appendix A for additional information as </w:t>
      </w:r>
      <w:r w:rsidR="001A0F5C" w:rsidRPr="00F84A8A">
        <w:rPr>
          <w:rFonts w:cstheme="minorHAnsi"/>
          <w:color w:val="861746" w:themeColor="accent2"/>
          <w:sz w:val="24"/>
          <w:szCs w:val="24"/>
        </w:rPr>
        <w:t>necessary.</w:t>
      </w:r>
    </w:p>
    <w:p w14:paraId="27CAA80A" w14:textId="77777777" w:rsidR="00F7577D" w:rsidRPr="00F84A8A" w:rsidRDefault="00F7577D" w:rsidP="00CF00A0">
      <w:pPr>
        <w:rPr>
          <w:rFonts w:cstheme="minorHAnsi"/>
          <w:color w:val="861746" w:themeColor="accent2"/>
          <w:sz w:val="24"/>
          <w:szCs w:val="24"/>
        </w:rPr>
      </w:pPr>
    </w:p>
    <w:p w14:paraId="0A62C2C6" w14:textId="370DC9BC" w:rsidR="00CF00A0" w:rsidRPr="00F84A8A" w:rsidRDefault="00CF00A0" w:rsidP="00CF00A0">
      <w:pPr>
        <w:rPr>
          <w:rFonts w:cstheme="minorHAnsi"/>
          <w:sz w:val="24"/>
          <w:szCs w:val="24"/>
        </w:rPr>
      </w:pPr>
      <w:r w:rsidRPr="00F84A8A">
        <w:rPr>
          <w:rFonts w:cstheme="minorHAnsi"/>
          <w:sz w:val="24"/>
          <w:szCs w:val="24"/>
        </w:rPr>
        <w:t>Is information shar</w:t>
      </w:r>
      <w:r w:rsidR="0010080E" w:rsidRPr="00F84A8A">
        <w:rPr>
          <w:rFonts w:cstheme="minorHAnsi"/>
          <w:sz w:val="24"/>
          <w:szCs w:val="24"/>
        </w:rPr>
        <w:t>ed</w:t>
      </w:r>
      <w:r w:rsidR="00986BDD" w:rsidRPr="00F84A8A">
        <w:rPr>
          <w:rFonts w:cstheme="minorHAnsi"/>
          <w:sz w:val="24"/>
          <w:szCs w:val="24"/>
        </w:rPr>
        <w:t xml:space="preserve"> </w:t>
      </w:r>
      <w:r w:rsidRPr="00F84A8A">
        <w:rPr>
          <w:rFonts w:cstheme="minorHAnsi"/>
          <w:sz w:val="24"/>
          <w:szCs w:val="24"/>
        </w:rPr>
        <w:t>with the following? (</w:t>
      </w:r>
      <w:r w:rsidRPr="00F84A8A">
        <w:rPr>
          <w:rFonts w:cstheme="minorHAnsi"/>
          <w:i/>
          <w:sz w:val="24"/>
          <w:szCs w:val="24"/>
        </w:rPr>
        <w:t>Check all that apply</w:t>
      </w:r>
      <w:r w:rsidRPr="00F84A8A">
        <w:rPr>
          <w:rFonts w:cstheme="minorHAnsi"/>
          <w:sz w:val="24"/>
          <w:szCs w:val="24"/>
        </w:rPr>
        <w:t>)</w:t>
      </w:r>
    </w:p>
    <w:tbl>
      <w:tblPr>
        <w:tblW w:w="0" w:type="auto"/>
        <w:tblLook w:val="04A0" w:firstRow="1" w:lastRow="0" w:firstColumn="1" w:lastColumn="0" w:noHBand="0" w:noVBand="1"/>
      </w:tblPr>
      <w:tblGrid>
        <w:gridCol w:w="1180"/>
        <w:gridCol w:w="8180"/>
      </w:tblGrid>
      <w:tr w:rsidR="00BC3A58" w:rsidRPr="00F84A8A" w14:paraId="0B0DF567" w14:textId="77777777" w:rsidTr="00BC3A58">
        <w:tc>
          <w:tcPr>
            <w:tcW w:w="9360" w:type="dxa"/>
            <w:gridSpan w:val="2"/>
            <w:shd w:val="clear" w:color="auto" w:fill="auto"/>
          </w:tcPr>
          <w:p w14:paraId="225FD651" w14:textId="6AFC1377" w:rsidR="00BC3A58" w:rsidRPr="00F84A8A" w:rsidRDefault="00000000" w:rsidP="00BC3A58">
            <w:pPr>
              <w:spacing w:after="0"/>
              <w:rPr>
                <w:rFonts w:cstheme="minorHAnsi"/>
                <w:sz w:val="24"/>
                <w:szCs w:val="24"/>
              </w:rPr>
            </w:pPr>
            <w:sdt>
              <w:sdtPr>
                <w:rPr>
                  <w:rFonts w:cstheme="minorHAnsi"/>
                  <w:sz w:val="24"/>
                  <w:szCs w:val="24"/>
                </w:rPr>
                <w:id w:val="-1789663849"/>
                <w15:appearance w15:val="hidden"/>
                <w14:checkbox>
                  <w14:checked w14:val="0"/>
                  <w14:checkedState w14:val="2612" w14:font="MS Gothic"/>
                  <w14:uncheckedState w14:val="2610" w14:font="MS Gothic"/>
                </w14:checkbox>
              </w:sdtPr>
              <w:sdtContent>
                <w:r w:rsidR="00373BA0" w:rsidRPr="00F84A8A">
                  <w:rPr>
                    <w:rFonts w:ascii="Segoe UI Symbol" w:eastAsia="MS Gothic" w:hAnsi="Segoe UI Symbol" w:cs="Segoe UI Symbol"/>
                    <w:sz w:val="24"/>
                    <w:szCs w:val="24"/>
                  </w:rPr>
                  <w:t>☐</w:t>
                </w:r>
              </w:sdtContent>
            </w:sdt>
            <w:r w:rsidR="00BC3A58" w:rsidRPr="00F84A8A">
              <w:rPr>
                <w:rFonts w:cstheme="minorHAnsi"/>
                <w:sz w:val="24"/>
                <w:szCs w:val="24"/>
              </w:rPr>
              <w:t xml:space="preserve"> </w:t>
            </w:r>
            <w:r w:rsidR="00073A88" w:rsidRPr="00F84A8A">
              <w:rPr>
                <w:rFonts w:cstheme="minorHAnsi"/>
                <w:sz w:val="24"/>
                <w:szCs w:val="24"/>
              </w:rPr>
              <w:t>Other internal business areas</w:t>
            </w:r>
          </w:p>
          <w:p w14:paraId="51AD93DA" w14:textId="3443205D" w:rsidR="00BC3A58" w:rsidRPr="00F84A8A" w:rsidRDefault="00000000" w:rsidP="00BC3A58">
            <w:pPr>
              <w:spacing w:after="0"/>
              <w:rPr>
                <w:rFonts w:cstheme="minorHAnsi"/>
                <w:sz w:val="24"/>
                <w:szCs w:val="24"/>
              </w:rPr>
            </w:pPr>
            <w:sdt>
              <w:sdtPr>
                <w:rPr>
                  <w:rFonts w:cstheme="minorHAnsi"/>
                  <w:sz w:val="24"/>
                  <w:szCs w:val="24"/>
                </w:rPr>
                <w:id w:val="564996026"/>
                <w15:appearance w15:val="hidden"/>
                <w14:checkbox>
                  <w14:checked w14:val="0"/>
                  <w14:checkedState w14:val="2612" w14:font="MS Gothic"/>
                  <w14:uncheckedState w14:val="2610" w14:font="MS Gothic"/>
                </w14:checkbox>
              </w:sdtPr>
              <w:sdtContent>
                <w:r w:rsidR="00BC3A58" w:rsidRPr="00F84A8A">
                  <w:rPr>
                    <w:rFonts w:ascii="Segoe UI Symbol" w:eastAsia="MS Gothic" w:hAnsi="Segoe UI Symbol" w:cs="Segoe UI Symbol"/>
                    <w:sz w:val="24"/>
                    <w:szCs w:val="24"/>
                  </w:rPr>
                  <w:t>☐</w:t>
                </w:r>
              </w:sdtContent>
            </w:sdt>
            <w:r w:rsidR="00BC3A58" w:rsidRPr="00F84A8A">
              <w:rPr>
                <w:rFonts w:cstheme="minorHAnsi"/>
                <w:sz w:val="24"/>
                <w:szCs w:val="24"/>
              </w:rPr>
              <w:t xml:space="preserve"> </w:t>
            </w:r>
            <w:r w:rsidR="00483121" w:rsidRPr="00483121">
              <w:rPr>
                <w:rFonts w:ascii="Calibri" w:hAnsi="Calibri" w:cs="Calibri"/>
                <w:sz w:val="24"/>
                <w:szCs w:val="24"/>
              </w:rPr>
              <w:t xml:space="preserve">Other </w:t>
            </w:r>
            <w:r w:rsidR="0038487A">
              <w:rPr>
                <w:rFonts w:ascii="Calibri" w:hAnsi="Calibri" w:cs="Calibri"/>
                <w:sz w:val="24"/>
                <w:szCs w:val="24"/>
              </w:rPr>
              <w:t>departments</w:t>
            </w:r>
            <w:r w:rsidR="00483121" w:rsidRPr="00483121">
              <w:rPr>
                <w:rFonts w:ascii="Calibri" w:hAnsi="Calibri" w:cs="Calibri"/>
                <w:sz w:val="24"/>
                <w:szCs w:val="24"/>
              </w:rPr>
              <w:t xml:space="preserve"> within </w:t>
            </w:r>
            <w:r w:rsidR="0038487A">
              <w:rPr>
                <w:rFonts w:ascii="Calibri" w:hAnsi="Calibri" w:cs="Calibri"/>
                <w:sz w:val="24"/>
                <w:szCs w:val="24"/>
              </w:rPr>
              <w:t>the organization</w:t>
            </w:r>
          </w:p>
        </w:tc>
      </w:tr>
      <w:tr w:rsidR="00BC3A58" w:rsidRPr="00F84A8A" w14:paraId="6B1E3945" w14:textId="77777777" w:rsidTr="00BC3A58">
        <w:tc>
          <w:tcPr>
            <w:tcW w:w="9360" w:type="dxa"/>
            <w:gridSpan w:val="2"/>
            <w:shd w:val="clear" w:color="auto" w:fill="auto"/>
          </w:tcPr>
          <w:p w14:paraId="318C36C7" w14:textId="7E38DCE4" w:rsidR="00BC3A58" w:rsidRPr="00F84A8A" w:rsidRDefault="00000000" w:rsidP="00BC3A58">
            <w:pPr>
              <w:spacing w:after="0"/>
              <w:rPr>
                <w:rFonts w:cstheme="minorHAnsi"/>
                <w:sz w:val="24"/>
                <w:szCs w:val="24"/>
              </w:rPr>
            </w:pPr>
            <w:sdt>
              <w:sdtPr>
                <w:rPr>
                  <w:rFonts w:cstheme="minorHAnsi"/>
                  <w:sz w:val="24"/>
                  <w:szCs w:val="24"/>
                </w:rPr>
                <w:id w:val="155590308"/>
                <w15:appearance w15:val="hidden"/>
                <w14:checkbox>
                  <w14:checked w14:val="0"/>
                  <w14:checkedState w14:val="2612" w14:font="MS Gothic"/>
                  <w14:uncheckedState w14:val="2610" w14:font="MS Gothic"/>
                </w14:checkbox>
              </w:sdtPr>
              <w:sdtContent>
                <w:r w:rsidR="00BC3A58" w:rsidRPr="00F84A8A">
                  <w:rPr>
                    <w:rFonts w:ascii="Segoe UI Symbol" w:eastAsia="MS Gothic" w:hAnsi="Segoe UI Symbol" w:cs="Segoe UI Symbol"/>
                    <w:sz w:val="24"/>
                    <w:szCs w:val="24"/>
                  </w:rPr>
                  <w:t>☐</w:t>
                </w:r>
              </w:sdtContent>
            </w:sdt>
            <w:r w:rsidR="00BC3A58" w:rsidRPr="00F84A8A">
              <w:rPr>
                <w:rFonts w:cstheme="minorHAnsi"/>
                <w:sz w:val="24"/>
                <w:szCs w:val="24"/>
              </w:rPr>
              <w:t xml:space="preserve"> </w:t>
            </w:r>
            <w:r w:rsidR="00073A88" w:rsidRPr="00F84A8A">
              <w:rPr>
                <w:rFonts w:cstheme="minorHAnsi"/>
                <w:sz w:val="24"/>
                <w:szCs w:val="24"/>
              </w:rPr>
              <w:t>Other public agencies</w:t>
            </w:r>
          </w:p>
        </w:tc>
      </w:tr>
      <w:tr w:rsidR="00BC3A58" w:rsidRPr="00F84A8A" w14:paraId="63A5A083" w14:textId="77777777" w:rsidTr="00BC3A58">
        <w:tc>
          <w:tcPr>
            <w:tcW w:w="9360" w:type="dxa"/>
            <w:gridSpan w:val="2"/>
            <w:shd w:val="clear" w:color="auto" w:fill="auto"/>
          </w:tcPr>
          <w:p w14:paraId="1E58DEA1" w14:textId="42CE8DA1" w:rsidR="00073A88" w:rsidRPr="00F84A8A" w:rsidRDefault="00000000" w:rsidP="00BC3A58">
            <w:pPr>
              <w:spacing w:after="0"/>
              <w:rPr>
                <w:rFonts w:cstheme="minorHAnsi"/>
                <w:sz w:val="24"/>
                <w:szCs w:val="24"/>
              </w:rPr>
            </w:pPr>
            <w:sdt>
              <w:sdtPr>
                <w:rPr>
                  <w:rFonts w:cstheme="minorHAnsi"/>
                  <w:sz w:val="24"/>
                  <w:szCs w:val="24"/>
                </w:rPr>
                <w:id w:val="2054579662"/>
                <w15:appearance w15:val="hidden"/>
                <w14:checkbox>
                  <w14:checked w14:val="0"/>
                  <w14:checkedState w14:val="2612" w14:font="MS Gothic"/>
                  <w14:uncheckedState w14:val="2610" w14:font="MS Gothic"/>
                </w14:checkbox>
              </w:sdtPr>
              <w:sdtContent>
                <w:r w:rsidR="00BC3A58" w:rsidRPr="00F84A8A">
                  <w:rPr>
                    <w:rFonts w:ascii="Segoe UI Symbol" w:eastAsia="MS Gothic" w:hAnsi="Segoe UI Symbol" w:cs="Segoe UI Symbol"/>
                    <w:sz w:val="24"/>
                    <w:szCs w:val="24"/>
                  </w:rPr>
                  <w:t>☐</w:t>
                </w:r>
              </w:sdtContent>
            </w:sdt>
            <w:r w:rsidR="00BC3A58" w:rsidRPr="00F84A8A">
              <w:rPr>
                <w:rFonts w:cstheme="minorHAnsi"/>
                <w:sz w:val="24"/>
                <w:szCs w:val="24"/>
              </w:rPr>
              <w:t xml:space="preserve"> </w:t>
            </w:r>
            <w:r w:rsidR="00073A88" w:rsidRPr="00F84A8A">
              <w:rPr>
                <w:rFonts w:cstheme="minorHAnsi"/>
                <w:sz w:val="24"/>
                <w:szCs w:val="24"/>
              </w:rPr>
              <w:t>Government of Canada</w:t>
            </w:r>
          </w:p>
          <w:p w14:paraId="091C2625" w14:textId="2D52E3ED" w:rsidR="00073A88" w:rsidRPr="00F84A8A" w:rsidRDefault="00000000" w:rsidP="00BC3A58">
            <w:pPr>
              <w:spacing w:after="0"/>
              <w:rPr>
                <w:rFonts w:cstheme="minorHAnsi"/>
                <w:sz w:val="24"/>
                <w:szCs w:val="24"/>
              </w:rPr>
            </w:pPr>
            <w:sdt>
              <w:sdtPr>
                <w:rPr>
                  <w:rFonts w:cstheme="minorHAnsi"/>
                  <w:sz w:val="24"/>
                  <w:szCs w:val="24"/>
                </w:rPr>
                <w:id w:val="468260216"/>
                <w15:appearance w15:val="hidden"/>
                <w14:checkbox>
                  <w14:checked w14:val="0"/>
                  <w14:checkedState w14:val="2612" w14:font="MS Gothic"/>
                  <w14:uncheckedState w14:val="2610" w14:font="MS Gothic"/>
                </w14:checkbox>
              </w:sdtPr>
              <w:sdtContent>
                <w:r w:rsidR="00073A88" w:rsidRPr="00F84A8A">
                  <w:rPr>
                    <w:rFonts w:ascii="Segoe UI Symbol" w:eastAsia="MS Gothic" w:hAnsi="Segoe UI Symbol" w:cs="Segoe UI Symbol"/>
                    <w:sz w:val="24"/>
                    <w:szCs w:val="24"/>
                  </w:rPr>
                  <w:t>☐</w:t>
                </w:r>
              </w:sdtContent>
            </w:sdt>
            <w:r w:rsidR="00073A88" w:rsidRPr="00F84A8A">
              <w:rPr>
                <w:rFonts w:cstheme="minorHAnsi"/>
                <w:sz w:val="24"/>
                <w:szCs w:val="24"/>
              </w:rPr>
              <w:t xml:space="preserve"> Other Canadian governmental organizations</w:t>
            </w:r>
          </w:p>
          <w:p w14:paraId="5FFEB398" w14:textId="52F7449C" w:rsidR="00073A88" w:rsidRPr="00F84A8A" w:rsidRDefault="00000000" w:rsidP="00BC3A58">
            <w:pPr>
              <w:spacing w:after="0"/>
              <w:rPr>
                <w:rFonts w:cstheme="minorHAnsi"/>
                <w:sz w:val="24"/>
                <w:szCs w:val="24"/>
              </w:rPr>
            </w:pPr>
            <w:sdt>
              <w:sdtPr>
                <w:rPr>
                  <w:rFonts w:cstheme="minorHAnsi"/>
                  <w:sz w:val="24"/>
                  <w:szCs w:val="24"/>
                </w:rPr>
                <w:id w:val="-351183088"/>
                <w15:appearance w15:val="hidden"/>
                <w14:checkbox>
                  <w14:checked w14:val="0"/>
                  <w14:checkedState w14:val="2612" w14:font="MS Gothic"/>
                  <w14:uncheckedState w14:val="2610" w14:font="MS Gothic"/>
                </w14:checkbox>
              </w:sdtPr>
              <w:sdtContent>
                <w:r w:rsidR="00073A88" w:rsidRPr="00F84A8A">
                  <w:rPr>
                    <w:rFonts w:ascii="Segoe UI Symbol" w:eastAsia="MS Gothic" w:hAnsi="Segoe UI Symbol" w:cs="Segoe UI Symbol"/>
                    <w:sz w:val="24"/>
                    <w:szCs w:val="24"/>
                  </w:rPr>
                  <w:t>☐</w:t>
                </w:r>
              </w:sdtContent>
            </w:sdt>
            <w:r w:rsidR="00073A88" w:rsidRPr="00F84A8A">
              <w:rPr>
                <w:rFonts w:cstheme="minorHAnsi"/>
                <w:sz w:val="24"/>
                <w:szCs w:val="24"/>
              </w:rPr>
              <w:t xml:space="preserve"> Other non-Canadian governmental organizations</w:t>
            </w:r>
          </w:p>
          <w:p w14:paraId="7B1A5360" w14:textId="77777777" w:rsidR="00BC3A58" w:rsidRPr="00F84A8A" w:rsidRDefault="00000000" w:rsidP="00BC3A58">
            <w:pPr>
              <w:spacing w:after="0"/>
              <w:rPr>
                <w:rFonts w:cstheme="minorHAnsi"/>
                <w:sz w:val="24"/>
                <w:szCs w:val="24"/>
              </w:rPr>
            </w:pPr>
            <w:sdt>
              <w:sdtPr>
                <w:rPr>
                  <w:rFonts w:cstheme="minorHAnsi"/>
                  <w:sz w:val="24"/>
                  <w:szCs w:val="24"/>
                </w:rPr>
                <w:id w:val="-1841225502"/>
                <w15:appearance w15:val="hidden"/>
                <w14:checkbox>
                  <w14:checked w14:val="0"/>
                  <w14:checkedState w14:val="2612" w14:font="MS Gothic"/>
                  <w14:uncheckedState w14:val="2610" w14:font="MS Gothic"/>
                </w14:checkbox>
              </w:sdtPr>
              <w:sdtContent>
                <w:r w:rsidR="00BC3A58" w:rsidRPr="00F84A8A">
                  <w:rPr>
                    <w:rFonts w:ascii="Segoe UI Symbol" w:eastAsia="MS Gothic" w:hAnsi="Segoe UI Symbol" w:cs="Segoe UI Symbol"/>
                    <w:sz w:val="24"/>
                    <w:szCs w:val="24"/>
                  </w:rPr>
                  <w:t>☐</w:t>
                </w:r>
              </w:sdtContent>
            </w:sdt>
            <w:r w:rsidR="00BC3A58" w:rsidRPr="00F84A8A">
              <w:rPr>
                <w:rFonts w:cstheme="minorHAnsi"/>
                <w:sz w:val="24"/>
                <w:szCs w:val="24"/>
              </w:rPr>
              <w:t xml:space="preserve"> Non-governmental organizations/Private sector companies</w:t>
            </w:r>
          </w:p>
          <w:p w14:paraId="5AD2CA3E" w14:textId="639410F6" w:rsidR="00225F38" w:rsidRPr="00F84A8A" w:rsidRDefault="00000000" w:rsidP="00BC3A58">
            <w:pPr>
              <w:spacing w:after="0"/>
              <w:rPr>
                <w:rFonts w:cstheme="minorHAnsi"/>
                <w:sz w:val="24"/>
                <w:szCs w:val="24"/>
              </w:rPr>
            </w:pPr>
            <w:sdt>
              <w:sdtPr>
                <w:rPr>
                  <w:rFonts w:cstheme="minorHAnsi"/>
                  <w:sz w:val="24"/>
                  <w:szCs w:val="24"/>
                </w:rPr>
                <w:id w:val="-1683656228"/>
                <w15:appearance w15:val="hidden"/>
                <w14:checkbox>
                  <w14:checked w14:val="0"/>
                  <w14:checkedState w14:val="2612" w14:font="MS Gothic"/>
                  <w14:uncheckedState w14:val="2610" w14:font="MS Gothic"/>
                </w14:checkbox>
              </w:sdtPr>
              <w:sdtContent>
                <w:r w:rsidR="00225F38" w:rsidRPr="00F84A8A">
                  <w:rPr>
                    <w:rFonts w:ascii="Segoe UI Symbol" w:eastAsia="MS Gothic" w:hAnsi="Segoe UI Symbol" w:cs="Segoe UI Symbol"/>
                    <w:sz w:val="24"/>
                    <w:szCs w:val="24"/>
                  </w:rPr>
                  <w:t>☐</w:t>
                </w:r>
              </w:sdtContent>
            </w:sdt>
            <w:r w:rsidR="00225F38" w:rsidRPr="00F84A8A">
              <w:rPr>
                <w:rFonts w:cstheme="minorHAnsi"/>
                <w:sz w:val="24"/>
                <w:szCs w:val="24"/>
              </w:rPr>
              <w:t xml:space="preserve"> None</w:t>
            </w:r>
          </w:p>
        </w:tc>
      </w:tr>
      <w:tr w:rsidR="00BC3A58" w:rsidRPr="00F84A8A" w14:paraId="1B272375" w14:textId="77777777" w:rsidTr="00BC3A58">
        <w:tc>
          <w:tcPr>
            <w:tcW w:w="1180" w:type="dxa"/>
            <w:shd w:val="clear" w:color="auto" w:fill="auto"/>
          </w:tcPr>
          <w:p w14:paraId="640BADC9" w14:textId="677A4461" w:rsidR="00BC3A58" w:rsidRPr="00F84A8A" w:rsidRDefault="00000000" w:rsidP="00BC3A58">
            <w:pPr>
              <w:spacing w:after="0"/>
              <w:rPr>
                <w:rFonts w:cstheme="minorHAnsi"/>
                <w:sz w:val="24"/>
                <w:szCs w:val="24"/>
              </w:rPr>
            </w:pPr>
            <w:sdt>
              <w:sdtPr>
                <w:rPr>
                  <w:rFonts w:cstheme="minorHAnsi"/>
                  <w:sz w:val="24"/>
                  <w:szCs w:val="24"/>
                </w:rPr>
                <w:id w:val="1852603161"/>
                <w15:appearance w15:val="hidden"/>
                <w14:checkbox>
                  <w14:checked w14:val="0"/>
                  <w14:checkedState w14:val="2612" w14:font="MS Gothic"/>
                  <w14:uncheckedState w14:val="2610" w14:font="MS Gothic"/>
                </w14:checkbox>
              </w:sdtPr>
              <w:sdtContent>
                <w:r w:rsidR="00225F38" w:rsidRPr="00F84A8A">
                  <w:rPr>
                    <w:rFonts w:ascii="Segoe UI Symbol" w:eastAsia="MS Gothic" w:hAnsi="Segoe UI Symbol" w:cs="Segoe UI Symbol"/>
                    <w:sz w:val="24"/>
                    <w:szCs w:val="24"/>
                  </w:rPr>
                  <w:t>☐</w:t>
                </w:r>
              </w:sdtContent>
            </w:sdt>
            <w:r w:rsidR="00BC3A58" w:rsidRPr="00F84A8A">
              <w:rPr>
                <w:rFonts w:cstheme="minorHAnsi"/>
                <w:sz w:val="24"/>
                <w:szCs w:val="24"/>
              </w:rPr>
              <w:t xml:space="preserve"> Other:</w:t>
            </w:r>
          </w:p>
        </w:tc>
        <w:tc>
          <w:tcPr>
            <w:tcW w:w="8180" w:type="dxa"/>
            <w:tcBorders>
              <w:bottom w:val="single" w:sz="4" w:space="0" w:color="auto"/>
            </w:tcBorders>
            <w:shd w:val="clear" w:color="auto" w:fill="auto"/>
          </w:tcPr>
          <w:p w14:paraId="2F16DCF3" w14:textId="78C1188D" w:rsidR="00BC3A58" w:rsidRPr="00F84A8A" w:rsidRDefault="00BC3A58" w:rsidP="00BC3A58">
            <w:pPr>
              <w:spacing w:after="0"/>
              <w:rPr>
                <w:rFonts w:cstheme="minorHAnsi"/>
                <w:sz w:val="24"/>
                <w:szCs w:val="24"/>
              </w:rPr>
            </w:pPr>
          </w:p>
        </w:tc>
      </w:tr>
    </w:tbl>
    <w:p w14:paraId="78AFAEAE" w14:textId="77777777" w:rsidR="00073A88" w:rsidRPr="00F84A8A" w:rsidRDefault="00073A88" w:rsidP="00CF00A0">
      <w:pPr>
        <w:rPr>
          <w:rFonts w:cstheme="minorHAnsi"/>
          <w:sz w:val="24"/>
          <w:szCs w:val="24"/>
        </w:rPr>
      </w:pPr>
    </w:p>
    <w:p w14:paraId="357CBD96" w14:textId="22684C1D" w:rsidR="0091382C" w:rsidRPr="00F84A8A" w:rsidRDefault="00A14466" w:rsidP="00CF00A0">
      <w:pPr>
        <w:rPr>
          <w:rFonts w:cstheme="minorHAnsi"/>
          <w:sz w:val="24"/>
          <w:szCs w:val="24"/>
        </w:rPr>
      </w:pPr>
      <w:r w:rsidRPr="00F84A8A">
        <w:rPr>
          <w:rFonts w:cstheme="minorHAnsi"/>
          <w:sz w:val="24"/>
          <w:szCs w:val="24"/>
        </w:rPr>
        <w:t xml:space="preserve">At a high level, describe the </w:t>
      </w:r>
      <w:r w:rsidR="00CF00A0" w:rsidRPr="00612716">
        <w:rPr>
          <w:rFonts w:cstheme="minorHAnsi"/>
          <w:sz w:val="24"/>
          <w:szCs w:val="24"/>
        </w:rPr>
        <w:t>sharing arrangement</w:t>
      </w:r>
      <w:r w:rsidRPr="00F84A8A">
        <w:rPr>
          <w:rFonts w:cstheme="minorHAnsi"/>
          <w:sz w:val="24"/>
          <w:szCs w:val="24"/>
        </w:rPr>
        <w:t>, if any exist, or legislation</w:t>
      </w:r>
      <w:r w:rsidR="00DE63B9">
        <w:rPr>
          <w:rFonts w:cstheme="minorHAnsi"/>
          <w:sz w:val="24"/>
          <w:szCs w:val="24"/>
        </w:rPr>
        <w:t>/legal</w:t>
      </w:r>
      <w:r w:rsidRPr="00F84A8A">
        <w:rPr>
          <w:rFonts w:cstheme="minorHAnsi"/>
          <w:sz w:val="24"/>
          <w:szCs w:val="24"/>
        </w:rPr>
        <w:t xml:space="preserve"> that applies to any sharing arrangement. This includes identifying the information classification used to classify the information as well as handling procedures for that information. </w:t>
      </w:r>
      <w:r w:rsidR="00313A26" w:rsidRPr="00F84A8A">
        <w:rPr>
          <w:rFonts w:cstheme="minorHAnsi"/>
          <w:sz w:val="24"/>
          <w:szCs w:val="24"/>
        </w:rPr>
        <w:t>Use a diagram if necessary</w:t>
      </w:r>
      <w:r w:rsidR="003D7C8B" w:rsidRPr="00F84A8A">
        <w:rPr>
          <w:rFonts w:cstheme="minorHAnsi"/>
          <w:sz w:val="24"/>
          <w:szCs w:val="24"/>
        </w:rPr>
        <w:t>.</w:t>
      </w:r>
    </w:p>
    <w:p w14:paraId="603CEBDE" w14:textId="77777777" w:rsidR="00195F97" w:rsidRPr="00F84A8A" w:rsidRDefault="00195F97" w:rsidP="00195F97">
      <w:pPr>
        <w:rPr>
          <w:rFonts w:cstheme="minorHAnsi"/>
          <w:color w:val="861746" w:themeColor="accent2"/>
          <w:sz w:val="24"/>
          <w:szCs w:val="24"/>
        </w:rPr>
      </w:pPr>
      <w:r w:rsidRPr="00F84A8A">
        <w:rPr>
          <w:rFonts w:cstheme="minorHAnsi"/>
          <w:color w:val="861746" w:themeColor="accent2"/>
          <w:sz w:val="24"/>
          <w:szCs w:val="24"/>
        </w:rPr>
        <w:t>[Please enter your response in here]</w:t>
      </w:r>
    </w:p>
    <w:p w14:paraId="1EE70018" w14:textId="77777777" w:rsidR="00195F97" w:rsidRPr="00F84A8A" w:rsidRDefault="00195F97" w:rsidP="00CF00A0">
      <w:pPr>
        <w:rPr>
          <w:rFonts w:cstheme="minorHAnsi"/>
          <w:sz w:val="24"/>
          <w:szCs w:val="24"/>
        </w:rPr>
      </w:pPr>
    </w:p>
    <w:p w14:paraId="71BD80E3" w14:textId="3069ECEC" w:rsidR="00B3374D" w:rsidRPr="00F84A8A" w:rsidRDefault="00225F38" w:rsidP="00CF00A0">
      <w:pPr>
        <w:rPr>
          <w:rFonts w:cstheme="minorHAnsi"/>
          <w:color w:val="861746" w:themeColor="accent2"/>
          <w:sz w:val="24"/>
          <w:szCs w:val="24"/>
        </w:rPr>
      </w:pPr>
      <w:r w:rsidRPr="00F84A8A">
        <w:rPr>
          <w:rFonts w:cstheme="minorHAnsi"/>
          <w:color w:val="861746" w:themeColor="accent2"/>
          <w:sz w:val="24"/>
          <w:szCs w:val="24"/>
        </w:rPr>
        <w:t>To promote completeness, please refer to Appendix A for additional information as necessary.</w:t>
      </w:r>
    </w:p>
    <w:p w14:paraId="48CB21B1" w14:textId="77777777" w:rsidR="00F7577D" w:rsidRPr="00F84A8A" w:rsidRDefault="00F7577D" w:rsidP="00F2202C">
      <w:pPr>
        <w:rPr>
          <w:rFonts w:cstheme="minorHAnsi"/>
          <w:sz w:val="24"/>
          <w:szCs w:val="24"/>
        </w:rPr>
      </w:pPr>
    </w:p>
    <w:p w14:paraId="4B332FC1" w14:textId="795411C5" w:rsidR="00FF2F7D" w:rsidRPr="000D1DF1" w:rsidRDefault="00377F2D" w:rsidP="004045E4">
      <w:pPr>
        <w:pStyle w:val="Style2"/>
      </w:pPr>
      <w:bookmarkStart w:id="24" w:name="_Toc210111931"/>
      <w:bookmarkStart w:id="25" w:name="_Toc42156299"/>
      <w:bookmarkStart w:id="26" w:name="_Toc71799708"/>
      <w:bookmarkStart w:id="27" w:name="_Toc92204626"/>
      <w:bookmarkStart w:id="28" w:name="_Toc172033339"/>
      <w:r w:rsidRPr="000D1DF1">
        <w:t xml:space="preserve">2.4 </w:t>
      </w:r>
      <w:r w:rsidR="00765D0E" w:rsidRPr="000D1DF1">
        <w:t>System</w:t>
      </w:r>
      <w:bookmarkEnd w:id="24"/>
      <w:bookmarkEnd w:id="25"/>
      <w:bookmarkEnd w:id="26"/>
      <w:r w:rsidR="00073A88" w:rsidRPr="000D1DF1">
        <w:t xml:space="preserve"> &amp; Data Parameters</w:t>
      </w:r>
      <w:bookmarkEnd w:id="27"/>
      <w:bookmarkEnd w:id="28"/>
    </w:p>
    <w:p w14:paraId="05BBCC85" w14:textId="3B092BFB" w:rsidR="00FF2F7D" w:rsidRPr="00F84A8A" w:rsidRDefault="00FF2F7D" w:rsidP="00F2202C">
      <w:pPr>
        <w:rPr>
          <w:rFonts w:cstheme="minorHAnsi"/>
          <w:i/>
          <w:sz w:val="24"/>
          <w:szCs w:val="24"/>
        </w:rPr>
      </w:pPr>
      <w:r w:rsidRPr="00F84A8A">
        <w:rPr>
          <w:rFonts w:cstheme="minorHAnsi"/>
          <w:sz w:val="24"/>
          <w:szCs w:val="24"/>
        </w:rPr>
        <w:t xml:space="preserve">What </w:t>
      </w:r>
      <w:r w:rsidR="00746AF7" w:rsidRPr="00F84A8A">
        <w:rPr>
          <w:rFonts w:cstheme="minorHAnsi"/>
          <w:sz w:val="24"/>
          <w:szCs w:val="24"/>
        </w:rPr>
        <w:t xml:space="preserve">is the </w:t>
      </w:r>
      <w:r w:rsidRPr="00F84A8A">
        <w:rPr>
          <w:rFonts w:cstheme="minorHAnsi"/>
          <w:sz w:val="24"/>
          <w:szCs w:val="24"/>
        </w:rPr>
        <w:t>t</w:t>
      </w:r>
      <w:r w:rsidR="00B15483" w:rsidRPr="00F84A8A">
        <w:rPr>
          <w:rFonts w:cstheme="minorHAnsi"/>
          <w:sz w:val="24"/>
          <w:szCs w:val="24"/>
        </w:rPr>
        <w:t>ype</w:t>
      </w:r>
      <w:r w:rsidRPr="00F84A8A">
        <w:rPr>
          <w:rFonts w:cstheme="minorHAnsi"/>
          <w:sz w:val="24"/>
          <w:szCs w:val="24"/>
        </w:rPr>
        <w:t xml:space="preserve"> of </w:t>
      </w:r>
      <w:r w:rsidR="00765D0E" w:rsidRPr="00F84A8A">
        <w:rPr>
          <w:rFonts w:cstheme="minorHAnsi"/>
          <w:sz w:val="24"/>
          <w:szCs w:val="24"/>
        </w:rPr>
        <w:t>system</w:t>
      </w:r>
      <w:r w:rsidRPr="00F84A8A">
        <w:rPr>
          <w:rFonts w:cstheme="minorHAnsi"/>
          <w:sz w:val="24"/>
          <w:szCs w:val="24"/>
        </w:rPr>
        <w:t>?</w:t>
      </w:r>
      <w:r w:rsidR="00504F1E" w:rsidRPr="00F84A8A">
        <w:rPr>
          <w:rFonts w:cstheme="minorHAnsi"/>
          <w:sz w:val="24"/>
          <w:szCs w:val="24"/>
        </w:rPr>
        <w:t xml:space="preserve"> </w:t>
      </w:r>
      <w:r w:rsidR="00504F1E" w:rsidRPr="00F84A8A">
        <w:rPr>
          <w:rFonts w:cstheme="minorHAnsi"/>
          <w:i/>
          <w:sz w:val="24"/>
          <w:szCs w:val="24"/>
        </w:rPr>
        <w:t>(</w:t>
      </w:r>
      <w:r w:rsidR="00DA0B9F" w:rsidRPr="00F84A8A">
        <w:rPr>
          <w:rFonts w:cstheme="minorHAnsi"/>
          <w:i/>
          <w:sz w:val="24"/>
          <w:szCs w:val="24"/>
        </w:rPr>
        <w:t>Check</w:t>
      </w:r>
      <w:r w:rsidR="00504F1E" w:rsidRPr="00F84A8A">
        <w:rPr>
          <w:rFonts w:cstheme="minorHAnsi"/>
          <w:i/>
          <w:sz w:val="24"/>
          <w:szCs w:val="24"/>
        </w:rPr>
        <w:t xml:space="preserve"> all that apply)</w:t>
      </w:r>
    </w:p>
    <w:tbl>
      <w:tblPr>
        <w:tblW w:w="0" w:type="auto"/>
        <w:tblLook w:val="04A0" w:firstRow="1" w:lastRow="0" w:firstColumn="1" w:lastColumn="0" w:noHBand="0" w:noVBand="1"/>
      </w:tblPr>
      <w:tblGrid>
        <w:gridCol w:w="1137"/>
        <w:gridCol w:w="8223"/>
      </w:tblGrid>
      <w:tr w:rsidR="00633C6C" w:rsidRPr="00F84A8A" w14:paraId="5B36B2AF" w14:textId="77777777" w:rsidTr="00A04B93">
        <w:trPr>
          <w:trHeight w:val="433"/>
        </w:trPr>
        <w:tc>
          <w:tcPr>
            <w:tcW w:w="9360" w:type="dxa"/>
            <w:gridSpan w:val="2"/>
            <w:shd w:val="clear" w:color="auto" w:fill="auto"/>
          </w:tcPr>
          <w:p w14:paraId="320A40DB" w14:textId="41FFECD6" w:rsidR="00633C6C" w:rsidRPr="00F84A8A" w:rsidRDefault="00000000" w:rsidP="00F7577D">
            <w:pPr>
              <w:spacing w:after="0"/>
              <w:rPr>
                <w:rFonts w:cstheme="minorHAnsi"/>
                <w:sz w:val="24"/>
                <w:szCs w:val="24"/>
              </w:rPr>
            </w:pPr>
            <w:sdt>
              <w:sdtPr>
                <w:rPr>
                  <w:rFonts w:cstheme="minorHAnsi"/>
                  <w:sz w:val="24"/>
                  <w:szCs w:val="24"/>
                </w:rPr>
                <w:id w:val="635993868"/>
                <w15:appearance w15:val="hidden"/>
                <w14:checkbox>
                  <w14:checked w14:val="0"/>
                  <w14:checkedState w14:val="2612" w14:font="MS Gothic"/>
                  <w14:uncheckedState w14:val="2610" w14:font="MS Gothic"/>
                </w14:checkbox>
              </w:sdtPr>
              <w:sdtContent>
                <w:r w:rsidR="00150086" w:rsidRPr="00F84A8A">
                  <w:rPr>
                    <w:rFonts w:ascii="Segoe UI Symbol" w:eastAsia="MS Gothic" w:hAnsi="Segoe UI Symbol" w:cs="Segoe UI Symbol"/>
                    <w:sz w:val="24"/>
                    <w:szCs w:val="24"/>
                  </w:rPr>
                  <w:t>☐</w:t>
                </w:r>
              </w:sdtContent>
            </w:sdt>
            <w:r w:rsidR="00633C6C" w:rsidRPr="00F84A8A">
              <w:rPr>
                <w:rFonts w:cstheme="minorHAnsi"/>
                <w:sz w:val="24"/>
                <w:szCs w:val="24"/>
              </w:rPr>
              <w:t xml:space="preserve"> Cloud-based Procured Service (</w:t>
            </w:r>
            <w:proofErr w:type="spellStart"/>
            <w:r w:rsidR="003045C5" w:rsidRPr="00F84A8A">
              <w:rPr>
                <w:rFonts w:cstheme="minorHAnsi"/>
                <w:sz w:val="24"/>
                <w:szCs w:val="24"/>
              </w:rPr>
              <w:t>X</w:t>
            </w:r>
            <w:r w:rsidR="00633C6C" w:rsidRPr="00F84A8A">
              <w:rPr>
                <w:rFonts w:cstheme="minorHAnsi"/>
                <w:sz w:val="24"/>
                <w:szCs w:val="24"/>
              </w:rPr>
              <w:t>aaS</w:t>
            </w:r>
            <w:proofErr w:type="spellEnd"/>
            <w:r w:rsidR="00633C6C" w:rsidRPr="00F84A8A">
              <w:rPr>
                <w:rFonts w:cstheme="minorHAnsi"/>
                <w:sz w:val="24"/>
                <w:szCs w:val="24"/>
              </w:rPr>
              <w:t>)</w:t>
            </w:r>
          </w:p>
          <w:p w14:paraId="4E66DCF0" w14:textId="23EF96BE" w:rsidR="00633C6C" w:rsidRPr="00F84A8A" w:rsidRDefault="00000000" w:rsidP="00F7577D">
            <w:pPr>
              <w:spacing w:after="0"/>
              <w:rPr>
                <w:rFonts w:cstheme="minorHAnsi"/>
                <w:sz w:val="24"/>
                <w:szCs w:val="24"/>
              </w:rPr>
            </w:pPr>
            <w:sdt>
              <w:sdtPr>
                <w:rPr>
                  <w:rFonts w:cstheme="minorHAnsi"/>
                  <w:sz w:val="24"/>
                  <w:szCs w:val="24"/>
                </w:rPr>
                <w:id w:val="-1798525565"/>
                <w15:appearance w15:val="hidden"/>
                <w14:checkbox>
                  <w14:checked w14:val="0"/>
                  <w14:checkedState w14:val="2612" w14:font="MS Gothic"/>
                  <w14:uncheckedState w14:val="2610" w14:font="MS Gothic"/>
                </w14:checkbox>
              </w:sdtPr>
              <w:sdtContent>
                <w:r w:rsidR="00633C6C" w:rsidRPr="00F84A8A">
                  <w:rPr>
                    <w:rFonts w:ascii="Segoe UI Symbol" w:eastAsia="MS Gothic" w:hAnsi="Segoe UI Symbol" w:cs="Segoe UI Symbol"/>
                    <w:sz w:val="24"/>
                    <w:szCs w:val="24"/>
                  </w:rPr>
                  <w:t>☐</w:t>
                </w:r>
              </w:sdtContent>
            </w:sdt>
            <w:r w:rsidR="00633C6C" w:rsidRPr="00F84A8A">
              <w:rPr>
                <w:rFonts w:cstheme="minorHAnsi"/>
                <w:sz w:val="24"/>
                <w:szCs w:val="24"/>
              </w:rPr>
              <w:t xml:space="preserve"> Cloud Hosted Custom (internally developed)</w:t>
            </w:r>
          </w:p>
        </w:tc>
      </w:tr>
      <w:tr w:rsidR="00633C6C" w:rsidRPr="00F84A8A" w14:paraId="16A10D76" w14:textId="77777777" w:rsidTr="00A04B93">
        <w:trPr>
          <w:trHeight w:val="257"/>
        </w:trPr>
        <w:tc>
          <w:tcPr>
            <w:tcW w:w="9360" w:type="dxa"/>
            <w:gridSpan w:val="2"/>
            <w:shd w:val="clear" w:color="auto" w:fill="auto"/>
          </w:tcPr>
          <w:p w14:paraId="5C71D90F" w14:textId="63E5B26D" w:rsidR="00633C6C" w:rsidRPr="00F84A8A" w:rsidRDefault="00000000" w:rsidP="00F7577D">
            <w:pPr>
              <w:spacing w:after="0"/>
              <w:rPr>
                <w:rFonts w:cstheme="minorHAnsi"/>
                <w:sz w:val="24"/>
                <w:szCs w:val="24"/>
              </w:rPr>
            </w:pPr>
            <w:sdt>
              <w:sdtPr>
                <w:rPr>
                  <w:rFonts w:cstheme="minorHAnsi"/>
                  <w:sz w:val="24"/>
                  <w:szCs w:val="24"/>
                </w:rPr>
                <w:id w:val="1755236454"/>
                <w15:appearance w15:val="hidden"/>
                <w14:checkbox>
                  <w14:checked w14:val="0"/>
                  <w14:checkedState w14:val="2612" w14:font="MS Gothic"/>
                  <w14:uncheckedState w14:val="2610" w14:font="MS Gothic"/>
                </w14:checkbox>
              </w:sdtPr>
              <w:sdtContent>
                <w:r w:rsidR="00633C6C" w:rsidRPr="00F84A8A">
                  <w:rPr>
                    <w:rFonts w:ascii="Segoe UI Symbol" w:eastAsia="MS Gothic" w:hAnsi="Segoe UI Symbol" w:cs="Segoe UI Symbol"/>
                    <w:sz w:val="24"/>
                    <w:szCs w:val="24"/>
                  </w:rPr>
                  <w:t>☐</w:t>
                </w:r>
              </w:sdtContent>
            </w:sdt>
            <w:r w:rsidR="00633C6C" w:rsidRPr="00F84A8A">
              <w:rPr>
                <w:rFonts w:cstheme="minorHAnsi"/>
                <w:sz w:val="24"/>
                <w:szCs w:val="24"/>
              </w:rPr>
              <w:t xml:space="preserve"> On Premise Hosted Procured System (off the shelf)</w:t>
            </w:r>
          </w:p>
        </w:tc>
      </w:tr>
      <w:tr w:rsidR="00633C6C" w:rsidRPr="00F84A8A" w14:paraId="57BE597D" w14:textId="77777777" w:rsidTr="00A04B93">
        <w:trPr>
          <w:trHeight w:val="257"/>
        </w:trPr>
        <w:tc>
          <w:tcPr>
            <w:tcW w:w="9360" w:type="dxa"/>
            <w:gridSpan w:val="2"/>
            <w:shd w:val="clear" w:color="auto" w:fill="auto"/>
          </w:tcPr>
          <w:p w14:paraId="3B8E28C1" w14:textId="200A67E9" w:rsidR="00633C6C" w:rsidRPr="00F84A8A" w:rsidRDefault="00000000" w:rsidP="00F7577D">
            <w:pPr>
              <w:spacing w:after="0"/>
              <w:rPr>
                <w:rFonts w:cstheme="minorHAnsi"/>
                <w:sz w:val="24"/>
                <w:szCs w:val="24"/>
              </w:rPr>
            </w:pPr>
            <w:sdt>
              <w:sdtPr>
                <w:rPr>
                  <w:rFonts w:cstheme="minorHAnsi"/>
                  <w:sz w:val="24"/>
                  <w:szCs w:val="24"/>
                </w:rPr>
                <w:id w:val="-655140951"/>
                <w15:appearance w15:val="hidden"/>
                <w14:checkbox>
                  <w14:checked w14:val="0"/>
                  <w14:checkedState w14:val="2612" w14:font="MS Gothic"/>
                  <w14:uncheckedState w14:val="2610" w14:font="MS Gothic"/>
                </w14:checkbox>
              </w:sdtPr>
              <w:sdtContent>
                <w:r w:rsidR="00633C6C" w:rsidRPr="00F84A8A">
                  <w:rPr>
                    <w:rFonts w:ascii="Segoe UI Symbol" w:eastAsia="MS Gothic" w:hAnsi="Segoe UI Symbol" w:cs="Segoe UI Symbol"/>
                    <w:sz w:val="24"/>
                    <w:szCs w:val="24"/>
                  </w:rPr>
                  <w:t>☐</w:t>
                </w:r>
              </w:sdtContent>
            </w:sdt>
            <w:r w:rsidR="00633C6C" w:rsidRPr="00F84A8A">
              <w:rPr>
                <w:rFonts w:cstheme="minorHAnsi"/>
                <w:sz w:val="24"/>
                <w:szCs w:val="24"/>
              </w:rPr>
              <w:t xml:space="preserve"> On Premise Hosted Custom System (internally developed) </w:t>
            </w:r>
          </w:p>
        </w:tc>
      </w:tr>
      <w:tr w:rsidR="00D56B31" w:rsidRPr="00F84A8A" w14:paraId="2C222430" w14:textId="77777777" w:rsidTr="00633C6C">
        <w:trPr>
          <w:trHeight w:val="433"/>
        </w:trPr>
        <w:tc>
          <w:tcPr>
            <w:tcW w:w="1137" w:type="dxa"/>
            <w:shd w:val="clear" w:color="auto" w:fill="auto"/>
          </w:tcPr>
          <w:p w14:paraId="171F9C6E" w14:textId="7F6A24C6" w:rsidR="00D56B31" w:rsidRPr="00F84A8A" w:rsidRDefault="00000000" w:rsidP="00F7577D">
            <w:pPr>
              <w:spacing w:after="0"/>
              <w:rPr>
                <w:rFonts w:cstheme="minorHAnsi"/>
                <w:sz w:val="24"/>
                <w:szCs w:val="24"/>
              </w:rPr>
            </w:pPr>
            <w:sdt>
              <w:sdtPr>
                <w:rPr>
                  <w:rFonts w:cstheme="minorHAnsi"/>
                  <w:sz w:val="24"/>
                  <w:szCs w:val="24"/>
                </w:rPr>
                <w:id w:val="1779373557"/>
                <w15:appearance w15:val="hidden"/>
                <w14:checkbox>
                  <w14:checked w14:val="0"/>
                  <w14:checkedState w14:val="2612" w14:font="MS Gothic"/>
                  <w14:uncheckedState w14:val="2610" w14:font="MS Gothic"/>
                </w14:checkbox>
              </w:sdtPr>
              <w:sdtContent>
                <w:r w:rsidR="00AB0ADA" w:rsidRPr="00F84A8A">
                  <w:rPr>
                    <w:rFonts w:ascii="Segoe UI Symbol" w:eastAsia="MS Gothic" w:hAnsi="Segoe UI Symbol" w:cs="Segoe UI Symbol"/>
                    <w:sz w:val="24"/>
                    <w:szCs w:val="24"/>
                  </w:rPr>
                  <w:t>☐</w:t>
                </w:r>
              </w:sdtContent>
            </w:sdt>
            <w:r w:rsidR="00246337" w:rsidRPr="00F84A8A">
              <w:rPr>
                <w:rFonts w:cstheme="minorHAnsi"/>
                <w:sz w:val="24"/>
                <w:szCs w:val="24"/>
              </w:rPr>
              <w:t xml:space="preserve"> </w:t>
            </w:r>
            <w:r w:rsidR="00D56B31" w:rsidRPr="00F84A8A">
              <w:rPr>
                <w:rFonts w:cstheme="minorHAnsi"/>
                <w:sz w:val="24"/>
                <w:szCs w:val="24"/>
              </w:rPr>
              <w:t>Other</w:t>
            </w:r>
          </w:p>
        </w:tc>
        <w:tc>
          <w:tcPr>
            <w:tcW w:w="8223" w:type="dxa"/>
            <w:tcBorders>
              <w:bottom w:val="single" w:sz="4" w:space="0" w:color="auto"/>
            </w:tcBorders>
            <w:shd w:val="clear" w:color="auto" w:fill="auto"/>
          </w:tcPr>
          <w:p w14:paraId="32C0DE6F" w14:textId="77777777" w:rsidR="00D56B31" w:rsidRPr="00F84A8A" w:rsidRDefault="00D56B31" w:rsidP="00F7577D">
            <w:pPr>
              <w:spacing w:after="0"/>
              <w:rPr>
                <w:rFonts w:cstheme="minorHAnsi"/>
                <w:sz w:val="24"/>
                <w:szCs w:val="24"/>
              </w:rPr>
            </w:pPr>
          </w:p>
        </w:tc>
      </w:tr>
    </w:tbl>
    <w:p w14:paraId="34D31370" w14:textId="77777777" w:rsidR="00B15483" w:rsidRPr="00F84A8A" w:rsidRDefault="00B15483" w:rsidP="00F7577D">
      <w:pPr>
        <w:spacing w:after="0"/>
        <w:rPr>
          <w:rFonts w:cstheme="minorHAnsi"/>
          <w:sz w:val="24"/>
          <w:szCs w:val="24"/>
        </w:rPr>
      </w:pPr>
    </w:p>
    <w:p w14:paraId="209D8CE7" w14:textId="405E8411" w:rsidR="00FF2F7D" w:rsidRPr="00F84A8A" w:rsidRDefault="00633C6C" w:rsidP="00F7577D">
      <w:pPr>
        <w:spacing w:after="0"/>
        <w:rPr>
          <w:rFonts w:cstheme="minorHAnsi"/>
          <w:sz w:val="24"/>
          <w:szCs w:val="24"/>
        </w:rPr>
      </w:pPr>
      <w:r w:rsidRPr="00F84A8A">
        <w:rPr>
          <w:rFonts w:cstheme="minorHAnsi"/>
          <w:sz w:val="24"/>
          <w:szCs w:val="24"/>
        </w:rPr>
        <w:t>Technologies and Platforms making up the solution</w:t>
      </w:r>
      <w:r w:rsidR="00307BF1" w:rsidRPr="00F84A8A">
        <w:rPr>
          <w:rFonts w:cstheme="minorHAnsi"/>
          <w:sz w:val="24"/>
          <w:szCs w:val="24"/>
        </w:rPr>
        <w:t xml:space="preserve"> (</w:t>
      </w:r>
      <w:r w:rsidR="00A0420B" w:rsidRPr="00F84A8A">
        <w:rPr>
          <w:rFonts w:cstheme="minorHAnsi"/>
          <w:i/>
          <w:sz w:val="24"/>
          <w:szCs w:val="24"/>
        </w:rPr>
        <w:t>C</w:t>
      </w:r>
      <w:r w:rsidR="00307BF1" w:rsidRPr="00F84A8A">
        <w:rPr>
          <w:rFonts w:cstheme="minorHAnsi"/>
          <w:i/>
          <w:sz w:val="24"/>
          <w:szCs w:val="24"/>
        </w:rPr>
        <w:t>heck all that apply</w:t>
      </w:r>
      <w:r w:rsidR="00307BF1" w:rsidRPr="00F84A8A">
        <w:rPr>
          <w:rFonts w:cstheme="minorHAnsi"/>
          <w:sz w:val="24"/>
          <w:szCs w:val="24"/>
        </w:rPr>
        <w:t>)</w:t>
      </w:r>
    </w:p>
    <w:tbl>
      <w:tblPr>
        <w:tblW w:w="0" w:type="auto"/>
        <w:tblLook w:val="04A0" w:firstRow="1" w:lastRow="0" w:firstColumn="1" w:lastColumn="0" w:noHBand="0" w:noVBand="1"/>
      </w:tblPr>
      <w:tblGrid>
        <w:gridCol w:w="1204"/>
        <w:gridCol w:w="8156"/>
      </w:tblGrid>
      <w:tr w:rsidR="009440EF" w:rsidRPr="00F84A8A" w14:paraId="4F617C5C" w14:textId="77777777" w:rsidTr="00D63F83">
        <w:trPr>
          <w:trHeight w:val="383"/>
        </w:trPr>
        <w:tc>
          <w:tcPr>
            <w:tcW w:w="9819" w:type="dxa"/>
            <w:gridSpan w:val="2"/>
            <w:shd w:val="clear" w:color="auto" w:fill="auto"/>
          </w:tcPr>
          <w:p w14:paraId="57332BE5" w14:textId="56825693" w:rsidR="009440EF" w:rsidRPr="00F84A8A" w:rsidRDefault="00000000" w:rsidP="00F7577D">
            <w:pPr>
              <w:spacing w:after="0"/>
              <w:rPr>
                <w:rFonts w:cstheme="minorHAnsi"/>
                <w:sz w:val="24"/>
                <w:szCs w:val="24"/>
              </w:rPr>
            </w:pPr>
            <w:sdt>
              <w:sdtPr>
                <w:rPr>
                  <w:rFonts w:cstheme="minorHAnsi"/>
                  <w:sz w:val="24"/>
                  <w:szCs w:val="24"/>
                </w:rPr>
                <w:id w:val="-196244246"/>
                <w15:appearance w15:val="hidden"/>
                <w14:checkbox>
                  <w14:checked w14:val="0"/>
                  <w14:checkedState w14:val="2612" w14:font="MS Gothic"/>
                  <w14:uncheckedState w14:val="2610" w14:font="MS Gothic"/>
                </w14:checkbox>
              </w:sdtPr>
              <w:sdtContent>
                <w:r w:rsidR="00970F1C" w:rsidRPr="00F84A8A">
                  <w:rPr>
                    <w:rFonts w:ascii="Segoe UI Symbol" w:eastAsia="MS Gothic" w:hAnsi="Segoe UI Symbol" w:cs="Segoe UI Symbol"/>
                    <w:sz w:val="24"/>
                    <w:szCs w:val="24"/>
                  </w:rPr>
                  <w:t>☐</w:t>
                </w:r>
              </w:sdtContent>
            </w:sdt>
            <w:r w:rsidR="000F277D" w:rsidRPr="00F84A8A">
              <w:rPr>
                <w:rFonts w:cstheme="minorHAnsi"/>
                <w:sz w:val="24"/>
                <w:szCs w:val="24"/>
              </w:rPr>
              <w:t xml:space="preserve"> </w:t>
            </w:r>
            <w:r w:rsidR="009440EF" w:rsidRPr="00F84A8A">
              <w:rPr>
                <w:rFonts w:cstheme="minorHAnsi"/>
                <w:sz w:val="24"/>
                <w:szCs w:val="24"/>
              </w:rPr>
              <w:t xml:space="preserve">Windows </w:t>
            </w:r>
            <w:r w:rsidR="006C6364" w:rsidRPr="00F84A8A">
              <w:rPr>
                <w:rFonts w:cstheme="minorHAnsi"/>
                <w:sz w:val="24"/>
                <w:szCs w:val="24"/>
              </w:rPr>
              <w:t xml:space="preserve">  </w:t>
            </w:r>
            <w:r w:rsidR="009440EF" w:rsidRPr="00F84A8A">
              <w:rPr>
                <w:rFonts w:cstheme="minorHAnsi"/>
                <w:sz w:val="24"/>
                <w:szCs w:val="24"/>
              </w:rPr>
              <w:t xml:space="preserve">  </w:t>
            </w:r>
            <w:sdt>
              <w:sdtPr>
                <w:rPr>
                  <w:rFonts w:cstheme="minorHAnsi"/>
                  <w:sz w:val="24"/>
                  <w:szCs w:val="24"/>
                </w:rPr>
                <w:id w:val="1673525472"/>
                <w15:appearance w15:val="hidden"/>
                <w14:checkbox>
                  <w14:checked w14:val="0"/>
                  <w14:checkedState w14:val="2612" w14:font="MS Gothic"/>
                  <w14:uncheckedState w14:val="2610" w14:font="MS Gothic"/>
                </w14:checkbox>
              </w:sdtPr>
              <w:sdtContent>
                <w:r w:rsidR="000F277D" w:rsidRPr="00F84A8A">
                  <w:rPr>
                    <w:rFonts w:ascii="Segoe UI Symbol" w:eastAsia="MS Gothic" w:hAnsi="Segoe UI Symbol" w:cs="Segoe UI Symbol"/>
                    <w:sz w:val="24"/>
                    <w:szCs w:val="24"/>
                  </w:rPr>
                  <w:t>☐</w:t>
                </w:r>
              </w:sdtContent>
            </w:sdt>
            <w:r w:rsidR="000F277D" w:rsidRPr="00F84A8A">
              <w:rPr>
                <w:rFonts w:cstheme="minorHAnsi"/>
                <w:sz w:val="24"/>
                <w:szCs w:val="24"/>
              </w:rPr>
              <w:t xml:space="preserve"> </w:t>
            </w:r>
            <w:r w:rsidR="009440EF" w:rsidRPr="00F84A8A">
              <w:rPr>
                <w:rFonts w:cstheme="minorHAnsi"/>
                <w:sz w:val="24"/>
                <w:szCs w:val="24"/>
              </w:rPr>
              <w:t>Web Application</w:t>
            </w:r>
            <w:r w:rsidR="006C6364" w:rsidRPr="00F84A8A">
              <w:rPr>
                <w:rFonts w:cstheme="minorHAnsi"/>
                <w:sz w:val="24"/>
                <w:szCs w:val="24"/>
              </w:rPr>
              <w:t xml:space="preserve">  </w:t>
            </w:r>
            <w:r w:rsidR="009440EF" w:rsidRPr="00F84A8A">
              <w:rPr>
                <w:rFonts w:cstheme="minorHAnsi"/>
                <w:sz w:val="24"/>
                <w:szCs w:val="24"/>
              </w:rPr>
              <w:t xml:space="preserve">   </w:t>
            </w:r>
            <w:sdt>
              <w:sdtPr>
                <w:rPr>
                  <w:rFonts w:cstheme="minorHAnsi"/>
                  <w:sz w:val="24"/>
                  <w:szCs w:val="24"/>
                </w:rPr>
                <w:id w:val="-2010748187"/>
                <w15:appearance w15:val="hidden"/>
                <w14:checkbox>
                  <w14:checked w14:val="0"/>
                  <w14:checkedState w14:val="2612" w14:font="MS Gothic"/>
                  <w14:uncheckedState w14:val="2610" w14:font="MS Gothic"/>
                </w14:checkbox>
              </w:sdtPr>
              <w:sdtContent>
                <w:r w:rsidR="000F277D" w:rsidRPr="00F84A8A">
                  <w:rPr>
                    <w:rFonts w:ascii="Segoe UI Symbol" w:eastAsia="MS Gothic" w:hAnsi="Segoe UI Symbol" w:cs="Segoe UI Symbol"/>
                    <w:sz w:val="24"/>
                    <w:szCs w:val="24"/>
                  </w:rPr>
                  <w:t>☐</w:t>
                </w:r>
              </w:sdtContent>
            </w:sdt>
            <w:r w:rsidR="009440EF" w:rsidRPr="00F84A8A">
              <w:rPr>
                <w:rFonts w:cstheme="minorHAnsi"/>
                <w:sz w:val="24"/>
                <w:szCs w:val="24"/>
              </w:rPr>
              <w:t xml:space="preserve"> Mobile</w:t>
            </w:r>
            <w:r w:rsidR="006C6364" w:rsidRPr="00F84A8A">
              <w:rPr>
                <w:rFonts w:cstheme="minorHAnsi"/>
                <w:sz w:val="24"/>
                <w:szCs w:val="24"/>
              </w:rPr>
              <w:t xml:space="preserve">  </w:t>
            </w:r>
            <w:r w:rsidR="009440EF" w:rsidRPr="00F84A8A">
              <w:rPr>
                <w:rFonts w:cstheme="minorHAnsi"/>
                <w:sz w:val="24"/>
                <w:szCs w:val="24"/>
              </w:rPr>
              <w:t xml:space="preserve">   </w:t>
            </w:r>
            <w:sdt>
              <w:sdtPr>
                <w:rPr>
                  <w:rFonts w:cstheme="minorHAnsi"/>
                  <w:sz w:val="24"/>
                  <w:szCs w:val="24"/>
                </w:rPr>
                <w:id w:val="-1852632578"/>
                <w15:appearance w15:val="hidden"/>
                <w14:checkbox>
                  <w14:checked w14:val="0"/>
                  <w14:checkedState w14:val="2612" w14:font="MS Gothic"/>
                  <w14:uncheckedState w14:val="2610" w14:font="MS Gothic"/>
                </w14:checkbox>
              </w:sdtPr>
              <w:sdtContent>
                <w:r w:rsidR="000F277D" w:rsidRPr="00F84A8A">
                  <w:rPr>
                    <w:rFonts w:ascii="Segoe UI Symbol" w:eastAsia="MS Gothic" w:hAnsi="Segoe UI Symbol" w:cs="Segoe UI Symbol"/>
                    <w:sz w:val="24"/>
                    <w:szCs w:val="24"/>
                  </w:rPr>
                  <w:t>☐</w:t>
                </w:r>
              </w:sdtContent>
            </w:sdt>
            <w:r w:rsidR="000F277D" w:rsidRPr="00F84A8A">
              <w:rPr>
                <w:rFonts w:cstheme="minorHAnsi"/>
                <w:sz w:val="24"/>
                <w:szCs w:val="24"/>
              </w:rPr>
              <w:t xml:space="preserve"> </w:t>
            </w:r>
            <w:r w:rsidR="009440EF" w:rsidRPr="00F84A8A">
              <w:rPr>
                <w:rFonts w:cstheme="minorHAnsi"/>
                <w:sz w:val="24"/>
                <w:szCs w:val="24"/>
              </w:rPr>
              <w:t>Cloud</w:t>
            </w:r>
          </w:p>
          <w:p w14:paraId="6127CFF3" w14:textId="77299A03" w:rsidR="00124598" w:rsidRPr="00F84A8A" w:rsidRDefault="00000000" w:rsidP="00F7577D">
            <w:pPr>
              <w:spacing w:after="0"/>
              <w:rPr>
                <w:rFonts w:cstheme="minorHAnsi"/>
                <w:sz w:val="24"/>
                <w:szCs w:val="24"/>
              </w:rPr>
            </w:pPr>
            <w:sdt>
              <w:sdtPr>
                <w:rPr>
                  <w:rFonts w:cstheme="minorHAnsi"/>
                  <w:sz w:val="24"/>
                  <w:szCs w:val="24"/>
                </w:rPr>
                <w:id w:val="788323432"/>
                <w15:appearance w15:val="hidden"/>
                <w14:checkbox>
                  <w14:checked w14:val="0"/>
                  <w14:checkedState w14:val="2612" w14:font="MS Gothic"/>
                  <w14:uncheckedState w14:val="2610" w14:font="MS Gothic"/>
                </w14:checkbox>
              </w:sdtPr>
              <w:sdtContent>
                <w:r w:rsidR="000F277D" w:rsidRPr="00F84A8A">
                  <w:rPr>
                    <w:rFonts w:ascii="Segoe UI Symbol" w:eastAsia="MS Gothic" w:hAnsi="Segoe UI Symbol" w:cs="Segoe UI Symbol"/>
                    <w:sz w:val="24"/>
                    <w:szCs w:val="24"/>
                  </w:rPr>
                  <w:t>☐</w:t>
                </w:r>
              </w:sdtContent>
            </w:sdt>
            <w:r w:rsidR="00124598" w:rsidRPr="00F84A8A">
              <w:rPr>
                <w:rFonts w:cstheme="minorHAnsi"/>
                <w:sz w:val="24"/>
                <w:szCs w:val="24"/>
              </w:rPr>
              <w:t xml:space="preserve"> Linux/Unix     </w:t>
            </w:r>
            <w:sdt>
              <w:sdtPr>
                <w:rPr>
                  <w:rFonts w:cstheme="minorHAnsi"/>
                  <w:sz w:val="24"/>
                  <w:szCs w:val="24"/>
                </w:rPr>
                <w:id w:val="-1452077259"/>
                <w15:appearance w15:val="hidden"/>
                <w14:checkbox>
                  <w14:checked w14:val="0"/>
                  <w14:checkedState w14:val="2612" w14:font="MS Gothic"/>
                  <w14:uncheckedState w14:val="2610" w14:font="MS Gothic"/>
                </w14:checkbox>
              </w:sdtPr>
              <w:sdtContent>
                <w:r w:rsidR="000F277D" w:rsidRPr="00F84A8A">
                  <w:rPr>
                    <w:rFonts w:ascii="Segoe UI Symbol" w:eastAsia="MS Gothic" w:hAnsi="Segoe UI Symbol" w:cs="Segoe UI Symbol"/>
                    <w:sz w:val="24"/>
                    <w:szCs w:val="24"/>
                  </w:rPr>
                  <w:t>☐</w:t>
                </w:r>
              </w:sdtContent>
            </w:sdt>
            <w:r w:rsidR="00124598" w:rsidRPr="00F84A8A">
              <w:rPr>
                <w:rFonts w:cstheme="minorHAnsi"/>
                <w:sz w:val="24"/>
                <w:szCs w:val="24"/>
              </w:rPr>
              <w:t xml:space="preserve"> Local Client/Server    </w:t>
            </w:r>
            <w:sdt>
              <w:sdtPr>
                <w:rPr>
                  <w:rFonts w:cstheme="minorHAnsi"/>
                  <w:sz w:val="24"/>
                  <w:szCs w:val="24"/>
                </w:rPr>
                <w:id w:val="1260407868"/>
                <w15:appearance w15:val="hidden"/>
                <w14:checkbox>
                  <w14:checked w14:val="0"/>
                  <w14:checkedState w14:val="2612" w14:font="MS Gothic"/>
                  <w14:uncheckedState w14:val="2610" w14:font="MS Gothic"/>
                </w14:checkbox>
              </w:sdtPr>
              <w:sdtContent>
                <w:r w:rsidR="000F277D" w:rsidRPr="00F84A8A">
                  <w:rPr>
                    <w:rFonts w:ascii="Segoe UI Symbol" w:eastAsia="MS Gothic" w:hAnsi="Segoe UI Symbol" w:cs="Segoe UI Symbol"/>
                    <w:sz w:val="24"/>
                    <w:szCs w:val="24"/>
                  </w:rPr>
                  <w:t>☐</w:t>
                </w:r>
              </w:sdtContent>
            </w:sdt>
            <w:r w:rsidR="00124598" w:rsidRPr="00F84A8A">
              <w:rPr>
                <w:rFonts w:cstheme="minorHAnsi"/>
                <w:sz w:val="24"/>
                <w:szCs w:val="24"/>
              </w:rPr>
              <w:t xml:space="preserve"> Desktop Application</w:t>
            </w:r>
          </w:p>
        </w:tc>
      </w:tr>
      <w:tr w:rsidR="009440EF" w:rsidRPr="00F84A8A" w14:paraId="04BBED62" w14:textId="77777777" w:rsidTr="00D63F83">
        <w:trPr>
          <w:trHeight w:val="392"/>
        </w:trPr>
        <w:tc>
          <w:tcPr>
            <w:tcW w:w="1218" w:type="dxa"/>
            <w:shd w:val="clear" w:color="auto" w:fill="auto"/>
          </w:tcPr>
          <w:p w14:paraId="69ECC284" w14:textId="7C85AC52" w:rsidR="009440EF" w:rsidRPr="00F84A8A" w:rsidRDefault="00000000" w:rsidP="00F7577D">
            <w:pPr>
              <w:spacing w:after="0"/>
              <w:rPr>
                <w:rFonts w:cstheme="minorHAnsi"/>
                <w:sz w:val="24"/>
                <w:szCs w:val="24"/>
              </w:rPr>
            </w:pPr>
            <w:sdt>
              <w:sdtPr>
                <w:rPr>
                  <w:rFonts w:cstheme="minorHAnsi"/>
                  <w:sz w:val="24"/>
                  <w:szCs w:val="24"/>
                </w:rPr>
                <w:id w:val="-1529021765"/>
                <w15:appearance w15:val="hidden"/>
                <w14:checkbox>
                  <w14:checked w14:val="0"/>
                  <w14:checkedState w14:val="2612" w14:font="MS Gothic"/>
                  <w14:uncheckedState w14:val="2610" w14:font="MS Gothic"/>
                </w14:checkbox>
              </w:sdtPr>
              <w:sdtContent>
                <w:r w:rsidR="000F277D" w:rsidRPr="00F84A8A">
                  <w:rPr>
                    <w:rFonts w:ascii="Segoe UI Symbol" w:eastAsia="MS Gothic" w:hAnsi="Segoe UI Symbol" w:cs="Segoe UI Symbol"/>
                    <w:sz w:val="24"/>
                    <w:szCs w:val="24"/>
                  </w:rPr>
                  <w:t>☐</w:t>
                </w:r>
              </w:sdtContent>
            </w:sdt>
            <w:r w:rsidR="009440EF" w:rsidRPr="00F84A8A">
              <w:rPr>
                <w:rFonts w:cstheme="minorHAnsi"/>
                <w:sz w:val="24"/>
                <w:szCs w:val="24"/>
              </w:rPr>
              <w:t xml:space="preserve"> Other:</w:t>
            </w:r>
          </w:p>
        </w:tc>
        <w:tc>
          <w:tcPr>
            <w:tcW w:w="8601" w:type="dxa"/>
            <w:tcBorders>
              <w:bottom w:val="single" w:sz="4" w:space="0" w:color="auto"/>
            </w:tcBorders>
            <w:shd w:val="clear" w:color="auto" w:fill="auto"/>
          </w:tcPr>
          <w:p w14:paraId="3AEF2DC7" w14:textId="77777777" w:rsidR="009440EF" w:rsidRPr="00F84A8A" w:rsidRDefault="009440EF" w:rsidP="00F7577D">
            <w:pPr>
              <w:spacing w:after="0"/>
              <w:rPr>
                <w:rFonts w:cstheme="minorHAnsi"/>
                <w:sz w:val="24"/>
                <w:szCs w:val="24"/>
              </w:rPr>
            </w:pPr>
          </w:p>
        </w:tc>
      </w:tr>
    </w:tbl>
    <w:p w14:paraId="388E8405" w14:textId="77777777" w:rsidR="00B15483" w:rsidRPr="00F84A8A" w:rsidRDefault="00B15483" w:rsidP="00F7577D">
      <w:pPr>
        <w:spacing w:after="0"/>
        <w:rPr>
          <w:rFonts w:cstheme="minorHAnsi"/>
          <w:sz w:val="24"/>
          <w:szCs w:val="24"/>
        </w:rPr>
      </w:pPr>
    </w:p>
    <w:p w14:paraId="4E6B8F3A" w14:textId="44452A0F" w:rsidR="00BF1372" w:rsidRPr="00F84A8A" w:rsidRDefault="00FC587E" w:rsidP="00F7577D">
      <w:pPr>
        <w:spacing w:after="0"/>
        <w:rPr>
          <w:rFonts w:cstheme="minorHAnsi"/>
          <w:sz w:val="24"/>
          <w:szCs w:val="24"/>
        </w:rPr>
      </w:pPr>
      <w:r w:rsidRPr="00F84A8A">
        <w:rPr>
          <w:rFonts w:cstheme="minorHAnsi"/>
          <w:sz w:val="24"/>
          <w:szCs w:val="24"/>
        </w:rPr>
        <w:t>What is the target a</w:t>
      </w:r>
      <w:r w:rsidR="00BF1372" w:rsidRPr="00F84A8A">
        <w:rPr>
          <w:rFonts w:cstheme="minorHAnsi"/>
          <w:sz w:val="24"/>
          <w:szCs w:val="24"/>
        </w:rPr>
        <w:t>udience or user community?</w:t>
      </w:r>
      <w:r w:rsidR="00307BF1" w:rsidRPr="00F84A8A">
        <w:rPr>
          <w:rFonts w:cstheme="minorHAnsi"/>
          <w:sz w:val="24"/>
          <w:szCs w:val="24"/>
        </w:rPr>
        <w:t xml:space="preserve"> (</w:t>
      </w:r>
      <w:r w:rsidR="00DA0B9F" w:rsidRPr="00F84A8A">
        <w:rPr>
          <w:rFonts w:cstheme="minorHAnsi"/>
          <w:i/>
          <w:sz w:val="24"/>
          <w:szCs w:val="24"/>
        </w:rPr>
        <w:t>Check</w:t>
      </w:r>
      <w:r w:rsidR="00307BF1" w:rsidRPr="00F84A8A">
        <w:rPr>
          <w:rFonts w:cstheme="minorHAnsi"/>
          <w:i/>
          <w:sz w:val="24"/>
          <w:szCs w:val="24"/>
        </w:rPr>
        <w:t xml:space="preserve"> all that apply</w:t>
      </w:r>
      <w:r w:rsidR="00307BF1" w:rsidRPr="00F84A8A">
        <w:rPr>
          <w:rFonts w:cstheme="minorHAnsi"/>
          <w:sz w:val="24"/>
          <w:szCs w:val="24"/>
        </w:rPr>
        <w:t>)</w:t>
      </w:r>
    </w:p>
    <w:tbl>
      <w:tblPr>
        <w:tblW w:w="0" w:type="auto"/>
        <w:tblLook w:val="04A0" w:firstRow="1" w:lastRow="0" w:firstColumn="1" w:lastColumn="0" w:noHBand="0" w:noVBand="1"/>
      </w:tblPr>
      <w:tblGrid>
        <w:gridCol w:w="2343"/>
        <w:gridCol w:w="161"/>
        <w:gridCol w:w="6856"/>
      </w:tblGrid>
      <w:tr w:rsidR="00141749" w:rsidRPr="00F84A8A" w14:paraId="4BACD424" w14:textId="77777777" w:rsidTr="007216C6">
        <w:trPr>
          <w:cantSplit/>
        </w:trPr>
        <w:tc>
          <w:tcPr>
            <w:tcW w:w="2343" w:type="dxa"/>
            <w:shd w:val="clear" w:color="auto" w:fill="auto"/>
          </w:tcPr>
          <w:p w14:paraId="0F6294FE" w14:textId="2C6F238E" w:rsidR="00141749" w:rsidRPr="00F84A8A" w:rsidRDefault="00000000" w:rsidP="00F7577D">
            <w:pPr>
              <w:spacing w:after="0"/>
              <w:rPr>
                <w:rFonts w:cstheme="minorHAnsi"/>
                <w:sz w:val="24"/>
                <w:szCs w:val="24"/>
              </w:rPr>
            </w:pPr>
            <w:sdt>
              <w:sdtPr>
                <w:rPr>
                  <w:rFonts w:cstheme="minorHAnsi"/>
                  <w:sz w:val="24"/>
                  <w:szCs w:val="24"/>
                </w:rPr>
                <w:id w:val="-417708109"/>
                <w15:appearance w15:val="hidden"/>
                <w14:checkbox>
                  <w14:checked w14:val="0"/>
                  <w14:checkedState w14:val="2612" w14:font="MS Gothic"/>
                  <w14:uncheckedState w14:val="2610" w14:font="MS Gothic"/>
                </w14:checkbox>
              </w:sdtPr>
              <w:sdtContent>
                <w:r w:rsidR="000F277D" w:rsidRPr="00F84A8A">
                  <w:rPr>
                    <w:rFonts w:ascii="Segoe UI Symbol" w:eastAsia="MS Gothic" w:hAnsi="Segoe UI Symbol" w:cs="Segoe UI Symbol"/>
                    <w:sz w:val="24"/>
                    <w:szCs w:val="24"/>
                  </w:rPr>
                  <w:t>☐</w:t>
                </w:r>
              </w:sdtContent>
            </w:sdt>
            <w:r w:rsidR="00633C6C" w:rsidRPr="00F84A8A">
              <w:rPr>
                <w:rFonts w:cstheme="minorHAnsi"/>
                <w:sz w:val="24"/>
                <w:szCs w:val="24"/>
              </w:rPr>
              <w:t xml:space="preserve"> Internal</w:t>
            </w:r>
          </w:p>
        </w:tc>
        <w:tc>
          <w:tcPr>
            <w:tcW w:w="7017" w:type="dxa"/>
            <w:gridSpan w:val="2"/>
            <w:shd w:val="clear" w:color="auto" w:fill="auto"/>
          </w:tcPr>
          <w:p w14:paraId="53FA7D7C" w14:textId="0600FD31" w:rsidR="00141749" w:rsidRPr="00F84A8A" w:rsidRDefault="00633C6C" w:rsidP="00F7577D">
            <w:pPr>
              <w:spacing w:after="0"/>
              <w:rPr>
                <w:rFonts w:cstheme="minorHAnsi"/>
                <w:sz w:val="24"/>
                <w:szCs w:val="24"/>
              </w:rPr>
            </w:pPr>
            <w:r w:rsidRPr="00F84A8A">
              <w:rPr>
                <w:rFonts w:cstheme="minorHAnsi"/>
                <w:sz w:val="24"/>
                <w:szCs w:val="24"/>
              </w:rPr>
              <w:t xml:space="preserve">Example: A system that only </w:t>
            </w:r>
            <w:r w:rsidR="003F1151" w:rsidRPr="00F84A8A">
              <w:rPr>
                <w:rFonts w:cstheme="minorHAnsi"/>
                <w:sz w:val="24"/>
                <w:szCs w:val="24"/>
              </w:rPr>
              <w:t xml:space="preserve">internal </w:t>
            </w:r>
            <w:r w:rsidRPr="00F84A8A">
              <w:rPr>
                <w:rFonts w:cstheme="minorHAnsi"/>
                <w:sz w:val="24"/>
                <w:szCs w:val="24"/>
              </w:rPr>
              <w:t>users can access.</w:t>
            </w:r>
          </w:p>
        </w:tc>
      </w:tr>
      <w:tr w:rsidR="00141749" w:rsidRPr="00F84A8A" w14:paraId="486820E5" w14:textId="77777777" w:rsidTr="007216C6">
        <w:trPr>
          <w:cantSplit/>
        </w:trPr>
        <w:tc>
          <w:tcPr>
            <w:tcW w:w="2343" w:type="dxa"/>
            <w:shd w:val="clear" w:color="auto" w:fill="auto"/>
          </w:tcPr>
          <w:p w14:paraId="4053379A" w14:textId="7C2ED614" w:rsidR="00141749" w:rsidRPr="00F84A8A" w:rsidRDefault="00000000" w:rsidP="00F7577D">
            <w:pPr>
              <w:spacing w:after="0"/>
              <w:rPr>
                <w:rFonts w:cstheme="minorHAnsi"/>
                <w:sz w:val="24"/>
                <w:szCs w:val="24"/>
              </w:rPr>
            </w:pPr>
            <w:sdt>
              <w:sdtPr>
                <w:rPr>
                  <w:rFonts w:cstheme="minorHAnsi"/>
                  <w:sz w:val="24"/>
                  <w:szCs w:val="24"/>
                </w:rPr>
                <w:id w:val="-1816630258"/>
                <w15:appearance w15:val="hidden"/>
                <w14:checkbox>
                  <w14:checked w14:val="0"/>
                  <w14:checkedState w14:val="2612" w14:font="MS Gothic"/>
                  <w14:uncheckedState w14:val="2610" w14:font="MS Gothic"/>
                </w14:checkbox>
              </w:sdtPr>
              <w:sdtContent>
                <w:r w:rsidR="000F277D" w:rsidRPr="00F84A8A">
                  <w:rPr>
                    <w:rFonts w:ascii="Segoe UI Symbol" w:eastAsia="MS Gothic" w:hAnsi="Segoe UI Symbol" w:cs="Segoe UI Symbol"/>
                    <w:sz w:val="24"/>
                    <w:szCs w:val="24"/>
                  </w:rPr>
                  <w:t>☐</w:t>
                </w:r>
              </w:sdtContent>
            </w:sdt>
            <w:r w:rsidR="00633C6C" w:rsidRPr="00F84A8A">
              <w:rPr>
                <w:rFonts w:cstheme="minorHAnsi"/>
                <w:sz w:val="24"/>
                <w:szCs w:val="24"/>
              </w:rPr>
              <w:t xml:space="preserve"> External</w:t>
            </w:r>
            <w:r w:rsidR="003045C5" w:rsidRPr="00F84A8A">
              <w:rPr>
                <w:rFonts w:cstheme="minorHAnsi"/>
                <w:sz w:val="24"/>
                <w:szCs w:val="24"/>
              </w:rPr>
              <w:t xml:space="preserve"> Business Client</w:t>
            </w:r>
            <w:r w:rsidR="00141749" w:rsidRPr="00F84A8A">
              <w:rPr>
                <w:rFonts w:cstheme="minorHAnsi"/>
                <w:sz w:val="24"/>
                <w:szCs w:val="24"/>
              </w:rPr>
              <w:t>:</w:t>
            </w:r>
          </w:p>
        </w:tc>
        <w:tc>
          <w:tcPr>
            <w:tcW w:w="7017" w:type="dxa"/>
            <w:gridSpan w:val="2"/>
            <w:shd w:val="clear" w:color="auto" w:fill="auto"/>
          </w:tcPr>
          <w:p w14:paraId="5388F692" w14:textId="627B86B8" w:rsidR="00141749" w:rsidRPr="00F84A8A" w:rsidRDefault="00633C6C" w:rsidP="00F7577D">
            <w:pPr>
              <w:spacing w:after="0"/>
              <w:rPr>
                <w:rFonts w:cstheme="minorHAnsi"/>
                <w:sz w:val="24"/>
                <w:szCs w:val="24"/>
              </w:rPr>
            </w:pPr>
            <w:r w:rsidRPr="00F84A8A">
              <w:rPr>
                <w:rFonts w:cstheme="minorHAnsi"/>
                <w:sz w:val="24"/>
                <w:szCs w:val="24"/>
              </w:rPr>
              <w:t xml:space="preserve">Example: A </w:t>
            </w:r>
            <w:r w:rsidR="00DA0B9F" w:rsidRPr="00F84A8A">
              <w:rPr>
                <w:rFonts w:cstheme="minorHAnsi"/>
                <w:sz w:val="24"/>
                <w:szCs w:val="24"/>
              </w:rPr>
              <w:t>site-to-site</w:t>
            </w:r>
            <w:r w:rsidRPr="00F84A8A">
              <w:rPr>
                <w:rFonts w:cstheme="minorHAnsi"/>
                <w:sz w:val="24"/>
                <w:szCs w:val="24"/>
              </w:rPr>
              <w:t xml:space="preserve"> VPN between the </w:t>
            </w:r>
            <w:r w:rsidR="003F1151" w:rsidRPr="00F84A8A">
              <w:rPr>
                <w:rFonts w:cstheme="minorHAnsi"/>
                <w:sz w:val="24"/>
                <w:szCs w:val="24"/>
              </w:rPr>
              <w:t xml:space="preserve">organization </w:t>
            </w:r>
            <w:r w:rsidRPr="00F84A8A">
              <w:rPr>
                <w:rFonts w:cstheme="minorHAnsi"/>
                <w:sz w:val="24"/>
                <w:szCs w:val="24"/>
              </w:rPr>
              <w:t>and an agency.</w:t>
            </w:r>
          </w:p>
        </w:tc>
      </w:tr>
      <w:tr w:rsidR="00141749" w:rsidRPr="00F84A8A" w14:paraId="01FE05B2" w14:textId="77777777" w:rsidTr="007216C6">
        <w:trPr>
          <w:cantSplit/>
        </w:trPr>
        <w:tc>
          <w:tcPr>
            <w:tcW w:w="2343" w:type="dxa"/>
            <w:shd w:val="clear" w:color="auto" w:fill="auto"/>
          </w:tcPr>
          <w:p w14:paraId="5DC2D392" w14:textId="455F0D46" w:rsidR="00141749" w:rsidRPr="00F84A8A" w:rsidRDefault="00000000" w:rsidP="00F7577D">
            <w:pPr>
              <w:spacing w:after="0"/>
              <w:rPr>
                <w:rFonts w:cstheme="minorHAnsi"/>
                <w:sz w:val="24"/>
                <w:szCs w:val="24"/>
              </w:rPr>
            </w:pPr>
            <w:sdt>
              <w:sdtPr>
                <w:rPr>
                  <w:rFonts w:cstheme="minorHAnsi"/>
                  <w:sz w:val="24"/>
                  <w:szCs w:val="24"/>
                </w:rPr>
                <w:id w:val="2128431141"/>
                <w15:appearance w15:val="hidden"/>
                <w14:checkbox>
                  <w14:checked w14:val="0"/>
                  <w14:checkedState w14:val="2612" w14:font="MS Gothic"/>
                  <w14:uncheckedState w14:val="2610" w14:font="MS Gothic"/>
                </w14:checkbox>
              </w:sdtPr>
              <w:sdtContent>
                <w:r w:rsidR="00C01BD3" w:rsidRPr="00F84A8A">
                  <w:rPr>
                    <w:rFonts w:ascii="Segoe UI Symbol" w:eastAsia="MS Gothic" w:hAnsi="Segoe UI Symbol" w:cs="Segoe UI Symbol"/>
                    <w:sz w:val="24"/>
                    <w:szCs w:val="24"/>
                  </w:rPr>
                  <w:t>☐</w:t>
                </w:r>
              </w:sdtContent>
            </w:sdt>
            <w:r w:rsidR="00633C6C" w:rsidRPr="00F84A8A">
              <w:rPr>
                <w:rFonts w:cstheme="minorHAnsi"/>
                <w:sz w:val="24"/>
                <w:szCs w:val="24"/>
              </w:rPr>
              <w:t xml:space="preserve"> </w:t>
            </w:r>
            <w:r w:rsidR="001A351A" w:rsidRPr="00F84A8A">
              <w:rPr>
                <w:rFonts w:cstheme="minorHAnsi"/>
                <w:sz w:val="24"/>
                <w:szCs w:val="24"/>
              </w:rPr>
              <w:t>Public:</w:t>
            </w:r>
          </w:p>
        </w:tc>
        <w:tc>
          <w:tcPr>
            <w:tcW w:w="7017" w:type="dxa"/>
            <w:gridSpan w:val="2"/>
            <w:shd w:val="clear" w:color="auto" w:fill="auto"/>
          </w:tcPr>
          <w:p w14:paraId="163B74D6" w14:textId="229C21FB" w:rsidR="00141749" w:rsidRPr="00F84A8A" w:rsidRDefault="00633C6C" w:rsidP="00F7577D">
            <w:pPr>
              <w:spacing w:after="0"/>
              <w:rPr>
                <w:rFonts w:cstheme="minorHAnsi"/>
                <w:sz w:val="24"/>
                <w:szCs w:val="24"/>
              </w:rPr>
            </w:pPr>
            <w:r w:rsidRPr="00F84A8A">
              <w:rPr>
                <w:rFonts w:cstheme="minorHAnsi"/>
                <w:sz w:val="24"/>
                <w:szCs w:val="24"/>
              </w:rPr>
              <w:t>Example: A system accessible by anyone on the internet.</w:t>
            </w:r>
          </w:p>
        </w:tc>
      </w:tr>
      <w:tr w:rsidR="002702E7" w:rsidRPr="00F84A8A" w14:paraId="7CC5ADBC" w14:textId="77777777" w:rsidTr="007216C6">
        <w:trPr>
          <w:trHeight w:val="393"/>
        </w:trPr>
        <w:tc>
          <w:tcPr>
            <w:tcW w:w="2504" w:type="dxa"/>
            <w:gridSpan w:val="2"/>
            <w:shd w:val="clear" w:color="auto" w:fill="auto"/>
          </w:tcPr>
          <w:p w14:paraId="092D29E0" w14:textId="0B69C627" w:rsidR="002702E7" w:rsidRPr="00F84A8A" w:rsidRDefault="00000000" w:rsidP="00F7577D">
            <w:pPr>
              <w:spacing w:after="0"/>
              <w:rPr>
                <w:rFonts w:cstheme="minorHAnsi"/>
                <w:sz w:val="24"/>
                <w:szCs w:val="24"/>
              </w:rPr>
            </w:pPr>
            <w:sdt>
              <w:sdtPr>
                <w:rPr>
                  <w:rFonts w:cstheme="minorHAnsi"/>
                  <w:sz w:val="24"/>
                  <w:szCs w:val="24"/>
                </w:rPr>
                <w:id w:val="-1431580070"/>
                <w15:appearance w15:val="hidden"/>
                <w14:checkbox>
                  <w14:checked w14:val="0"/>
                  <w14:checkedState w14:val="2612" w14:font="MS Gothic"/>
                  <w14:uncheckedState w14:val="2610" w14:font="MS Gothic"/>
                </w14:checkbox>
              </w:sdtPr>
              <w:sdtContent>
                <w:r w:rsidR="00C01BD3" w:rsidRPr="00F84A8A">
                  <w:rPr>
                    <w:rFonts w:ascii="Segoe UI Symbol" w:eastAsia="MS Gothic" w:hAnsi="Segoe UI Symbol" w:cs="Segoe UI Symbol"/>
                    <w:sz w:val="24"/>
                    <w:szCs w:val="24"/>
                  </w:rPr>
                  <w:t>☐</w:t>
                </w:r>
              </w:sdtContent>
            </w:sdt>
            <w:r w:rsidR="002702E7" w:rsidRPr="00F84A8A">
              <w:rPr>
                <w:rFonts w:cstheme="minorHAnsi"/>
                <w:sz w:val="24"/>
                <w:szCs w:val="24"/>
              </w:rPr>
              <w:t xml:space="preserve"> </w:t>
            </w:r>
            <w:r w:rsidR="000004D7" w:rsidRPr="00F84A8A">
              <w:rPr>
                <w:rFonts w:cstheme="minorHAnsi"/>
                <w:sz w:val="24"/>
                <w:szCs w:val="24"/>
              </w:rPr>
              <w:t>Other</w:t>
            </w:r>
            <w:r w:rsidR="002702E7" w:rsidRPr="00F84A8A">
              <w:rPr>
                <w:rFonts w:cstheme="minorHAnsi"/>
                <w:sz w:val="24"/>
                <w:szCs w:val="24"/>
              </w:rPr>
              <w:t>:</w:t>
            </w:r>
          </w:p>
        </w:tc>
        <w:tc>
          <w:tcPr>
            <w:tcW w:w="6856" w:type="dxa"/>
            <w:tcBorders>
              <w:bottom w:val="single" w:sz="4" w:space="0" w:color="auto"/>
            </w:tcBorders>
            <w:shd w:val="clear" w:color="auto" w:fill="auto"/>
          </w:tcPr>
          <w:p w14:paraId="24AC304D" w14:textId="77777777" w:rsidR="002702E7" w:rsidRPr="00F84A8A" w:rsidRDefault="002702E7" w:rsidP="00F7577D">
            <w:pPr>
              <w:spacing w:after="0"/>
              <w:rPr>
                <w:rFonts w:cstheme="minorHAnsi"/>
                <w:sz w:val="24"/>
                <w:szCs w:val="24"/>
              </w:rPr>
            </w:pPr>
          </w:p>
        </w:tc>
      </w:tr>
    </w:tbl>
    <w:p w14:paraId="46A709F5" w14:textId="77777777" w:rsidR="002702E7" w:rsidRPr="00F84A8A" w:rsidRDefault="002702E7" w:rsidP="00F7577D">
      <w:pPr>
        <w:spacing w:after="0"/>
        <w:rPr>
          <w:rFonts w:cstheme="minorHAnsi"/>
          <w:sz w:val="24"/>
          <w:szCs w:val="24"/>
        </w:rPr>
      </w:pPr>
    </w:p>
    <w:p w14:paraId="1135D998" w14:textId="77777777" w:rsidR="002702E7" w:rsidRPr="00F84A8A" w:rsidRDefault="002702E7" w:rsidP="00F7577D">
      <w:pPr>
        <w:spacing w:after="0"/>
        <w:rPr>
          <w:rFonts w:cstheme="minorHAnsi"/>
          <w:sz w:val="24"/>
          <w:szCs w:val="24"/>
        </w:rPr>
      </w:pPr>
      <w:r w:rsidRPr="00F84A8A">
        <w:rPr>
          <w:rFonts w:cstheme="minorHAnsi"/>
          <w:sz w:val="24"/>
          <w:szCs w:val="24"/>
        </w:rPr>
        <w:t>Number of End-Users:</w:t>
      </w:r>
    </w:p>
    <w:p w14:paraId="59E94AAC" w14:textId="77777777" w:rsidR="00253281" w:rsidRPr="00F84A8A" w:rsidRDefault="0048552B" w:rsidP="00F7577D">
      <w:pPr>
        <w:spacing w:after="0"/>
        <w:rPr>
          <w:rFonts w:cstheme="minorHAnsi"/>
          <w:sz w:val="24"/>
          <w:szCs w:val="24"/>
        </w:rPr>
      </w:pPr>
      <w:r w:rsidRPr="00F84A8A">
        <w:rPr>
          <w:rFonts w:cstheme="minorHAnsi"/>
          <w:sz w:val="24"/>
          <w:szCs w:val="24"/>
        </w:rPr>
        <w:t xml:space="preserve">Identify </w:t>
      </w:r>
      <w:r w:rsidR="007E6E45" w:rsidRPr="00F84A8A">
        <w:rPr>
          <w:rFonts w:cstheme="minorHAnsi"/>
          <w:sz w:val="24"/>
          <w:szCs w:val="24"/>
        </w:rPr>
        <w:t xml:space="preserve">the </w:t>
      </w:r>
      <w:r w:rsidRPr="00F84A8A">
        <w:rPr>
          <w:rFonts w:cstheme="minorHAnsi"/>
          <w:sz w:val="24"/>
          <w:szCs w:val="24"/>
        </w:rPr>
        <w:t>estima</w:t>
      </w:r>
      <w:r w:rsidR="00506341" w:rsidRPr="00F84A8A">
        <w:rPr>
          <w:rFonts w:cstheme="minorHAnsi"/>
          <w:sz w:val="24"/>
          <w:szCs w:val="24"/>
        </w:rPr>
        <w:t xml:space="preserve">ted total </w:t>
      </w:r>
      <w:r w:rsidR="00DC454A" w:rsidRPr="00F84A8A">
        <w:rPr>
          <w:rFonts w:cstheme="minorHAnsi"/>
          <w:sz w:val="24"/>
          <w:szCs w:val="24"/>
        </w:rPr>
        <w:t>of</w:t>
      </w:r>
      <w:r w:rsidR="00506341" w:rsidRPr="00F84A8A">
        <w:rPr>
          <w:rFonts w:cstheme="minorHAnsi"/>
          <w:sz w:val="24"/>
          <w:szCs w:val="24"/>
        </w:rPr>
        <w:t xml:space="preserve"> </w:t>
      </w:r>
      <w:r w:rsidR="00DC454A" w:rsidRPr="00F84A8A">
        <w:rPr>
          <w:rFonts w:cstheme="minorHAnsi"/>
          <w:sz w:val="24"/>
          <w:szCs w:val="24"/>
        </w:rPr>
        <w:t xml:space="preserve">all </w:t>
      </w:r>
      <w:r w:rsidR="002702E7" w:rsidRPr="00F84A8A">
        <w:rPr>
          <w:rFonts w:cstheme="minorHAnsi"/>
          <w:sz w:val="24"/>
          <w:szCs w:val="24"/>
        </w:rPr>
        <w:t>users</w:t>
      </w:r>
      <w:r w:rsidR="00DC454A" w:rsidRPr="00F84A8A">
        <w:rPr>
          <w:rFonts w:cstheme="minorHAnsi"/>
          <w:sz w:val="24"/>
          <w:szCs w:val="24"/>
        </w:rPr>
        <w:t xml:space="preserve"> (internal and external)</w:t>
      </w:r>
      <w:r w:rsidR="002702E7" w:rsidRPr="00F84A8A">
        <w:rPr>
          <w:rFonts w:cstheme="minorHAnsi"/>
          <w:sz w:val="24"/>
          <w:szCs w:val="24"/>
        </w:rPr>
        <w:t xml:space="preserve"> of the system</w:t>
      </w:r>
      <w:r w:rsidR="00506341" w:rsidRPr="00F84A8A">
        <w:rPr>
          <w:rFonts w:cstheme="minorHAnsi"/>
          <w:sz w:val="24"/>
          <w:szCs w:val="24"/>
        </w:rPr>
        <w:t>.</w:t>
      </w:r>
      <w:r w:rsidR="001B35B1" w:rsidRPr="00F84A8A">
        <w:rPr>
          <w:rFonts w:cstheme="minorHAnsi"/>
          <w:sz w:val="24"/>
          <w:szCs w:val="24"/>
        </w:rPr>
        <w:t xml:space="preserve">  </w:t>
      </w:r>
    </w:p>
    <w:tbl>
      <w:tblPr>
        <w:tblW w:w="0" w:type="auto"/>
        <w:tblLook w:val="04A0" w:firstRow="1" w:lastRow="0" w:firstColumn="1" w:lastColumn="0" w:noHBand="0" w:noVBand="1"/>
      </w:tblPr>
      <w:tblGrid>
        <w:gridCol w:w="1114"/>
        <w:gridCol w:w="1438"/>
        <w:gridCol w:w="1701"/>
        <w:gridCol w:w="1701"/>
        <w:gridCol w:w="3406"/>
      </w:tblGrid>
      <w:tr w:rsidR="00B313C2" w:rsidRPr="00F84A8A" w14:paraId="0D682648" w14:textId="77777777" w:rsidTr="0082577E">
        <w:trPr>
          <w:cantSplit/>
        </w:trPr>
        <w:tc>
          <w:tcPr>
            <w:tcW w:w="1114" w:type="dxa"/>
            <w:shd w:val="clear" w:color="auto" w:fill="auto"/>
          </w:tcPr>
          <w:bookmarkStart w:id="29" w:name="_Toc210111932"/>
          <w:p w14:paraId="65E29A00" w14:textId="76B49BA2" w:rsidR="00B313C2" w:rsidRPr="00F84A8A" w:rsidRDefault="00000000" w:rsidP="00F7577D">
            <w:pPr>
              <w:spacing w:after="0"/>
              <w:rPr>
                <w:rFonts w:cstheme="minorHAnsi"/>
                <w:sz w:val="24"/>
                <w:szCs w:val="24"/>
              </w:rPr>
            </w:pPr>
            <w:sdt>
              <w:sdtPr>
                <w:rPr>
                  <w:rFonts w:cstheme="minorHAnsi"/>
                  <w:sz w:val="24"/>
                  <w:szCs w:val="24"/>
                </w:rPr>
                <w:id w:val="1061687346"/>
                <w15:appearance w15:val="hidden"/>
                <w14:checkbox>
                  <w14:checked w14:val="0"/>
                  <w14:checkedState w14:val="2612" w14:font="MS Gothic"/>
                  <w14:uncheckedState w14:val="2610" w14:font="MS Gothic"/>
                </w14:checkbox>
              </w:sdtPr>
              <w:sdtContent>
                <w:r w:rsidR="00C01BD3" w:rsidRPr="00F84A8A">
                  <w:rPr>
                    <w:rFonts w:ascii="Segoe UI Symbol" w:eastAsia="MS Gothic" w:hAnsi="Segoe UI Symbol" w:cs="Segoe UI Symbol"/>
                    <w:sz w:val="24"/>
                    <w:szCs w:val="24"/>
                  </w:rPr>
                  <w:t>☐</w:t>
                </w:r>
              </w:sdtContent>
            </w:sdt>
            <w:r w:rsidR="00C01BD3" w:rsidRPr="00F84A8A">
              <w:rPr>
                <w:rFonts w:cstheme="minorHAnsi"/>
                <w:sz w:val="24"/>
                <w:szCs w:val="24"/>
              </w:rPr>
              <w:t xml:space="preserve"> </w:t>
            </w:r>
            <w:r w:rsidR="00B313C2" w:rsidRPr="00F84A8A">
              <w:rPr>
                <w:rFonts w:cstheme="minorHAnsi"/>
                <w:sz w:val="24"/>
                <w:szCs w:val="24"/>
              </w:rPr>
              <w:t>&lt;25</w:t>
            </w:r>
          </w:p>
        </w:tc>
        <w:tc>
          <w:tcPr>
            <w:tcW w:w="1438" w:type="dxa"/>
            <w:shd w:val="clear" w:color="auto" w:fill="auto"/>
          </w:tcPr>
          <w:p w14:paraId="413AD2F5" w14:textId="09C39383" w:rsidR="00B313C2" w:rsidRPr="00F84A8A" w:rsidRDefault="00000000" w:rsidP="00F7577D">
            <w:pPr>
              <w:spacing w:after="0"/>
              <w:rPr>
                <w:rFonts w:cstheme="minorHAnsi"/>
                <w:sz w:val="24"/>
                <w:szCs w:val="24"/>
              </w:rPr>
            </w:pPr>
            <w:sdt>
              <w:sdtPr>
                <w:rPr>
                  <w:rFonts w:cstheme="minorHAnsi"/>
                  <w:sz w:val="24"/>
                  <w:szCs w:val="24"/>
                </w:rPr>
                <w:id w:val="663737599"/>
                <w15:appearance w15:val="hidden"/>
                <w14:checkbox>
                  <w14:checked w14:val="0"/>
                  <w14:checkedState w14:val="2612" w14:font="MS Gothic"/>
                  <w14:uncheckedState w14:val="2610" w14:font="MS Gothic"/>
                </w14:checkbox>
              </w:sdtPr>
              <w:sdtContent>
                <w:r w:rsidR="00C01BD3" w:rsidRPr="00F84A8A">
                  <w:rPr>
                    <w:rFonts w:ascii="Segoe UI Symbol" w:eastAsia="MS Gothic" w:hAnsi="Segoe UI Symbol" w:cs="Segoe UI Symbol"/>
                    <w:sz w:val="24"/>
                    <w:szCs w:val="24"/>
                  </w:rPr>
                  <w:t>☐</w:t>
                </w:r>
              </w:sdtContent>
            </w:sdt>
            <w:r w:rsidR="00B313C2" w:rsidRPr="00F84A8A">
              <w:rPr>
                <w:rFonts w:cstheme="minorHAnsi"/>
                <w:sz w:val="24"/>
                <w:szCs w:val="24"/>
              </w:rPr>
              <w:t xml:space="preserve"> 25 – 100</w:t>
            </w:r>
          </w:p>
        </w:tc>
        <w:tc>
          <w:tcPr>
            <w:tcW w:w="1701" w:type="dxa"/>
            <w:shd w:val="clear" w:color="auto" w:fill="auto"/>
          </w:tcPr>
          <w:p w14:paraId="08BBDC7F" w14:textId="46BAE1B8" w:rsidR="00B313C2" w:rsidRPr="00F84A8A" w:rsidRDefault="00000000" w:rsidP="00F7577D">
            <w:pPr>
              <w:spacing w:after="0"/>
              <w:rPr>
                <w:rFonts w:cstheme="minorHAnsi"/>
                <w:sz w:val="24"/>
                <w:szCs w:val="24"/>
              </w:rPr>
            </w:pPr>
            <w:sdt>
              <w:sdtPr>
                <w:rPr>
                  <w:rFonts w:cstheme="minorHAnsi"/>
                  <w:sz w:val="24"/>
                  <w:szCs w:val="24"/>
                </w:rPr>
                <w:id w:val="-1457404445"/>
                <w15:appearance w15:val="hidden"/>
                <w14:checkbox>
                  <w14:checked w14:val="0"/>
                  <w14:checkedState w14:val="2612" w14:font="MS Gothic"/>
                  <w14:uncheckedState w14:val="2610" w14:font="MS Gothic"/>
                </w14:checkbox>
              </w:sdtPr>
              <w:sdtContent>
                <w:r w:rsidR="004D56E7" w:rsidRPr="00F84A8A">
                  <w:rPr>
                    <w:rFonts w:ascii="Segoe UI Symbol" w:eastAsia="MS Gothic" w:hAnsi="Segoe UI Symbol" w:cs="Segoe UI Symbol"/>
                    <w:sz w:val="24"/>
                    <w:szCs w:val="24"/>
                  </w:rPr>
                  <w:t>☐</w:t>
                </w:r>
              </w:sdtContent>
            </w:sdt>
            <w:r w:rsidR="00C01BD3" w:rsidRPr="00F84A8A">
              <w:rPr>
                <w:rFonts w:cstheme="minorHAnsi"/>
                <w:sz w:val="24"/>
                <w:szCs w:val="24"/>
              </w:rPr>
              <w:t xml:space="preserve"> </w:t>
            </w:r>
            <w:r w:rsidR="00B313C2" w:rsidRPr="00F84A8A">
              <w:rPr>
                <w:rFonts w:cstheme="minorHAnsi"/>
                <w:sz w:val="24"/>
                <w:szCs w:val="24"/>
              </w:rPr>
              <w:t>100 – 500</w:t>
            </w:r>
          </w:p>
        </w:tc>
        <w:tc>
          <w:tcPr>
            <w:tcW w:w="1701" w:type="dxa"/>
          </w:tcPr>
          <w:p w14:paraId="2A069F4C" w14:textId="7B488373" w:rsidR="00B313C2" w:rsidRPr="00F84A8A" w:rsidRDefault="00000000" w:rsidP="00F7577D">
            <w:pPr>
              <w:spacing w:after="0"/>
              <w:rPr>
                <w:rFonts w:cstheme="minorHAnsi"/>
                <w:sz w:val="24"/>
                <w:szCs w:val="24"/>
              </w:rPr>
            </w:pPr>
            <w:sdt>
              <w:sdtPr>
                <w:rPr>
                  <w:rFonts w:cstheme="minorHAnsi"/>
                  <w:sz w:val="24"/>
                  <w:szCs w:val="24"/>
                </w:rPr>
                <w:id w:val="1038859351"/>
                <w15:appearance w15:val="hidden"/>
                <w14:checkbox>
                  <w14:checked w14:val="0"/>
                  <w14:checkedState w14:val="2612" w14:font="MS Gothic"/>
                  <w14:uncheckedState w14:val="2610" w14:font="MS Gothic"/>
                </w14:checkbox>
              </w:sdtPr>
              <w:sdtContent>
                <w:r w:rsidR="00703A0B" w:rsidRPr="00F84A8A">
                  <w:rPr>
                    <w:rFonts w:ascii="Segoe UI Symbol" w:eastAsia="MS Gothic" w:hAnsi="Segoe UI Symbol" w:cs="Segoe UI Symbol"/>
                    <w:sz w:val="24"/>
                    <w:szCs w:val="24"/>
                  </w:rPr>
                  <w:t>☐</w:t>
                </w:r>
              </w:sdtContent>
            </w:sdt>
            <w:r w:rsidR="00B313C2" w:rsidRPr="00F84A8A">
              <w:rPr>
                <w:rFonts w:cstheme="minorHAnsi"/>
                <w:sz w:val="24"/>
                <w:szCs w:val="24"/>
              </w:rPr>
              <w:t xml:space="preserve"> 500 – 1000</w:t>
            </w:r>
          </w:p>
        </w:tc>
        <w:tc>
          <w:tcPr>
            <w:tcW w:w="3406" w:type="dxa"/>
          </w:tcPr>
          <w:p w14:paraId="5B19F210" w14:textId="77418776" w:rsidR="00A14466" w:rsidRPr="00F84A8A" w:rsidRDefault="00000000" w:rsidP="00F7577D">
            <w:pPr>
              <w:spacing w:after="0"/>
              <w:rPr>
                <w:rFonts w:cstheme="minorHAnsi"/>
                <w:sz w:val="24"/>
                <w:szCs w:val="24"/>
              </w:rPr>
            </w:pPr>
            <w:sdt>
              <w:sdtPr>
                <w:rPr>
                  <w:rFonts w:cstheme="minorHAnsi"/>
                  <w:sz w:val="24"/>
                  <w:szCs w:val="24"/>
                </w:rPr>
                <w:id w:val="-1529559939"/>
                <w15:appearance w15:val="hidden"/>
                <w14:checkbox>
                  <w14:checked w14:val="0"/>
                  <w14:checkedState w14:val="2612" w14:font="MS Gothic"/>
                  <w14:uncheckedState w14:val="2610" w14:font="MS Gothic"/>
                </w14:checkbox>
              </w:sdtPr>
              <w:sdtContent>
                <w:r w:rsidR="004A3DC9" w:rsidRPr="00F84A8A">
                  <w:rPr>
                    <w:rFonts w:ascii="Segoe UI Symbol" w:eastAsia="MS Gothic" w:hAnsi="Segoe UI Symbol" w:cs="Segoe UI Symbol"/>
                    <w:sz w:val="24"/>
                    <w:szCs w:val="24"/>
                  </w:rPr>
                  <w:t>☐</w:t>
                </w:r>
              </w:sdtContent>
            </w:sdt>
            <w:r w:rsidR="00B313C2" w:rsidRPr="00F84A8A">
              <w:rPr>
                <w:rFonts w:cstheme="minorHAnsi"/>
                <w:sz w:val="24"/>
                <w:szCs w:val="24"/>
              </w:rPr>
              <w:t xml:space="preserve"> &gt; 100</w:t>
            </w:r>
            <w:r w:rsidR="00A14466" w:rsidRPr="00F84A8A">
              <w:rPr>
                <w:rFonts w:cstheme="minorHAnsi"/>
                <w:sz w:val="24"/>
                <w:szCs w:val="24"/>
              </w:rPr>
              <w:t>0</w:t>
            </w:r>
          </w:p>
        </w:tc>
      </w:tr>
    </w:tbl>
    <w:p w14:paraId="345EF25F" w14:textId="77777777" w:rsidR="00E513A7" w:rsidRPr="00F84A8A" w:rsidRDefault="00E513A7">
      <w:pPr>
        <w:rPr>
          <w:rFonts w:cstheme="minorHAnsi"/>
          <w:sz w:val="24"/>
          <w:szCs w:val="24"/>
        </w:rPr>
      </w:pPr>
      <w:r w:rsidRPr="00F84A8A">
        <w:rPr>
          <w:rFonts w:cstheme="minorHAnsi"/>
          <w:sz w:val="24"/>
          <w:szCs w:val="24"/>
        </w:rPr>
        <w:br w:type="page"/>
      </w:r>
    </w:p>
    <w:p w14:paraId="7914C707" w14:textId="43DAB60A" w:rsidR="000C24B0" w:rsidRPr="00184F61" w:rsidRDefault="00862777" w:rsidP="003966E0">
      <w:pPr>
        <w:pStyle w:val="Style1"/>
      </w:pPr>
      <w:bookmarkStart w:id="30" w:name="_Toc210111933"/>
      <w:bookmarkStart w:id="31" w:name="_Toc71799709"/>
      <w:bookmarkStart w:id="32" w:name="_Toc42156301"/>
      <w:bookmarkStart w:id="33" w:name="_Toc92204627"/>
      <w:bookmarkStart w:id="34" w:name="_Toc172033340"/>
      <w:bookmarkEnd w:id="29"/>
      <w:r w:rsidRPr="00184F61">
        <w:lastRenderedPageBreak/>
        <w:t>3.0</w:t>
      </w:r>
      <w:bookmarkEnd w:id="30"/>
      <w:bookmarkEnd w:id="31"/>
      <w:bookmarkEnd w:id="32"/>
      <w:r w:rsidR="00AE7545" w:rsidRPr="00184F61">
        <w:t xml:space="preserve"> Information Sensitivity &amp; Criticality</w:t>
      </w:r>
      <w:bookmarkEnd w:id="33"/>
      <w:bookmarkEnd w:id="34"/>
    </w:p>
    <w:p w14:paraId="2D2445C4" w14:textId="77777777" w:rsidR="007C6AE2" w:rsidRPr="00F84A8A" w:rsidRDefault="007C6AE2" w:rsidP="00F2202C">
      <w:pPr>
        <w:rPr>
          <w:rFonts w:cstheme="minorHAnsi"/>
          <w:sz w:val="24"/>
          <w:szCs w:val="24"/>
        </w:rPr>
      </w:pPr>
      <w:r w:rsidRPr="00F84A8A">
        <w:rPr>
          <w:rFonts w:cstheme="minorHAnsi"/>
          <w:sz w:val="24"/>
          <w:szCs w:val="24"/>
        </w:rPr>
        <w:t xml:space="preserve">The following section captures the </w:t>
      </w:r>
      <w:r w:rsidRPr="00F84A8A">
        <w:rPr>
          <w:rFonts w:cstheme="minorHAnsi"/>
          <w:i/>
          <w:sz w:val="24"/>
          <w:szCs w:val="24"/>
        </w:rPr>
        <w:t>Confidentiality, Integrity</w:t>
      </w:r>
      <w:r w:rsidR="00AB7072" w:rsidRPr="00F84A8A">
        <w:rPr>
          <w:rFonts w:cstheme="minorHAnsi"/>
          <w:i/>
          <w:sz w:val="24"/>
          <w:szCs w:val="24"/>
        </w:rPr>
        <w:t xml:space="preserve"> </w:t>
      </w:r>
      <w:r w:rsidR="00AB7072" w:rsidRPr="00F84A8A">
        <w:rPr>
          <w:rFonts w:cstheme="minorHAnsi"/>
          <w:sz w:val="24"/>
          <w:szCs w:val="24"/>
        </w:rPr>
        <w:t>and</w:t>
      </w:r>
      <w:r w:rsidRPr="00F84A8A">
        <w:rPr>
          <w:rFonts w:cstheme="minorHAnsi"/>
          <w:i/>
          <w:sz w:val="24"/>
          <w:szCs w:val="24"/>
        </w:rPr>
        <w:t xml:space="preserve"> Availability (CIA)</w:t>
      </w:r>
      <w:r w:rsidRPr="00F84A8A">
        <w:rPr>
          <w:rFonts w:cstheme="minorHAnsi"/>
          <w:sz w:val="24"/>
          <w:szCs w:val="24"/>
        </w:rPr>
        <w:t xml:space="preserve"> properties of the information</w:t>
      </w:r>
      <w:r w:rsidR="002761B9" w:rsidRPr="00F84A8A">
        <w:rPr>
          <w:rFonts w:cstheme="minorHAnsi"/>
          <w:sz w:val="24"/>
          <w:szCs w:val="24"/>
        </w:rPr>
        <w:t xml:space="preserve"> within the system and </w:t>
      </w:r>
      <w:r w:rsidR="00B357FA" w:rsidRPr="00F84A8A">
        <w:rPr>
          <w:rFonts w:cstheme="minorHAnsi"/>
          <w:sz w:val="24"/>
          <w:szCs w:val="24"/>
        </w:rPr>
        <w:t xml:space="preserve">will assist in </w:t>
      </w:r>
      <w:r w:rsidR="00836955" w:rsidRPr="00F84A8A">
        <w:rPr>
          <w:rFonts w:cstheme="minorHAnsi"/>
          <w:sz w:val="24"/>
          <w:szCs w:val="24"/>
        </w:rPr>
        <w:t xml:space="preserve">identifying </w:t>
      </w:r>
      <w:r w:rsidR="002761B9" w:rsidRPr="00F84A8A">
        <w:rPr>
          <w:rFonts w:cstheme="minorHAnsi"/>
          <w:sz w:val="24"/>
          <w:szCs w:val="24"/>
        </w:rPr>
        <w:t xml:space="preserve">its </w:t>
      </w:r>
      <w:r w:rsidR="00836955" w:rsidRPr="00F84A8A">
        <w:rPr>
          <w:rFonts w:cstheme="minorHAnsi"/>
          <w:sz w:val="24"/>
          <w:szCs w:val="24"/>
        </w:rPr>
        <w:t>risk sensitivity.</w:t>
      </w:r>
    </w:p>
    <w:p w14:paraId="63952B2B" w14:textId="1134927C" w:rsidR="00B47420" w:rsidRPr="000D1DF1" w:rsidRDefault="00377F2D" w:rsidP="004045E4">
      <w:pPr>
        <w:pStyle w:val="Style2"/>
      </w:pPr>
      <w:bookmarkStart w:id="35" w:name="_Toc42156302"/>
      <w:bookmarkStart w:id="36" w:name="_Toc71799710"/>
      <w:bookmarkStart w:id="37" w:name="_Toc92204628"/>
      <w:bookmarkStart w:id="38" w:name="_Toc172033341"/>
      <w:r w:rsidRPr="000D1DF1">
        <w:t xml:space="preserve">3.1 </w:t>
      </w:r>
      <w:r w:rsidR="00B47420" w:rsidRPr="000D1DF1">
        <w:t>Confidentiality</w:t>
      </w:r>
      <w:bookmarkEnd w:id="35"/>
      <w:bookmarkEnd w:id="36"/>
      <w:bookmarkEnd w:id="37"/>
      <w:bookmarkEnd w:id="38"/>
    </w:p>
    <w:tbl>
      <w:tblPr>
        <w:tblW w:w="0" w:type="auto"/>
        <w:shd w:val="clear" w:color="auto" w:fill="D9D9D9" w:themeFill="background1" w:themeFillShade="D9"/>
        <w:tblLook w:val="04A0" w:firstRow="1" w:lastRow="0" w:firstColumn="1" w:lastColumn="0" w:noHBand="0" w:noVBand="1"/>
      </w:tblPr>
      <w:tblGrid>
        <w:gridCol w:w="1814"/>
        <w:gridCol w:w="7546"/>
      </w:tblGrid>
      <w:tr w:rsidR="007C6692" w:rsidRPr="00F84A8A" w14:paraId="2630325A" w14:textId="77777777" w:rsidTr="00F62BB8">
        <w:tc>
          <w:tcPr>
            <w:tcW w:w="1818" w:type="dxa"/>
            <w:shd w:val="clear" w:color="auto" w:fill="EBE8F0" w:themeFill="background2"/>
          </w:tcPr>
          <w:p w14:paraId="6CA60EF3" w14:textId="77777777" w:rsidR="007C6692" w:rsidRPr="00F84A8A" w:rsidRDefault="007C6692" w:rsidP="00F2202C">
            <w:pPr>
              <w:rPr>
                <w:rFonts w:cstheme="minorHAnsi"/>
                <w:sz w:val="24"/>
                <w:szCs w:val="24"/>
              </w:rPr>
            </w:pPr>
            <w:r w:rsidRPr="00F84A8A">
              <w:rPr>
                <w:rFonts w:cstheme="minorHAnsi"/>
                <w:sz w:val="24"/>
                <w:szCs w:val="24"/>
              </w:rPr>
              <w:t>Confidentiality:</w:t>
            </w:r>
          </w:p>
        </w:tc>
        <w:tc>
          <w:tcPr>
            <w:tcW w:w="7758" w:type="dxa"/>
            <w:shd w:val="clear" w:color="auto" w:fill="EBE8F0" w:themeFill="background2"/>
          </w:tcPr>
          <w:p w14:paraId="3998638F" w14:textId="70FBDCFF" w:rsidR="007C6692" w:rsidRPr="00F84A8A" w:rsidRDefault="005E2590" w:rsidP="00065FB2">
            <w:pPr>
              <w:rPr>
                <w:rFonts w:cstheme="minorHAnsi"/>
                <w:sz w:val="24"/>
                <w:szCs w:val="24"/>
              </w:rPr>
            </w:pPr>
            <w:r w:rsidRPr="00F84A8A">
              <w:rPr>
                <w:rFonts w:cstheme="minorHAnsi"/>
                <w:sz w:val="24"/>
                <w:szCs w:val="24"/>
              </w:rPr>
              <w:t>System and data confidentiality refers to the protection of information from unauthorized</w:t>
            </w:r>
            <w:r w:rsidR="000C56F1" w:rsidRPr="00F84A8A">
              <w:rPr>
                <w:rFonts w:cstheme="minorHAnsi"/>
                <w:sz w:val="24"/>
                <w:szCs w:val="24"/>
              </w:rPr>
              <w:t>, unanticipated, or unintentional</w:t>
            </w:r>
            <w:r w:rsidRPr="00F84A8A">
              <w:rPr>
                <w:rFonts w:cstheme="minorHAnsi"/>
                <w:sz w:val="24"/>
                <w:szCs w:val="24"/>
              </w:rPr>
              <w:t xml:space="preserve"> disclosure. </w:t>
            </w:r>
            <w:r w:rsidR="00725003" w:rsidRPr="00F84A8A">
              <w:rPr>
                <w:rFonts w:cstheme="minorHAnsi"/>
                <w:sz w:val="24"/>
                <w:szCs w:val="24"/>
              </w:rPr>
              <w:t>D</w:t>
            </w:r>
            <w:r w:rsidRPr="00F84A8A">
              <w:rPr>
                <w:rFonts w:cstheme="minorHAnsi"/>
                <w:sz w:val="24"/>
                <w:szCs w:val="24"/>
              </w:rPr>
              <w:t>isclosure could result in loss of publi</w:t>
            </w:r>
            <w:r w:rsidR="000C56F1" w:rsidRPr="00F84A8A">
              <w:rPr>
                <w:rFonts w:cstheme="minorHAnsi"/>
                <w:sz w:val="24"/>
                <w:szCs w:val="24"/>
              </w:rPr>
              <w:t xml:space="preserve">c confidence, embarrassment, </w:t>
            </w:r>
            <w:r w:rsidRPr="00F84A8A">
              <w:rPr>
                <w:rFonts w:cstheme="minorHAnsi"/>
                <w:sz w:val="24"/>
                <w:szCs w:val="24"/>
              </w:rPr>
              <w:t>legal action</w:t>
            </w:r>
            <w:r w:rsidR="00BB04A4" w:rsidRPr="00F84A8A">
              <w:rPr>
                <w:rFonts w:cstheme="minorHAnsi"/>
                <w:sz w:val="24"/>
                <w:szCs w:val="24"/>
              </w:rPr>
              <w:t>, or injury</w:t>
            </w:r>
            <w:r w:rsidRPr="00F84A8A">
              <w:rPr>
                <w:rFonts w:cstheme="minorHAnsi"/>
                <w:sz w:val="24"/>
                <w:szCs w:val="24"/>
              </w:rPr>
              <w:t xml:space="preserve"> </w:t>
            </w:r>
            <w:r w:rsidR="00065FB2" w:rsidRPr="00F84A8A">
              <w:rPr>
                <w:rFonts w:cstheme="minorHAnsi"/>
                <w:sz w:val="24"/>
                <w:szCs w:val="24"/>
              </w:rPr>
              <w:t xml:space="preserve">to </w:t>
            </w:r>
            <w:r w:rsidRPr="00F84A8A">
              <w:rPr>
                <w:rFonts w:cstheme="minorHAnsi"/>
                <w:sz w:val="24"/>
                <w:szCs w:val="24"/>
              </w:rPr>
              <w:t xml:space="preserve">the </w:t>
            </w:r>
            <w:r w:rsidR="008F11EE" w:rsidRPr="00F84A8A">
              <w:rPr>
                <w:rFonts w:cstheme="minorHAnsi"/>
                <w:sz w:val="24"/>
                <w:szCs w:val="24"/>
              </w:rPr>
              <w:t>organization or customers</w:t>
            </w:r>
            <w:r w:rsidRPr="00F84A8A">
              <w:rPr>
                <w:rFonts w:cstheme="minorHAnsi"/>
                <w:sz w:val="24"/>
                <w:szCs w:val="24"/>
              </w:rPr>
              <w:t>.</w:t>
            </w:r>
          </w:p>
        </w:tc>
      </w:tr>
    </w:tbl>
    <w:p w14:paraId="22087286" w14:textId="77777777" w:rsidR="00096C4A" w:rsidRPr="00F84A8A" w:rsidRDefault="00096C4A" w:rsidP="00F2202C">
      <w:pPr>
        <w:rPr>
          <w:rFonts w:cstheme="minorHAnsi"/>
          <w:sz w:val="24"/>
          <w:szCs w:val="24"/>
        </w:rPr>
      </w:pPr>
    </w:p>
    <w:p w14:paraId="19560990" w14:textId="0628AFD7" w:rsidR="006A487D" w:rsidRPr="00F84A8A" w:rsidRDefault="006A487D" w:rsidP="006A487D">
      <w:pPr>
        <w:rPr>
          <w:rFonts w:cstheme="minorHAnsi"/>
          <w:b/>
          <w:sz w:val="24"/>
          <w:szCs w:val="24"/>
        </w:rPr>
      </w:pPr>
      <w:r w:rsidRPr="00F84A8A">
        <w:rPr>
          <w:rFonts w:cstheme="minorHAnsi"/>
          <w:b/>
          <w:sz w:val="24"/>
          <w:szCs w:val="24"/>
        </w:rPr>
        <w:t xml:space="preserve">Please describe the types of information that will be contained, </w:t>
      </w:r>
      <w:r w:rsidR="00CC2A1D" w:rsidRPr="00F84A8A">
        <w:rPr>
          <w:rFonts w:cstheme="minorHAnsi"/>
          <w:b/>
          <w:sz w:val="24"/>
          <w:szCs w:val="24"/>
        </w:rPr>
        <w:t>collected,</w:t>
      </w:r>
      <w:r w:rsidRPr="00F84A8A">
        <w:rPr>
          <w:rFonts w:cstheme="minorHAnsi"/>
          <w:b/>
          <w:sz w:val="24"/>
          <w:szCs w:val="24"/>
        </w:rPr>
        <w:t xml:space="preserve"> or processed by the system:</w:t>
      </w:r>
    </w:p>
    <w:p w14:paraId="610AB055" w14:textId="068F356C" w:rsidR="007216C6" w:rsidRPr="00F84A8A" w:rsidRDefault="00D32BED" w:rsidP="00A14466">
      <w:pPr>
        <w:rPr>
          <w:rFonts w:cstheme="minorHAnsi"/>
          <w:color w:val="861746" w:themeColor="accent2"/>
          <w:sz w:val="24"/>
          <w:szCs w:val="24"/>
        </w:rPr>
      </w:pPr>
      <w:bookmarkStart w:id="39" w:name="_Hlk93477003"/>
      <w:r w:rsidRPr="00F84A8A">
        <w:rPr>
          <w:rFonts w:cstheme="minorHAnsi"/>
          <w:color w:val="861746" w:themeColor="accent2"/>
          <w:sz w:val="24"/>
          <w:szCs w:val="24"/>
        </w:rPr>
        <w:t>[</w:t>
      </w:r>
      <w:r w:rsidR="00225F38" w:rsidRPr="00F84A8A">
        <w:rPr>
          <w:rFonts w:cstheme="minorHAnsi"/>
          <w:color w:val="861746" w:themeColor="accent2"/>
          <w:sz w:val="24"/>
          <w:szCs w:val="24"/>
        </w:rPr>
        <w:t>Please enter your response in here</w:t>
      </w:r>
      <w:r w:rsidRPr="00F84A8A">
        <w:rPr>
          <w:rFonts w:cstheme="minorHAnsi"/>
          <w:color w:val="861746" w:themeColor="accent2"/>
          <w:sz w:val="24"/>
          <w:szCs w:val="24"/>
        </w:rPr>
        <w:t>]</w:t>
      </w:r>
      <w:bookmarkEnd w:id="39"/>
    </w:p>
    <w:p w14:paraId="7B0F0BBD" w14:textId="245A686C" w:rsidR="00EB1FFB" w:rsidRPr="00741EDC" w:rsidRDefault="00EB1FFB" w:rsidP="0044514A">
      <w:pPr>
        <w:rPr>
          <w:rFonts w:ascii="Calibri" w:hAnsi="Calibri" w:cs="Calibri"/>
          <w:sz w:val="24"/>
          <w:szCs w:val="24"/>
        </w:rPr>
      </w:pPr>
      <w:r w:rsidRPr="00741EDC">
        <w:rPr>
          <w:rFonts w:ascii="Calibri" w:hAnsi="Calibri" w:cs="Calibri"/>
          <w:sz w:val="24"/>
          <w:szCs w:val="24"/>
        </w:rPr>
        <w:t>The</w:t>
      </w:r>
      <w:r w:rsidR="00741EDC">
        <w:rPr>
          <w:rFonts w:ascii="Calibri" w:hAnsi="Calibri" w:cs="Calibri"/>
          <w:sz w:val="24"/>
          <w:szCs w:val="24"/>
        </w:rPr>
        <w:t>re are usually</w:t>
      </w:r>
      <w:r w:rsidRPr="00741EDC">
        <w:rPr>
          <w:rFonts w:ascii="Calibri" w:hAnsi="Calibri" w:cs="Calibri"/>
          <w:sz w:val="24"/>
          <w:szCs w:val="24"/>
        </w:rPr>
        <w:t xml:space="preserve"> four levels or categories of security classifications that</w:t>
      </w:r>
      <w:r w:rsidR="00FA55A9">
        <w:rPr>
          <w:rFonts w:ascii="Calibri" w:hAnsi="Calibri" w:cs="Calibri"/>
          <w:sz w:val="24"/>
          <w:szCs w:val="24"/>
        </w:rPr>
        <w:t xml:space="preserve"> organizations</w:t>
      </w:r>
      <w:r w:rsidRPr="00741EDC">
        <w:rPr>
          <w:rFonts w:ascii="Calibri" w:hAnsi="Calibri" w:cs="Calibri"/>
          <w:sz w:val="24"/>
          <w:szCs w:val="24"/>
        </w:rPr>
        <w:t xml:space="preserve"> m</w:t>
      </w:r>
      <w:r w:rsidR="00FA55A9">
        <w:rPr>
          <w:rFonts w:ascii="Calibri" w:hAnsi="Calibri" w:cs="Calibri"/>
          <w:sz w:val="24"/>
          <w:szCs w:val="24"/>
        </w:rPr>
        <w:t>ay</w:t>
      </w:r>
      <w:r w:rsidRPr="00741EDC">
        <w:rPr>
          <w:rFonts w:ascii="Calibri" w:hAnsi="Calibri" w:cs="Calibri"/>
          <w:sz w:val="24"/>
          <w:szCs w:val="24"/>
        </w:rPr>
        <w:t xml:space="preserve"> apply to their data and information. </w:t>
      </w:r>
      <w:r w:rsidR="00FA55A9">
        <w:rPr>
          <w:rFonts w:ascii="Calibri" w:hAnsi="Calibri" w:cs="Calibri"/>
          <w:sz w:val="24"/>
          <w:szCs w:val="24"/>
        </w:rPr>
        <w:t>Organization</w:t>
      </w:r>
      <w:r w:rsidR="00410C38">
        <w:rPr>
          <w:rFonts w:ascii="Calibri" w:hAnsi="Calibri" w:cs="Calibri"/>
          <w:sz w:val="24"/>
          <w:szCs w:val="24"/>
        </w:rPr>
        <w:t>s</w:t>
      </w:r>
      <w:r w:rsidR="00FA55A9">
        <w:rPr>
          <w:rFonts w:ascii="Calibri" w:hAnsi="Calibri" w:cs="Calibri"/>
          <w:sz w:val="24"/>
          <w:szCs w:val="24"/>
        </w:rPr>
        <w:t xml:space="preserve"> may have g</w:t>
      </w:r>
      <w:r w:rsidRPr="00FA55A9">
        <w:rPr>
          <w:rFonts w:ascii="Calibri" w:hAnsi="Calibri" w:cs="Calibri"/>
          <w:sz w:val="24"/>
          <w:szCs w:val="24"/>
        </w:rPr>
        <w:t>uidelines</w:t>
      </w:r>
      <w:r w:rsidR="00FA55A9">
        <w:rPr>
          <w:rFonts w:ascii="Calibri" w:hAnsi="Calibri" w:cs="Calibri"/>
          <w:sz w:val="24"/>
          <w:szCs w:val="24"/>
        </w:rPr>
        <w:t xml:space="preserve"> that</w:t>
      </w:r>
      <w:r w:rsidRPr="00741EDC">
        <w:rPr>
          <w:rFonts w:ascii="Calibri" w:hAnsi="Calibri" w:cs="Calibri"/>
          <w:sz w:val="24"/>
          <w:szCs w:val="24"/>
        </w:rPr>
        <w:t xml:space="preserve"> are available to help classify data and information.</w:t>
      </w:r>
      <w:r w:rsidR="008B695B">
        <w:rPr>
          <w:rFonts w:ascii="Calibri" w:hAnsi="Calibri" w:cs="Calibri"/>
          <w:sz w:val="24"/>
          <w:szCs w:val="24"/>
        </w:rPr>
        <w:t xml:space="preserve"> </w:t>
      </w:r>
      <w:r w:rsidRPr="00741EDC">
        <w:rPr>
          <w:rFonts w:ascii="Calibri" w:hAnsi="Calibri" w:cs="Calibri"/>
          <w:sz w:val="24"/>
          <w:szCs w:val="24"/>
        </w:rPr>
        <w:t xml:space="preserve">To ensure application information remains consistent, please obtain the data for this section from the Application </w:t>
      </w:r>
      <w:r w:rsidR="003D1BB7">
        <w:rPr>
          <w:rFonts w:ascii="Calibri" w:hAnsi="Calibri" w:cs="Calibri"/>
          <w:sz w:val="24"/>
          <w:szCs w:val="24"/>
        </w:rPr>
        <w:t>Repository</w:t>
      </w:r>
      <w:r w:rsidRPr="00741EDC">
        <w:rPr>
          <w:rFonts w:ascii="Calibri" w:hAnsi="Calibri" w:cs="Calibri"/>
          <w:sz w:val="24"/>
          <w:szCs w:val="24"/>
        </w:rPr>
        <w:t>. If this is a new system, information is missing or is not what you expected, please contact</w:t>
      </w:r>
      <w:r w:rsidR="00A41E70">
        <w:rPr>
          <w:rFonts w:ascii="Calibri" w:hAnsi="Calibri" w:cs="Calibri"/>
          <w:sz w:val="24"/>
          <w:szCs w:val="24"/>
        </w:rPr>
        <w:t xml:space="preserve"> relevant teams</w:t>
      </w:r>
      <w:r w:rsidRPr="00741EDC">
        <w:rPr>
          <w:rFonts w:ascii="Calibri" w:hAnsi="Calibri" w:cs="Calibri"/>
          <w:sz w:val="24"/>
          <w:szCs w:val="24"/>
        </w:rPr>
        <w:t xml:space="preserve">. </w:t>
      </w:r>
    </w:p>
    <w:p w14:paraId="0B42522A" w14:textId="527736CC" w:rsidR="00EB1FFB" w:rsidRPr="00741EDC" w:rsidRDefault="00EB1FFB" w:rsidP="00EB1FFB">
      <w:pPr>
        <w:rPr>
          <w:rFonts w:ascii="Calibri" w:hAnsi="Calibri" w:cs="Calibri"/>
          <w:sz w:val="24"/>
          <w:szCs w:val="24"/>
        </w:rPr>
      </w:pPr>
      <w:r w:rsidRPr="00741EDC">
        <w:rPr>
          <w:rFonts w:ascii="Calibri" w:hAnsi="Calibri" w:cs="Calibri"/>
          <w:b/>
          <w:sz w:val="24"/>
          <w:szCs w:val="24"/>
        </w:rPr>
        <w:t>Note:</w:t>
      </w:r>
      <w:r w:rsidRPr="00741EDC">
        <w:rPr>
          <w:rFonts w:ascii="Calibri" w:hAnsi="Calibri" w:cs="Calibri"/>
          <w:sz w:val="24"/>
          <w:szCs w:val="24"/>
        </w:rPr>
        <w:t xml:space="preserve"> Information that has been received from another </w:t>
      </w:r>
      <w:r w:rsidR="00BD7964">
        <w:rPr>
          <w:rFonts w:ascii="Calibri" w:hAnsi="Calibri" w:cs="Calibri"/>
          <w:sz w:val="24"/>
          <w:szCs w:val="24"/>
        </w:rPr>
        <w:t>department/organization</w:t>
      </w:r>
      <w:r w:rsidRPr="00741EDC">
        <w:rPr>
          <w:rFonts w:ascii="Calibri" w:hAnsi="Calibri" w:cs="Calibri"/>
          <w:sz w:val="24"/>
          <w:szCs w:val="24"/>
        </w:rPr>
        <w:t xml:space="preserve"> MUST maintain the classification level assigned by the originating </w:t>
      </w:r>
      <w:r w:rsidR="00DF627E">
        <w:rPr>
          <w:rFonts w:ascii="Calibri" w:hAnsi="Calibri" w:cs="Calibri"/>
          <w:sz w:val="24"/>
          <w:szCs w:val="24"/>
        </w:rPr>
        <w:t>organization</w:t>
      </w:r>
      <w:r w:rsidRPr="00741EDC">
        <w:rPr>
          <w:rFonts w:ascii="Calibri" w:hAnsi="Calibri" w:cs="Calibri"/>
          <w:sz w:val="24"/>
          <w:szCs w:val="24"/>
        </w:rPr>
        <w:t xml:space="preserve">; and be handled according to the rules and procedures established by that </w:t>
      </w:r>
      <w:r w:rsidR="00DF627E">
        <w:rPr>
          <w:rFonts w:ascii="Calibri" w:hAnsi="Calibri" w:cs="Calibri"/>
          <w:sz w:val="24"/>
          <w:szCs w:val="24"/>
        </w:rPr>
        <w:t>organization</w:t>
      </w:r>
      <w:r w:rsidRPr="00741EDC">
        <w:rPr>
          <w:rFonts w:ascii="Calibri" w:hAnsi="Calibri" w:cs="Calibri"/>
          <w:sz w:val="24"/>
          <w:szCs w:val="24"/>
        </w:rPr>
        <w:t>.</w:t>
      </w:r>
    </w:p>
    <w:tbl>
      <w:tblPr>
        <w:tblStyle w:val="TableGrid"/>
        <w:tblW w:w="0" w:type="auto"/>
        <w:tblLook w:val="04A0" w:firstRow="1" w:lastRow="0" w:firstColumn="1" w:lastColumn="0" w:noHBand="0" w:noVBand="1"/>
      </w:tblPr>
      <w:tblGrid>
        <w:gridCol w:w="9350"/>
      </w:tblGrid>
      <w:tr w:rsidR="00282205" w:rsidRPr="00F84A8A" w14:paraId="193974FD" w14:textId="77777777" w:rsidTr="00A04B93">
        <w:tc>
          <w:tcPr>
            <w:tcW w:w="9350" w:type="dxa"/>
          </w:tcPr>
          <w:p w14:paraId="702E2B44" w14:textId="77777777" w:rsidR="00282205" w:rsidRPr="00F84A8A" w:rsidRDefault="00282205" w:rsidP="00A04B93">
            <w:pPr>
              <w:spacing w:after="0"/>
              <w:rPr>
                <w:rFonts w:cstheme="minorHAnsi"/>
                <w:sz w:val="24"/>
                <w:szCs w:val="24"/>
              </w:rPr>
            </w:pPr>
          </w:p>
          <w:p w14:paraId="363EC411" w14:textId="77777777" w:rsidR="00282205" w:rsidRPr="00F84A8A" w:rsidRDefault="00282205" w:rsidP="00A04B93">
            <w:pPr>
              <w:spacing w:after="0"/>
              <w:rPr>
                <w:rFonts w:cstheme="minorHAnsi"/>
                <w:bCs/>
                <w:sz w:val="24"/>
                <w:szCs w:val="24"/>
              </w:rPr>
            </w:pPr>
            <w:r w:rsidRPr="00F84A8A">
              <w:rPr>
                <w:rFonts w:cstheme="minorHAnsi"/>
                <w:b/>
                <w:bCs/>
                <w:sz w:val="24"/>
                <w:szCs w:val="24"/>
              </w:rPr>
              <w:t>Assessed Overall System Classification:</w:t>
            </w:r>
            <w:r w:rsidRPr="00F84A8A">
              <w:rPr>
                <w:rFonts w:cstheme="minorHAnsi"/>
                <w:bCs/>
                <w:sz w:val="24"/>
                <w:szCs w:val="24"/>
              </w:rPr>
              <w:t xml:space="preserve"> (Check only the highest classification identified)</w:t>
            </w:r>
          </w:p>
          <w:p w14:paraId="20F49D77" w14:textId="3A39FF62" w:rsidR="00282205" w:rsidRPr="00F84A8A" w:rsidRDefault="00282205" w:rsidP="00A04B93">
            <w:pPr>
              <w:spacing w:after="0"/>
              <w:rPr>
                <w:rFonts w:cstheme="minorHAnsi"/>
                <w:color w:val="FF0000"/>
                <w:sz w:val="24"/>
                <w:szCs w:val="24"/>
              </w:rPr>
            </w:pPr>
            <w:r w:rsidRPr="00F84A8A">
              <w:rPr>
                <w:rFonts w:cstheme="minorHAnsi"/>
                <w:bCs/>
                <w:sz w:val="24"/>
                <w:szCs w:val="24"/>
              </w:rPr>
              <w:br/>
            </w:r>
            <w:sdt>
              <w:sdtPr>
                <w:rPr>
                  <w:rFonts w:cstheme="minorHAnsi"/>
                  <w:color w:val="FF0000"/>
                  <w:sz w:val="24"/>
                  <w:szCs w:val="24"/>
                </w:rPr>
                <w:id w:val="-1238548051"/>
                <w14:checkbox>
                  <w14:checked w14:val="0"/>
                  <w14:checkedState w14:val="2612" w14:font="MS Gothic"/>
                  <w14:uncheckedState w14:val="2610" w14:font="MS Gothic"/>
                </w14:checkbox>
              </w:sdtPr>
              <w:sdtContent>
                <w:r w:rsidRPr="00F84A8A">
                  <w:rPr>
                    <w:rFonts w:ascii="Segoe UI Symbol" w:eastAsia="MS Gothic" w:hAnsi="Segoe UI Symbol" w:cs="Segoe UI Symbol"/>
                    <w:color w:val="FF0000"/>
                    <w:sz w:val="24"/>
                    <w:szCs w:val="24"/>
                  </w:rPr>
                  <w:t>☐</w:t>
                </w:r>
              </w:sdtContent>
            </w:sdt>
            <w:r w:rsidRPr="00F84A8A">
              <w:rPr>
                <w:rFonts w:cstheme="minorHAnsi"/>
                <w:color w:val="FF0000"/>
                <w:sz w:val="24"/>
                <w:szCs w:val="24"/>
              </w:rPr>
              <w:t xml:space="preserve"> Public </w:t>
            </w:r>
            <w:sdt>
              <w:sdtPr>
                <w:rPr>
                  <w:rFonts w:cstheme="minorHAnsi"/>
                  <w:color w:val="FF0000"/>
                  <w:sz w:val="24"/>
                  <w:szCs w:val="24"/>
                </w:rPr>
                <w:id w:val="-1403524070"/>
                <w14:checkbox>
                  <w14:checked w14:val="0"/>
                  <w14:checkedState w14:val="2612" w14:font="MS Gothic"/>
                  <w14:uncheckedState w14:val="2610" w14:font="MS Gothic"/>
                </w14:checkbox>
              </w:sdtPr>
              <w:sdtContent>
                <w:r w:rsidRPr="00F84A8A">
                  <w:rPr>
                    <w:rFonts w:ascii="Segoe UI Symbol" w:eastAsia="MS Gothic" w:hAnsi="Segoe UI Symbol" w:cs="Segoe UI Symbol"/>
                    <w:color w:val="FF0000"/>
                    <w:sz w:val="24"/>
                    <w:szCs w:val="24"/>
                  </w:rPr>
                  <w:t>☐</w:t>
                </w:r>
              </w:sdtContent>
            </w:sdt>
            <w:r w:rsidRPr="00F84A8A">
              <w:rPr>
                <w:rFonts w:cstheme="minorHAnsi"/>
                <w:color w:val="FF0000"/>
                <w:sz w:val="24"/>
                <w:szCs w:val="24"/>
              </w:rPr>
              <w:t xml:space="preserve"> Protected A </w:t>
            </w:r>
            <w:sdt>
              <w:sdtPr>
                <w:rPr>
                  <w:rFonts w:cstheme="minorHAnsi"/>
                  <w:color w:val="FF0000"/>
                  <w:sz w:val="24"/>
                  <w:szCs w:val="24"/>
                </w:rPr>
                <w:id w:val="1860081877"/>
                <w14:checkbox>
                  <w14:checked w14:val="0"/>
                  <w14:checkedState w14:val="2612" w14:font="MS Gothic"/>
                  <w14:uncheckedState w14:val="2610" w14:font="MS Gothic"/>
                </w14:checkbox>
              </w:sdtPr>
              <w:sdtContent>
                <w:r w:rsidRPr="00F84A8A">
                  <w:rPr>
                    <w:rFonts w:ascii="Segoe UI Symbol" w:eastAsia="MS Gothic" w:hAnsi="Segoe UI Symbol" w:cs="Segoe UI Symbol"/>
                    <w:color w:val="FF0000"/>
                    <w:sz w:val="24"/>
                    <w:szCs w:val="24"/>
                  </w:rPr>
                  <w:t>☐</w:t>
                </w:r>
              </w:sdtContent>
            </w:sdt>
            <w:r w:rsidRPr="00F84A8A">
              <w:rPr>
                <w:rFonts w:cstheme="minorHAnsi"/>
                <w:color w:val="FF0000"/>
                <w:sz w:val="24"/>
                <w:szCs w:val="24"/>
              </w:rPr>
              <w:t xml:space="preserve"> Protected B </w:t>
            </w:r>
            <w:sdt>
              <w:sdtPr>
                <w:rPr>
                  <w:rFonts w:cstheme="minorHAnsi"/>
                  <w:color w:val="FF0000"/>
                  <w:sz w:val="24"/>
                  <w:szCs w:val="24"/>
                </w:rPr>
                <w:id w:val="-2110496046"/>
                <w14:checkbox>
                  <w14:checked w14:val="0"/>
                  <w14:checkedState w14:val="2612" w14:font="MS Gothic"/>
                  <w14:uncheckedState w14:val="2610" w14:font="MS Gothic"/>
                </w14:checkbox>
              </w:sdtPr>
              <w:sdtContent>
                <w:r w:rsidRPr="00F84A8A">
                  <w:rPr>
                    <w:rFonts w:ascii="Segoe UI Symbol" w:eastAsia="MS Gothic" w:hAnsi="Segoe UI Symbol" w:cs="Segoe UI Symbol"/>
                    <w:color w:val="FF0000"/>
                    <w:sz w:val="24"/>
                    <w:szCs w:val="24"/>
                  </w:rPr>
                  <w:t>☐</w:t>
                </w:r>
              </w:sdtContent>
            </w:sdt>
            <w:r w:rsidRPr="00F84A8A">
              <w:rPr>
                <w:rFonts w:cstheme="minorHAnsi"/>
                <w:color w:val="FF0000"/>
                <w:sz w:val="24"/>
                <w:szCs w:val="24"/>
              </w:rPr>
              <w:t xml:space="preserve"> Protected C</w:t>
            </w:r>
          </w:p>
          <w:p w14:paraId="6349972D" w14:textId="77777777" w:rsidR="00282205" w:rsidRPr="00F84A8A" w:rsidRDefault="00282205" w:rsidP="00A04B93">
            <w:pPr>
              <w:spacing w:after="0"/>
              <w:rPr>
                <w:rFonts w:cstheme="minorHAnsi"/>
                <w:sz w:val="24"/>
                <w:szCs w:val="24"/>
              </w:rPr>
            </w:pPr>
          </w:p>
        </w:tc>
      </w:tr>
    </w:tbl>
    <w:p w14:paraId="3B546CA9" w14:textId="1C29226D" w:rsidR="00285588" w:rsidRPr="00F84A8A" w:rsidRDefault="00D27631" w:rsidP="00607733">
      <w:pPr>
        <w:rPr>
          <w:rFonts w:cstheme="minorHAnsi"/>
          <w:b/>
          <w:sz w:val="24"/>
          <w:szCs w:val="24"/>
        </w:rPr>
      </w:pPr>
      <w:bookmarkStart w:id="40" w:name="Impact"/>
      <w:r w:rsidRPr="00F84A8A">
        <w:rPr>
          <w:rFonts w:cstheme="minorHAnsi"/>
          <w:b/>
          <w:sz w:val="24"/>
          <w:szCs w:val="24"/>
        </w:rPr>
        <w:t xml:space="preserve">Note: </w:t>
      </w:r>
      <w:r w:rsidR="003339E7" w:rsidRPr="001545F1">
        <w:rPr>
          <w:rFonts w:cstheme="minorHAnsi"/>
          <w:bCs/>
          <w:sz w:val="24"/>
          <w:szCs w:val="24"/>
        </w:rPr>
        <w:t xml:space="preserve">Tailor the classifications to be </w:t>
      </w:r>
      <w:r w:rsidR="001545F1" w:rsidRPr="001545F1">
        <w:rPr>
          <w:rFonts w:cstheme="minorHAnsi"/>
          <w:bCs/>
          <w:sz w:val="24"/>
          <w:szCs w:val="24"/>
        </w:rPr>
        <w:t>organization specific</w:t>
      </w:r>
      <w:r w:rsidR="003339E7" w:rsidRPr="001545F1">
        <w:rPr>
          <w:rFonts w:cstheme="minorHAnsi"/>
          <w:bCs/>
          <w:sz w:val="24"/>
          <w:szCs w:val="24"/>
        </w:rPr>
        <w:t>.</w:t>
      </w:r>
      <w:r w:rsidR="003339E7" w:rsidRPr="00F84A8A">
        <w:rPr>
          <w:rFonts w:cstheme="minorHAnsi"/>
          <w:b/>
          <w:sz w:val="24"/>
          <w:szCs w:val="24"/>
        </w:rPr>
        <w:t xml:space="preserve"> </w:t>
      </w:r>
    </w:p>
    <w:p w14:paraId="703E73C4" w14:textId="0C18AA30" w:rsidR="006F4A16" w:rsidRPr="00F84A8A" w:rsidRDefault="006F4A16" w:rsidP="00F2202C">
      <w:pPr>
        <w:rPr>
          <w:rFonts w:cstheme="minorHAnsi"/>
          <w:b/>
          <w:sz w:val="24"/>
          <w:szCs w:val="24"/>
        </w:rPr>
      </w:pPr>
      <w:r w:rsidRPr="000913AF">
        <w:rPr>
          <w:rFonts w:cstheme="minorHAnsi"/>
          <w:b/>
          <w:sz w:val="24"/>
          <w:szCs w:val="24"/>
        </w:rPr>
        <w:t>Impact</w:t>
      </w:r>
      <w:r w:rsidR="00AE1A19" w:rsidRPr="000913AF">
        <w:rPr>
          <w:rFonts w:cstheme="minorHAnsi"/>
          <w:b/>
          <w:sz w:val="24"/>
          <w:szCs w:val="24"/>
        </w:rPr>
        <w:t xml:space="preserve"> of loss of confidentiality</w:t>
      </w:r>
      <w:bookmarkEnd w:id="40"/>
      <w:r w:rsidRPr="000913AF">
        <w:rPr>
          <w:rFonts w:cstheme="minorHAnsi"/>
          <w:b/>
          <w:sz w:val="24"/>
          <w:szCs w:val="24"/>
        </w:rPr>
        <w:t>:</w:t>
      </w:r>
      <w:r w:rsidR="00607733" w:rsidRPr="00F84A8A">
        <w:rPr>
          <w:rFonts w:cstheme="minorHAnsi"/>
          <w:b/>
          <w:sz w:val="24"/>
          <w:szCs w:val="24"/>
        </w:rPr>
        <w:t xml:space="preserve"> </w:t>
      </w:r>
    </w:p>
    <w:p w14:paraId="5006BA58" w14:textId="61F364C0" w:rsidR="008720BB" w:rsidRPr="00F84A8A" w:rsidRDefault="00F92757" w:rsidP="00AD5A21">
      <w:pPr>
        <w:rPr>
          <w:rFonts w:cstheme="minorHAnsi"/>
          <w:sz w:val="24"/>
          <w:szCs w:val="24"/>
        </w:rPr>
      </w:pPr>
      <w:bookmarkStart w:id="41" w:name="_Toc42156303"/>
      <w:r w:rsidRPr="00F84A8A">
        <w:rPr>
          <w:rFonts w:cstheme="minorHAnsi"/>
          <w:sz w:val="24"/>
          <w:szCs w:val="24"/>
        </w:rPr>
        <w:lastRenderedPageBreak/>
        <w:t xml:space="preserve">The </w:t>
      </w:r>
      <w:r w:rsidRPr="00F84A8A">
        <w:rPr>
          <w:rFonts w:cstheme="minorHAnsi"/>
          <w:b/>
          <w:i/>
          <w:sz w:val="24"/>
          <w:szCs w:val="24"/>
        </w:rPr>
        <w:t>overall</w:t>
      </w:r>
      <w:r w:rsidRPr="00F84A8A">
        <w:rPr>
          <w:rFonts w:cstheme="minorHAnsi"/>
          <w:sz w:val="24"/>
          <w:szCs w:val="24"/>
        </w:rPr>
        <w:t xml:space="preserve"> impact</w:t>
      </w:r>
      <w:bookmarkStart w:id="42" w:name="_Ref463530670"/>
      <w:r w:rsidRPr="00F84A8A">
        <w:rPr>
          <w:rFonts w:cstheme="minorHAnsi"/>
          <w:sz w:val="24"/>
          <w:szCs w:val="24"/>
        </w:rPr>
        <w:t xml:space="preserve"> </w:t>
      </w:r>
      <w:bookmarkEnd w:id="42"/>
      <w:r w:rsidRPr="00F84A8A">
        <w:rPr>
          <w:rFonts w:cstheme="minorHAnsi"/>
          <w:sz w:val="24"/>
          <w:szCs w:val="24"/>
        </w:rPr>
        <w:t xml:space="preserve">to the business should information </w:t>
      </w:r>
      <w:r w:rsidR="00327CC2" w:rsidRPr="00F84A8A">
        <w:rPr>
          <w:rFonts w:cstheme="minorHAnsi"/>
          <w:sz w:val="24"/>
          <w:szCs w:val="24"/>
        </w:rPr>
        <w:t xml:space="preserve">contained </w:t>
      </w:r>
      <w:r w:rsidR="00956900" w:rsidRPr="00F84A8A">
        <w:rPr>
          <w:rFonts w:cstheme="minorHAnsi"/>
          <w:sz w:val="24"/>
          <w:szCs w:val="24"/>
        </w:rPr>
        <w:t>with</w:t>
      </w:r>
      <w:r w:rsidRPr="00F84A8A">
        <w:rPr>
          <w:rFonts w:cstheme="minorHAnsi"/>
          <w:sz w:val="24"/>
          <w:szCs w:val="24"/>
        </w:rPr>
        <w:t xml:space="preserve">in the </w:t>
      </w:r>
      <w:r w:rsidR="00956900" w:rsidRPr="00F84A8A">
        <w:rPr>
          <w:rFonts w:cstheme="minorHAnsi"/>
          <w:sz w:val="24"/>
          <w:szCs w:val="24"/>
        </w:rPr>
        <w:t>application or service</w:t>
      </w:r>
      <w:r w:rsidR="00A212D7" w:rsidRPr="00F84A8A">
        <w:rPr>
          <w:rFonts w:cstheme="minorHAnsi"/>
          <w:sz w:val="24"/>
          <w:szCs w:val="24"/>
        </w:rPr>
        <w:t xml:space="preserve"> be </w:t>
      </w:r>
      <w:r w:rsidR="00A212D7" w:rsidRPr="00F84A8A">
        <w:rPr>
          <w:rFonts w:cstheme="minorHAnsi"/>
          <w:b/>
          <w:sz w:val="24"/>
          <w:szCs w:val="24"/>
          <w:u w:val="single"/>
        </w:rPr>
        <w:t xml:space="preserve">used inappropriately </w:t>
      </w:r>
      <w:r w:rsidR="00A212D7" w:rsidRPr="00F84A8A">
        <w:rPr>
          <w:rFonts w:cstheme="minorHAnsi"/>
          <w:sz w:val="24"/>
          <w:szCs w:val="24"/>
        </w:rPr>
        <w:t>(</w:t>
      </w:r>
      <w:r w:rsidR="0045610C" w:rsidRPr="00F84A8A">
        <w:rPr>
          <w:rFonts w:cstheme="minorHAnsi"/>
          <w:sz w:val="24"/>
          <w:szCs w:val="24"/>
        </w:rPr>
        <w:t>e.g.,</w:t>
      </w:r>
      <w:r w:rsidR="00A212D7" w:rsidRPr="00F84A8A">
        <w:rPr>
          <w:rFonts w:cstheme="minorHAnsi"/>
          <w:sz w:val="24"/>
          <w:szCs w:val="24"/>
        </w:rPr>
        <w:t xml:space="preserve"> unauthorized access)</w:t>
      </w:r>
      <w:r w:rsidR="006E1094" w:rsidRPr="00F84A8A">
        <w:rPr>
          <w:rFonts w:cstheme="minorHAnsi"/>
          <w:sz w:val="24"/>
          <w:szCs w:val="24"/>
        </w:rPr>
        <w:t xml:space="preserve">. </w:t>
      </w:r>
      <w:r w:rsidR="006E1094" w:rsidRPr="00F84A8A">
        <w:rPr>
          <w:rFonts w:cstheme="minorHAnsi"/>
          <w:i/>
          <w:sz w:val="24"/>
          <w:szCs w:val="24"/>
        </w:rPr>
        <w:t xml:space="preserve">Please choose from the red </w:t>
      </w:r>
      <w:r w:rsidR="00353FFF" w:rsidRPr="00F84A8A">
        <w:rPr>
          <w:rFonts w:cstheme="minorHAnsi"/>
          <w:i/>
          <w:sz w:val="24"/>
          <w:szCs w:val="24"/>
        </w:rPr>
        <w:t>drop-down</w:t>
      </w:r>
      <w:r w:rsidR="006E1094" w:rsidRPr="00F84A8A">
        <w:rPr>
          <w:rFonts w:cstheme="minorHAnsi"/>
          <w:i/>
          <w:sz w:val="24"/>
          <w:szCs w:val="24"/>
        </w:rPr>
        <w:t xml:space="preserve"> menu:</w:t>
      </w:r>
      <w:r w:rsidRPr="00F84A8A">
        <w:rPr>
          <w:rFonts w:cstheme="minorHAnsi"/>
          <w:sz w:val="24"/>
          <w:szCs w:val="24"/>
        </w:rPr>
        <w:t xml:space="preserve"> </w:t>
      </w:r>
      <w:sdt>
        <w:sdtPr>
          <w:rPr>
            <w:rFonts w:cstheme="minorHAnsi"/>
            <w:sz w:val="24"/>
            <w:szCs w:val="24"/>
          </w:rPr>
          <w:alias w:val="Overall Impact"/>
          <w:tag w:val="Impact"/>
          <w:id w:val="-564723977"/>
          <w:placeholder>
            <w:docPart w:val="1B274E2D65184103BC45D5ED96C98DD2"/>
          </w:placeholder>
          <w:showingPlcHdr/>
          <w15:color w:val="FF0000"/>
          <w15:appearance w15:val="tags"/>
          <w:comboBox>
            <w:listItem w:displayText="Choose an Impact" w:value="Choose an Impact"/>
            <w:listItem w:displayText="VERY LOW - Insignificant: The event will have almost no impact if realized." w:value="VERY LOW - Insignificant: The event will have almost no impact if realized."/>
            <w:listItem w:displayText="LOW - Minor: An event that can be absorbed." w:value="LOW - Minor: An event that can be absorbed."/>
            <w:listItem w:displayText="MEDIUM - Moderate: Significant event that can be managed under normal circumstances." w:value="MEDIUM - Moderate: Significant event that can be managed under normal circumstances."/>
            <w:listItem w:displayText="HIGH - Major: Major event that with proper management can be endured." w:value="HIGH - Major: Major event that with proper management can be endured."/>
            <w:listItem w:displayText="CRITICAL - Catastrophic: A disaster with the potential to lead to long-term damage or permanent outage." w:value="CRITICAL - Catastrophic: A disaster with the potential to lead to long-term damage or permanent outage."/>
          </w:comboBox>
        </w:sdtPr>
        <w:sdtContent>
          <w:r w:rsidR="006B13B6" w:rsidRPr="00F84A8A">
            <w:rPr>
              <w:rStyle w:val="PlaceholderText"/>
              <w:rFonts w:cstheme="minorHAnsi"/>
              <w:sz w:val="24"/>
              <w:szCs w:val="24"/>
            </w:rPr>
            <w:t xml:space="preserve">Choose </w:t>
          </w:r>
          <w:r w:rsidR="00D33B45" w:rsidRPr="00F84A8A">
            <w:rPr>
              <w:rStyle w:val="PlaceholderText"/>
              <w:rFonts w:cstheme="minorHAnsi"/>
              <w:sz w:val="24"/>
              <w:szCs w:val="24"/>
            </w:rPr>
            <w:t>the impact</w:t>
          </w:r>
          <w:r w:rsidR="006B13B6" w:rsidRPr="00F84A8A">
            <w:rPr>
              <w:rStyle w:val="PlaceholderText"/>
              <w:rFonts w:cstheme="minorHAnsi"/>
              <w:sz w:val="24"/>
              <w:szCs w:val="24"/>
            </w:rPr>
            <w:t>.</w:t>
          </w:r>
        </w:sdtContent>
      </w:sdt>
      <w:r w:rsidR="00A14466" w:rsidRPr="00F84A8A">
        <w:rPr>
          <w:rFonts w:cstheme="minorHAnsi"/>
          <w:sz w:val="24"/>
          <w:szCs w:val="24"/>
        </w:rPr>
        <w:t xml:space="preserve"> </w:t>
      </w:r>
    </w:p>
    <w:p w14:paraId="6B79EC53" w14:textId="072FCE37" w:rsidR="00AD5A21" w:rsidRPr="00F84A8A" w:rsidRDefault="00AD5A21" w:rsidP="00AD5A21">
      <w:pPr>
        <w:rPr>
          <w:rFonts w:cstheme="minorHAnsi"/>
          <w:b/>
          <w:sz w:val="24"/>
          <w:szCs w:val="24"/>
        </w:rPr>
      </w:pPr>
      <w:r w:rsidRPr="00F84A8A">
        <w:rPr>
          <w:rFonts w:cstheme="minorHAnsi"/>
          <w:b/>
          <w:sz w:val="24"/>
          <w:szCs w:val="24"/>
        </w:rPr>
        <w:t xml:space="preserve">Please choose all </w:t>
      </w:r>
      <w:r w:rsidRPr="00F84A8A">
        <w:rPr>
          <w:rFonts w:cstheme="minorHAnsi"/>
          <w:b/>
          <w:i/>
          <w:sz w:val="24"/>
          <w:szCs w:val="24"/>
        </w:rPr>
        <w:t>business</w:t>
      </w:r>
      <w:r w:rsidRPr="00F84A8A">
        <w:rPr>
          <w:rFonts w:cstheme="minorHAnsi"/>
          <w:b/>
          <w:sz w:val="24"/>
          <w:szCs w:val="24"/>
        </w:rPr>
        <w:t xml:space="preserve"> impacts below that apply: </w:t>
      </w:r>
    </w:p>
    <w:p w14:paraId="24CD3C10" w14:textId="375E5690" w:rsidR="00AD5A21" w:rsidRPr="00F84A8A" w:rsidRDefault="00000000" w:rsidP="00AD5A21">
      <w:pPr>
        <w:spacing w:after="0"/>
        <w:rPr>
          <w:rFonts w:cstheme="minorHAnsi"/>
          <w:sz w:val="24"/>
          <w:szCs w:val="24"/>
        </w:rPr>
      </w:pPr>
      <w:sdt>
        <w:sdtPr>
          <w:rPr>
            <w:rFonts w:cstheme="minorHAnsi"/>
            <w:sz w:val="24"/>
            <w:szCs w:val="24"/>
          </w:rPr>
          <w:id w:val="-954486295"/>
          <w14:checkbox>
            <w14:checked w14:val="0"/>
            <w14:checkedState w14:val="2612" w14:font="MS Gothic"/>
            <w14:uncheckedState w14:val="2610" w14:font="MS Gothic"/>
          </w14:checkbox>
        </w:sdtPr>
        <w:sdtContent>
          <w:r w:rsidR="00282205" w:rsidRPr="00F84A8A">
            <w:rPr>
              <w:rFonts w:ascii="Segoe UI Symbol" w:eastAsia="MS Gothic" w:hAnsi="Segoe UI Symbol" w:cs="Segoe UI Symbol"/>
              <w:sz w:val="24"/>
              <w:szCs w:val="24"/>
            </w:rPr>
            <w:t>☐</w:t>
          </w:r>
        </w:sdtContent>
      </w:sdt>
      <w:r w:rsidR="00780883" w:rsidRPr="00F84A8A">
        <w:rPr>
          <w:rFonts w:cstheme="minorHAnsi"/>
          <w:sz w:val="24"/>
          <w:szCs w:val="24"/>
        </w:rPr>
        <w:t xml:space="preserve"> </w:t>
      </w:r>
      <w:r w:rsidR="00AD5A21" w:rsidRPr="00F84A8A">
        <w:rPr>
          <w:rFonts w:cstheme="minorHAnsi"/>
          <w:sz w:val="24"/>
          <w:szCs w:val="24"/>
        </w:rPr>
        <w:t>Financial</w:t>
      </w:r>
      <w:r w:rsidR="00780883" w:rsidRPr="00F84A8A">
        <w:rPr>
          <w:rFonts w:cstheme="minorHAnsi"/>
          <w:sz w:val="24"/>
          <w:szCs w:val="24"/>
        </w:rPr>
        <w:t xml:space="preserve"> </w:t>
      </w:r>
    </w:p>
    <w:p w14:paraId="2319B152" w14:textId="6C6A176E" w:rsidR="00AD5A21" w:rsidRPr="00F84A8A" w:rsidRDefault="00000000" w:rsidP="00AD5A21">
      <w:pPr>
        <w:spacing w:after="0"/>
        <w:rPr>
          <w:rFonts w:cstheme="minorHAnsi"/>
          <w:sz w:val="24"/>
          <w:szCs w:val="24"/>
        </w:rPr>
      </w:pPr>
      <w:sdt>
        <w:sdtPr>
          <w:rPr>
            <w:rFonts w:cstheme="minorHAnsi"/>
            <w:sz w:val="24"/>
            <w:szCs w:val="24"/>
          </w:rPr>
          <w:id w:val="-1831205548"/>
          <w14:checkbox>
            <w14:checked w14:val="0"/>
            <w14:checkedState w14:val="2612" w14:font="MS Gothic"/>
            <w14:uncheckedState w14:val="2610" w14:font="MS Gothic"/>
          </w14:checkbox>
        </w:sdtPr>
        <w:sdtContent>
          <w:r w:rsidR="004D56E7" w:rsidRPr="00F84A8A">
            <w:rPr>
              <w:rFonts w:ascii="Segoe UI Symbol" w:eastAsia="MS Gothic" w:hAnsi="Segoe UI Symbol" w:cs="Segoe UI Symbol"/>
              <w:sz w:val="24"/>
              <w:szCs w:val="24"/>
            </w:rPr>
            <w:t>☐</w:t>
          </w:r>
        </w:sdtContent>
      </w:sdt>
      <w:r w:rsidR="00AD5A21" w:rsidRPr="00F84A8A">
        <w:rPr>
          <w:rFonts w:cstheme="minorHAnsi"/>
          <w:sz w:val="24"/>
          <w:szCs w:val="24"/>
        </w:rPr>
        <w:t xml:space="preserve"> Legal/Regulatory</w:t>
      </w:r>
    </w:p>
    <w:p w14:paraId="326523F4" w14:textId="67371543" w:rsidR="00AD5A21" w:rsidRPr="00F84A8A" w:rsidRDefault="00000000" w:rsidP="00AD5A21">
      <w:pPr>
        <w:spacing w:after="0"/>
        <w:rPr>
          <w:rFonts w:cstheme="minorHAnsi"/>
          <w:sz w:val="24"/>
          <w:szCs w:val="24"/>
        </w:rPr>
      </w:pPr>
      <w:sdt>
        <w:sdtPr>
          <w:rPr>
            <w:rFonts w:cstheme="minorHAnsi"/>
            <w:sz w:val="24"/>
            <w:szCs w:val="24"/>
          </w:rPr>
          <w:id w:val="-1119678327"/>
          <w14:checkbox>
            <w14:checked w14:val="0"/>
            <w14:checkedState w14:val="2612" w14:font="MS Gothic"/>
            <w14:uncheckedState w14:val="2610" w14:font="MS Gothic"/>
          </w14:checkbox>
        </w:sdtPr>
        <w:sdtContent>
          <w:r w:rsidR="004A3DC9" w:rsidRPr="00F84A8A">
            <w:rPr>
              <w:rFonts w:ascii="Segoe UI Symbol" w:eastAsia="MS Gothic" w:hAnsi="Segoe UI Symbol" w:cs="Segoe UI Symbol"/>
              <w:sz w:val="24"/>
              <w:szCs w:val="24"/>
            </w:rPr>
            <w:t>☐</w:t>
          </w:r>
        </w:sdtContent>
      </w:sdt>
      <w:r w:rsidR="00AD5A21" w:rsidRPr="00F84A8A">
        <w:rPr>
          <w:rFonts w:cstheme="minorHAnsi"/>
          <w:sz w:val="24"/>
          <w:szCs w:val="24"/>
        </w:rPr>
        <w:t xml:space="preserve"> Life and Safety</w:t>
      </w:r>
    </w:p>
    <w:p w14:paraId="6A9DCAE6" w14:textId="00C4B91C" w:rsidR="00AD5A21" w:rsidRPr="00F84A8A" w:rsidRDefault="00000000" w:rsidP="00AD5A21">
      <w:pPr>
        <w:spacing w:after="0"/>
        <w:rPr>
          <w:rFonts w:cstheme="minorHAnsi"/>
          <w:sz w:val="24"/>
          <w:szCs w:val="24"/>
        </w:rPr>
      </w:pPr>
      <w:sdt>
        <w:sdtPr>
          <w:rPr>
            <w:rFonts w:cstheme="minorHAnsi"/>
            <w:sz w:val="24"/>
            <w:szCs w:val="24"/>
          </w:rPr>
          <w:id w:val="-1477913526"/>
          <w14:checkbox>
            <w14:checked w14:val="0"/>
            <w14:checkedState w14:val="2612" w14:font="MS Gothic"/>
            <w14:uncheckedState w14:val="2610" w14:font="MS Gothic"/>
          </w14:checkbox>
        </w:sdtPr>
        <w:sdtContent>
          <w:r w:rsidR="00AD5A21" w:rsidRPr="00F84A8A">
            <w:rPr>
              <w:rFonts w:ascii="Segoe UI Symbol" w:eastAsia="MS Gothic" w:hAnsi="Segoe UI Symbol" w:cs="Segoe UI Symbol"/>
              <w:sz w:val="24"/>
              <w:szCs w:val="24"/>
            </w:rPr>
            <w:t>☐</w:t>
          </w:r>
        </w:sdtContent>
      </w:sdt>
      <w:r w:rsidR="00AD5A21" w:rsidRPr="00F84A8A">
        <w:rPr>
          <w:rFonts w:cstheme="minorHAnsi"/>
          <w:sz w:val="24"/>
          <w:szCs w:val="24"/>
        </w:rPr>
        <w:t xml:space="preserve"> Environmental</w:t>
      </w:r>
    </w:p>
    <w:p w14:paraId="71C2DD5A" w14:textId="4E4709A9" w:rsidR="00AD5A21" w:rsidRPr="00F84A8A" w:rsidRDefault="00000000" w:rsidP="00AD5A21">
      <w:pPr>
        <w:spacing w:after="0"/>
        <w:rPr>
          <w:rFonts w:cstheme="minorHAnsi"/>
          <w:sz w:val="24"/>
          <w:szCs w:val="24"/>
        </w:rPr>
      </w:pPr>
      <w:sdt>
        <w:sdtPr>
          <w:rPr>
            <w:rFonts w:cstheme="minorHAnsi"/>
            <w:sz w:val="24"/>
            <w:szCs w:val="24"/>
          </w:rPr>
          <w:id w:val="-1902431104"/>
          <w14:checkbox>
            <w14:checked w14:val="0"/>
            <w14:checkedState w14:val="2612" w14:font="MS Gothic"/>
            <w14:uncheckedState w14:val="2610" w14:font="MS Gothic"/>
          </w14:checkbox>
        </w:sdtPr>
        <w:sdtContent>
          <w:r w:rsidR="00AD5A21" w:rsidRPr="00F84A8A">
            <w:rPr>
              <w:rFonts w:ascii="Segoe UI Symbol" w:eastAsia="MS Gothic" w:hAnsi="Segoe UI Symbol" w:cs="Segoe UI Symbol"/>
              <w:sz w:val="24"/>
              <w:szCs w:val="24"/>
            </w:rPr>
            <w:t>☐</w:t>
          </w:r>
        </w:sdtContent>
      </w:sdt>
      <w:r w:rsidR="00AD5A21" w:rsidRPr="00F84A8A">
        <w:rPr>
          <w:rFonts w:cstheme="minorHAnsi"/>
          <w:sz w:val="24"/>
          <w:szCs w:val="24"/>
        </w:rPr>
        <w:t xml:space="preserve"> Operational</w:t>
      </w:r>
    </w:p>
    <w:p w14:paraId="5BB2C299" w14:textId="77777777" w:rsidR="00AD5A21" w:rsidRPr="00F84A8A" w:rsidRDefault="00000000" w:rsidP="00AD5A21">
      <w:pPr>
        <w:spacing w:after="0"/>
        <w:rPr>
          <w:rFonts w:cstheme="minorHAnsi"/>
          <w:sz w:val="24"/>
          <w:szCs w:val="24"/>
        </w:rPr>
      </w:pPr>
      <w:sdt>
        <w:sdtPr>
          <w:rPr>
            <w:rFonts w:cstheme="minorHAnsi"/>
            <w:sz w:val="24"/>
            <w:szCs w:val="24"/>
          </w:rPr>
          <w:id w:val="1427848097"/>
          <w14:checkbox>
            <w14:checked w14:val="0"/>
            <w14:checkedState w14:val="2612" w14:font="MS Gothic"/>
            <w14:uncheckedState w14:val="2610" w14:font="MS Gothic"/>
          </w14:checkbox>
        </w:sdtPr>
        <w:sdtContent>
          <w:r w:rsidR="00AD5A21" w:rsidRPr="00F84A8A">
            <w:rPr>
              <w:rFonts w:ascii="Segoe UI Symbol" w:eastAsia="MS Gothic" w:hAnsi="Segoe UI Symbol" w:cs="Segoe UI Symbol"/>
              <w:sz w:val="24"/>
              <w:szCs w:val="24"/>
            </w:rPr>
            <w:t>☐</w:t>
          </w:r>
        </w:sdtContent>
      </w:sdt>
      <w:r w:rsidR="00AD5A21" w:rsidRPr="00F84A8A">
        <w:rPr>
          <w:rFonts w:cstheme="minorHAnsi"/>
          <w:sz w:val="24"/>
          <w:szCs w:val="24"/>
        </w:rPr>
        <w:t xml:space="preserve"> Reputational</w:t>
      </w:r>
    </w:p>
    <w:p w14:paraId="01CF6925" w14:textId="77777777" w:rsidR="00AD5A21" w:rsidRPr="00F84A8A" w:rsidRDefault="00AD5A21" w:rsidP="00AD5A21">
      <w:pPr>
        <w:rPr>
          <w:rFonts w:cstheme="minorHAnsi"/>
          <w:sz w:val="24"/>
          <w:szCs w:val="24"/>
        </w:rPr>
      </w:pPr>
    </w:p>
    <w:sdt>
      <w:sdtPr>
        <w:rPr>
          <w:rFonts w:cstheme="minorHAnsi"/>
          <w:sz w:val="24"/>
          <w:szCs w:val="24"/>
        </w:rPr>
        <w:id w:val="-1677028156"/>
        <w:placeholder>
          <w:docPart w:val="B40C127F5B69425584FB6A7796559860"/>
        </w:placeholder>
        <w:temporary/>
      </w:sdtPr>
      <w:sdtContent>
        <w:p w14:paraId="45EE0635" w14:textId="77777777" w:rsidR="00E9457C" w:rsidRPr="00F84A8A" w:rsidRDefault="00E9457C" w:rsidP="00E9457C">
          <w:pPr>
            <w:rPr>
              <w:rFonts w:cstheme="minorHAnsi"/>
              <w:sz w:val="24"/>
              <w:szCs w:val="24"/>
            </w:rPr>
          </w:pPr>
          <w:r w:rsidRPr="00F84A8A">
            <w:rPr>
              <w:rFonts w:cstheme="minorHAnsi"/>
              <w:color w:val="641134" w:themeColor="accent2" w:themeShade="BF"/>
              <w:sz w:val="24"/>
              <w:szCs w:val="24"/>
            </w:rPr>
            <w:t>Please enter any additional details here.</w:t>
          </w:r>
        </w:p>
      </w:sdtContent>
    </w:sdt>
    <w:p w14:paraId="407F8CE6" w14:textId="5E2B9DE6" w:rsidR="00C134EA" w:rsidRPr="00F84A8A" w:rsidRDefault="00225F38" w:rsidP="007C5A82">
      <w:pPr>
        <w:rPr>
          <w:rFonts w:cstheme="minorHAnsi"/>
          <w:color w:val="861746" w:themeColor="accent2"/>
          <w:sz w:val="24"/>
          <w:szCs w:val="24"/>
        </w:rPr>
      </w:pPr>
      <w:r w:rsidRPr="00F84A8A">
        <w:rPr>
          <w:rFonts w:cstheme="minorHAnsi"/>
          <w:color w:val="861746" w:themeColor="accent2"/>
          <w:sz w:val="24"/>
          <w:szCs w:val="24"/>
        </w:rPr>
        <w:t xml:space="preserve">To promote completeness, please refer to Appendix A for additional information as </w:t>
      </w:r>
      <w:r w:rsidR="00483663" w:rsidRPr="00F84A8A">
        <w:rPr>
          <w:rFonts w:cstheme="minorHAnsi"/>
          <w:color w:val="861746" w:themeColor="accent2"/>
          <w:sz w:val="24"/>
          <w:szCs w:val="24"/>
        </w:rPr>
        <w:t>necessary.</w:t>
      </w:r>
    </w:p>
    <w:p w14:paraId="3BD84212" w14:textId="07B0B6E5" w:rsidR="0019234A" w:rsidRPr="000D1DF1" w:rsidRDefault="00377F2D" w:rsidP="004045E4">
      <w:pPr>
        <w:pStyle w:val="Style2"/>
      </w:pPr>
      <w:bookmarkStart w:id="43" w:name="_Toc71799711"/>
      <w:bookmarkStart w:id="44" w:name="_Toc92204629"/>
      <w:bookmarkStart w:id="45" w:name="_Toc172033342"/>
      <w:r w:rsidRPr="000D1DF1">
        <w:t xml:space="preserve">3.2 </w:t>
      </w:r>
      <w:r w:rsidR="0019234A" w:rsidRPr="000D1DF1">
        <w:t>Privacy</w:t>
      </w:r>
      <w:bookmarkEnd w:id="41"/>
      <w:bookmarkEnd w:id="43"/>
      <w:bookmarkEnd w:id="44"/>
      <w:bookmarkEnd w:id="45"/>
    </w:p>
    <w:p w14:paraId="0FC4B087" w14:textId="22734420" w:rsidR="00443DEC" w:rsidRPr="00F84A8A" w:rsidRDefault="00443DEC" w:rsidP="00443DEC">
      <w:pPr>
        <w:rPr>
          <w:rFonts w:cstheme="minorHAnsi"/>
          <w:sz w:val="24"/>
          <w:szCs w:val="24"/>
        </w:rPr>
      </w:pPr>
      <w:r w:rsidRPr="00F84A8A">
        <w:rPr>
          <w:rFonts w:cstheme="minorHAnsi"/>
          <w:sz w:val="24"/>
          <w:szCs w:val="24"/>
        </w:rPr>
        <w:t xml:space="preserve">If the system collects, processes, stores or transmits personal information as it pertains to the Freedom of Information and Protection of Privacy (FOIP) Act, and a Privacy Impact Assessment (PIA) or other privacy review mechanism has not been completed, please consult </w:t>
      </w:r>
      <w:r w:rsidR="00D86B6B">
        <w:rPr>
          <w:rFonts w:cstheme="minorHAnsi"/>
          <w:sz w:val="24"/>
          <w:szCs w:val="24"/>
        </w:rPr>
        <w:t xml:space="preserve">relevant </w:t>
      </w:r>
      <w:r w:rsidRPr="00F84A8A">
        <w:rPr>
          <w:rFonts w:cstheme="minorHAnsi"/>
          <w:sz w:val="24"/>
          <w:szCs w:val="24"/>
        </w:rPr>
        <w:t xml:space="preserve">Privacy </w:t>
      </w:r>
      <w:r w:rsidR="002F6F11">
        <w:rPr>
          <w:rFonts w:cstheme="minorHAnsi"/>
          <w:sz w:val="24"/>
          <w:szCs w:val="24"/>
        </w:rPr>
        <w:t>m</w:t>
      </w:r>
      <w:r w:rsidRPr="00F84A8A">
        <w:rPr>
          <w:rFonts w:cstheme="minorHAnsi"/>
          <w:sz w:val="24"/>
          <w:szCs w:val="24"/>
        </w:rPr>
        <w:t xml:space="preserve">anagement </w:t>
      </w:r>
      <w:r w:rsidR="00D86B6B">
        <w:rPr>
          <w:rFonts w:cstheme="minorHAnsi"/>
          <w:sz w:val="24"/>
          <w:szCs w:val="24"/>
        </w:rPr>
        <w:t>team.</w:t>
      </w:r>
    </w:p>
    <w:p w14:paraId="07B4E32B" w14:textId="34227A7B" w:rsidR="00443DEC" w:rsidRPr="00F84A8A" w:rsidRDefault="00905390" w:rsidP="00443DEC">
      <w:pPr>
        <w:rPr>
          <w:rFonts w:cstheme="minorHAnsi"/>
          <w:sz w:val="24"/>
          <w:szCs w:val="24"/>
        </w:rPr>
      </w:pPr>
      <w:r>
        <w:rPr>
          <w:rFonts w:cstheme="minorHAnsi"/>
          <w:sz w:val="24"/>
          <w:szCs w:val="24"/>
        </w:rPr>
        <w:t>Organizations maybe</w:t>
      </w:r>
      <w:r w:rsidR="00443DEC" w:rsidRPr="00F84A8A">
        <w:rPr>
          <w:rFonts w:cstheme="minorHAnsi"/>
          <w:sz w:val="24"/>
          <w:szCs w:val="24"/>
        </w:rPr>
        <w:t xml:space="preserve"> responsible for completing PIAs concerning the collection, use, and/or disclosure of health information, and submitting them to the Alberta Office of the Information and Privacy Commissioner (OIPC) ahead of implementation.</w:t>
      </w:r>
    </w:p>
    <w:p w14:paraId="417B9DF8" w14:textId="77777777" w:rsidR="00443DEC" w:rsidRPr="00F84A8A" w:rsidRDefault="00443DEC" w:rsidP="00443DEC">
      <w:pPr>
        <w:rPr>
          <w:rFonts w:cstheme="minorHAnsi"/>
          <w:sz w:val="24"/>
          <w:szCs w:val="24"/>
        </w:rPr>
      </w:pPr>
      <w:r w:rsidRPr="00F84A8A">
        <w:rPr>
          <w:rFonts w:cstheme="minorHAnsi"/>
          <w:sz w:val="24"/>
          <w:szCs w:val="24"/>
        </w:rPr>
        <w:t xml:space="preserve">Alberta Health can be contacted via </w:t>
      </w:r>
      <w:hyperlink r:id="rId20" w:history="1">
        <w:r w:rsidRPr="00F84A8A">
          <w:rPr>
            <w:rStyle w:val="Hyperlink"/>
            <w:rFonts w:cstheme="minorHAnsi"/>
            <w:sz w:val="24"/>
            <w:szCs w:val="24"/>
          </w:rPr>
          <w:t>AHprivacy@gov.ab.ca</w:t>
        </w:r>
      </w:hyperlink>
      <w:r w:rsidRPr="00F84A8A">
        <w:rPr>
          <w:rFonts w:cstheme="minorHAnsi"/>
          <w:sz w:val="24"/>
          <w:szCs w:val="24"/>
        </w:rPr>
        <w:t xml:space="preserve">  for roles and expectations regarding the management and protection of health information.</w:t>
      </w:r>
    </w:p>
    <w:p w14:paraId="18172C02" w14:textId="3EAFB9E7" w:rsidR="00C240D6" w:rsidRPr="00F84A8A" w:rsidRDefault="00225F38" w:rsidP="00F2202C">
      <w:pPr>
        <w:rPr>
          <w:rFonts w:cstheme="minorHAnsi"/>
          <w:color w:val="861746" w:themeColor="accent2"/>
          <w:sz w:val="24"/>
          <w:szCs w:val="24"/>
        </w:rPr>
      </w:pPr>
      <w:r w:rsidRPr="00F84A8A">
        <w:rPr>
          <w:rFonts w:cstheme="minorHAnsi"/>
          <w:color w:val="861746" w:themeColor="accent2"/>
          <w:sz w:val="24"/>
          <w:szCs w:val="24"/>
        </w:rPr>
        <w:t>To promote completeness, please refer to Appendix A for additional information as necessary.</w:t>
      </w:r>
    </w:p>
    <w:tbl>
      <w:tblPr>
        <w:tblW w:w="9653" w:type="dxa"/>
        <w:tblLayout w:type="fixed"/>
        <w:tblLook w:val="04A0" w:firstRow="1" w:lastRow="0" w:firstColumn="1" w:lastColumn="0" w:noHBand="0" w:noVBand="1"/>
      </w:tblPr>
      <w:tblGrid>
        <w:gridCol w:w="9356"/>
        <w:gridCol w:w="207"/>
        <w:gridCol w:w="90"/>
      </w:tblGrid>
      <w:tr w:rsidR="00AE1A19" w:rsidRPr="00F84A8A" w14:paraId="34D188B6" w14:textId="77777777" w:rsidTr="0082577E">
        <w:trPr>
          <w:trHeight w:val="826"/>
        </w:trPr>
        <w:tc>
          <w:tcPr>
            <w:tcW w:w="9356" w:type="dxa"/>
            <w:shd w:val="clear" w:color="auto" w:fill="auto"/>
          </w:tcPr>
          <w:p w14:paraId="4C0019CC" w14:textId="77777777" w:rsidR="00AE1A19" w:rsidRPr="00F84A8A" w:rsidRDefault="00AE1A19" w:rsidP="00AE1A19">
            <w:pPr>
              <w:rPr>
                <w:rFonts w:cstheme="minorHAnsi"/>
                <w:sz w:val="24"/>
                <w:szCs w:val="24"/>
              </w:rPr>
            </w:pPr>
            <w:r w:rsidRPr="00F84A8A">
              <w:rPr>
                <w:rFonts w:cstheme="minorHAnsi"/>
                <w:sz w:val="24"/>
                <w:szCs w:val="24"/>
              </w:rPr>
              <w:t xml:space="preserve">Has a previous Privacy Impact </w:t>
            </w:r>
            <w:r w:rsidR="003137A9" w:rsidRPr="00F84A8A">
              <w:rPr>
                <w:rFonts w:cstheme="minorHAnsi"/>
                <w:sz w:val="24"/>
                <w:szCs w:val="24"/>
              </w:rPr>
              <w:t xml:space="preserve">Assessment </w:t>
            </w:r>
            <w:r w:rsidRPr="00F84A8A">
              <w:rPr>
                <w:rFonts w:cstheme="minorHAnsi"/>
                <w:sz w:val="24"/>
                <w:szCs w:val="24"/>
              </w:rPr>
              <w:t xml:space="preserve">(PIA) </w:t>
            </w:r>
            <w:r w:rsidR="003137A9" w:rsidRPr="00F84A8A">
              <w:rPr>
                <w:rFonts w:cstheme="minorHAnsi"/>
                <w:sz w:val="24"/>
                <w:szCs w:val="24"/>
              </w:rPr>
              <w:t xml:space="preserve">or privacy scan </w:t>
            </w:r>
            <w:r w:rsidRPr="00F84A8A">
              <w:rPr>
                <w:rFonts w:cstheme="minorHAnsi"/>
                <w:sz w:val="24"/>
                <w:szCs w:val="24"/>
              </w:rPr>
              <w:t>been performed on the system?</w:t>
            </w:r>
          </w:p>
          <w:p w14:paraId="3AEA957B" w14:textId="5347639D" w:rsidR="00AE1A19" w:rsidRPr="00F84A8A" w:rsidRDefault="00000000" w:rsidP="00DD0F0C">
            <w:pPr>
              <w:rPr>
                <w:rFonts w:cstheme="minorHAnsi"/>
                <w:sz w:val="24"/>
                <w:szCs w:val="24"/>
              </w:rPr>
            </w:pPr>
            <w:sdt>
              <w:sdtPr>
                <w:rPr>
                  <w:rFonts w:cstheme="minorHAnsi"/>
                  <w:sz w:val="24"/>
                  <w:szCs w:val="24"/>
                </w:rPr>
                <w:id w:val="-885412572"/>
                <w15:appearance w15:val="hidden"/>
                <w14:checkbox>
                  <w14:checked w14:val="0"/>
                  <w14:checkedState w14:val="2612" w14:font="MS Gothic"/>
                  <w14:uncheckedState w14:val="2610" w14:font="MS Gothic"/>
                </w14:checkbox>
              </w:sdtPr>
              <w:sdtContent>
                <w:r w:rsidR="00C01BD3" w:rsidRPr="00F84A8A">
                  <w:rPr>
                    <w:rFonts w:ascii="Segoe UI Symbol" w:eastAsia="MS Gothic" w:hAnsi="Segoe UI Symbol" w:cs="Segoe UI Symbol"/>
                    <w:sz w:val="24"/>
                    <w:szCs w:val="24"/>
                  </w:rPr>
                  <w:t>☐</w:t>
                </w:r>
              </w:sdtContent>
            </w:sdt>
            <w:r w:rsidR="00C01BD3" w:rsidRPr="00F84A8A">
              <w:rPr>
                <w:rFonts w:cstheme="minorHAnsi"/>
                <w:sz w:val="24"/>
                <w:szCs w:val="24"/>
              </w:rPr>
              <w:t xml:space="preserve"> </w:t>
            </w:r>
            <w:r w:rsidR="00AE1A19" w:rsidRPr="00F84A8A">
              <w:rPr>
                <w:rStyle w:val="BodyTextChar"/>
                <w:rFonts w:asciiTheme="minorHAnsi" w:hAnsiTheme="minorHAnsi" w:cstheme="minorHAnsi"/>
                <w:sz w:val="24"/>
              </w:rPr>
              <w:t xml:space="preserve">Yes </w:t>
            </w:r>
            <w:r w:rsidR="00AE1A19" w:rsidRPr="00F84A8A">
              <w:rPr>
                <w:rFonts w:cstheme="minorHAnsi"/>
                <w:sz w:val="24"/>
                <w:szCs w:val="24"/>
              </w:rPr>
              <w:t xml:space="preserve"> </w:t>
            </w:r>
            <w:sdt>
              <w:sdtPr>
                <w:rPr>
                  <w:rFonts w:cstheme="minorHAnsi"/>
                  <w:sz w:val="24"/>
                  <w:szCs w:val="24"/>
                </w:rPr>
                <w:id w:val="923614242"/>
                <w15:appearance w15:val="hidden"/>
                <w14:checkbox>
                  <w14:checked w14:val="0"/>
                  <w14:checkedState w14:val="2612" w14:font="MS Gothic"/>
                  <w14:uncheckedState w14:val="2610" w14:font="MS Gothic"/>
                </w14:checkbox>
              </w:sdtPr>
              <w:sdtContent>
                <w:r w:rsidR="00C01BD3" w:rsidRPr="00F84A8A">
                  <w:rPr>
                    <w:rFonts w:ascii="Segoe UI Symbol" w:eastAsia="MS Gothic" w:hAnsi="Segoe UI Symbol" w:cs="Segoe UI Symbol"/>
                    <w:sz w:val="24"/>
                    <w:szCs w:val="24"/>
                  </w:rPr>
                  <w:t>☐</w:t>
                </w:r>
              </w:sdtContent>
            </w:sdt>
            <w:r w:rsidR="00C01BD3" w:rsidRPr="00F84A8A">
              <w:rPr>
                <w:rFonts w:cstheme="minorHAnsi"/>
                <w:sz w:val="24"/>
                <w:szCs w:val="24"/>
              </w:rPr>
              <w:t xml:space="preserve"> </w:t>
            </w:r>
            <w:r w:rsidR="00AE1A19" w:rsidRPr="00F84A8A">
              <w:rPr>
                <w:rFonts w:cstheme="minorHAnsi"/>
                <w:sz w:val="24"/>
                <w:szCs w:val="24"/>
              </w:rPr>
              <w:t xml:space="preserve">No  </w:t>
            </w:r>
            <w:sdt>
              <w:sdtPr>
                <w:rPr>
                  <w:rFonts w:cstheme="minorHAnsi"/>
                  <w:sz w:val="24"/>
                  <w:szCs w:val="24"/>
                </w:rPr>
                <w:id w:val="-930348690"/>
                <w15:appearance w15:val="hidden"/>
                <w14:checkbox>
                  <w14:checked w14:val="0"/>
                  <w14:checkedState w14:val="2612" w14:font="MS Gothic"/>
                  <w14:uncheckedState w14:val="2610" w14:font="MS Gothic"/>
                </w14:checkbox>
              </w:sdtPr>
              <w:sdtContent>
                <w:r w:rsidR="00703A0B" w:rsidRPr="00F84A8A">
                  <w:rPr>
                    <w:rFonts w:ascii="Segoe UI Symbol" w:eastAsia="MS Gothic" w:hAnsi="Segoe UI Symbol" w:cs="Segoe UI Symbol"/>
                    <w:sz w:val="24"/>
                    <w:szCs w:val="24"/>
                  </w:rPr>
                  <w:t>☐</w:t>
                </w:r>
              </w:sdtContent>
            </w:sdt>
            <w:r w:rsidR="00743CFD" w:rsidRPr="00F84A8A">
              <w:rPr>
                <w:rFonts w:cstheme="minorHAnsi"/>
                <w:sz w:val="24"/>
                <w:szCs w:val="24"/>
              </w:rPr>
              <w:t xml:space="preserve"> Unknown  </w:t>
            </w:r>
            <w:r w:rsidR="00AE1A19" w:rsidRPr="00F84A8A">
              <w:rPr>
                <w:rFonts w:cstheme="minorHAnsi"/>
                <w:sz w:val="24"/>
                <w:szCs w:val="24"/>
              </w:rPr>
              <w:t xml:space="preserve">              </w:t>
            </w:r>
          </w:p>
        </w:tc>
        <w:tc>
          <w:tcPr>
            <w:tcW w:w="297" w:type="dxa"/>
            <w:gridSpan w:val="2"/>
            <w:shd w:val="clear" w:color="auto" w:fill="auto"/>
          </w:tcPr>
          <w:p w14:paraId="54755883" w14:textId="77777777" w:rsidR="00AE1A19" w:rsidRPr="00F84A8A" w:rsidRDefault="00AE1A19" w:rsidP="00AE1A19">
            <w:pPr>
              <w:rPr>
                <w:rFonts w:cstheme="minorHAnsi"/>
                <w:sz w:val="24"/>
                <w:szCs w:val="24"/>
              </w:rPr>
            </w:pPr>
          </w:p>
        </w:tc>
      </w:tr>
      <w:tr w:rsidR="00AE1A19" w:rsidRPr="00F84A8A" w14:paraId="0BAFDD31" w14:textId="77777777" w:rsidTr="00AE1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90" w:type="dxa"/>
        </w:trPr>
        <w:tc>
          <w:tcPr>
            <w:tcW w:w="9563" w:type="dxa"/>
            <w:gridSpan w:val="2"/>
            <w:shd w:val="clear" w:color="auto" w:fill="auto"/>
          </w:tcPr>
          <w:p w14:paraId="65766FE7" w14:textId="77777777" w:rsidR="00AE1A19" w:rsidRPr="00F84A8A" w:rsidRDefault="00AE1A19" w:rsidP="00AE1A19">
            <w:pPr>
              <w:rPr>
                <w:rFonts w:cstheme="minorHAnsi"/>
                <w:sz w:val="24"/>
                <w:szCs w:val="24"/>
              </w:rPr>
            </w:pPr>
          </w:p>
        </w:tc>
      </w:tr>
      <w:tr w:rsidR="00AE1A19" w:rsidRPr="00F84A8A" w14:paraId="53F3BA4C" w14:textId="77777777" w:rsidTr="00AE1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90" w:type="dxa"/>
        </w:trPr>
        <w:tc>
          <w:tcPr>
            <w:tcW w:w="9563" w:type="dxa"/>
            <w:gridSpan w:val="2"/>
            <w:shd w:val="clear" w:color="auto" w:fill="auto"/>
          </w:tcPr>
          <w:p w14:paraId="74C56655" w14:textId="77777777" w:rsidR="00AE1A19" w:rsidRPr="00F84A8A" w:rsidRDefault="00DD0F0C" w:rsidP="00DD0F0C">
            <w:pPr>
              <w:rPr>
                <w:rFonts w:cstheme="minorHAnsi"/>
                <w:sz w:val="24"/>
                <w:szCs w:val="24"/>
              </w:rPr>
            </w:pPr>
            <w:r w:rsidRPr="00F84A8A">
              <w:rPr>
                <w:rFonts w:cstheme="minorHAnsi"/>
                <w:sz w:val="24"/>
                <w:szCs w:val="24"/>
              </w:rPr>
              <w:t>If “Yes”, provide the date completed and a</w:t>
            </w:r>
            <w:r w:rsidR="00AE1A19" w:rsidRPr="00F84A8A">
              <w:rPr>
                <w:rFonts w:cstheme="minorHAnsi"/>
                <w:sz w:val="24"/>
                <w:szCs w:val="24"/>
              </w:rPr>
              <w:t xml:space="preserve"> link to the previous PIA </w:t>
            </w:r>
            <w:r w:rsidRPr="00F84A8A">
              <w:rPr>
                <w:rFonts w:cstheme="minorHAnsi"/>
                <w:sz w:val="24"/>
                <w:szCs w:val="24"/>
              </w:rPr>
              <w:t xml:space="preserve">or privacy scan </w:t>
            </w:r>
            <w:r w:rsidR="00AE1A19" w:rsidRPr="00F84A8A">
              <w:rPr>
                <w:rFonts w:cstheme="minorHAnsi"/>
                <w:sz w:val="24"/>
                <w:szCs w:val="24"/>
              </w:rPr>
              <w:t>document.</w:t>
            </w:r>
          </w:p>
        </w:tc>
      </w:tr>
    </w:tbl>
    <w:p w14:paraId="42F7AF66" w14:textId="77777777" w:rsidR="002E1FD6" w:rsidRPr="00F84A8A" w:rsidRDefault="002E1FD6" w:rsidP="00F84A8A">
      <w:pPr>
        <w:rPr>
          <w:rFonts w:cstheme="minorHAnsi"/>
          <w:sz w:val="24"/>
          <w:szCs w:val="24"/>
        </w:rPr>
      </w:pPr>
      <w:bookmarkStart w:id="46" w:name="_Toc42156304"/>
      <w:bookmarkStart w:id="47" w:name="_Toc71799712"/>
    </w:p>
    <w:p w14:paraId="23CC708D" w14:textId="114FF1B0" w:rsidR="00D038FC" w:rsidRPr="000D1DF1" w:rsidRDefault="00377F2D" w:rsidP="00F84A8A">
      <w:pPr>
        <w:pStyle w:val="Style2"/>
      </w:pPr>
      <w:bookmarkStart w:id="48" w:name="_Toc92204630"/>
      <w:bookmarkStart w:id="49" w:name="_Toc172033343"/>
      <w:r w:rsidRPr="000D1DF1">
        <w:t xml:space="preserve">3.3 </w:t>
      </w:r>
      <w:r w:rsidR="00D038FC" w:rsidRPr="000D1DF1">
        <w:t>Integrity</w:t>
      </w:r>
      <w:bookmarkEnd w:id="46"/>
      <w:bookmarkEnd w:id="47"/>
      <w:bookmarkEnd w:id="48"/>
      <w:bookmarkEnd w:id="49"/>
    </w:p>
    <w:tbl>
      <w:tblPr>
        <w:tblW w:w="0" w:type="auto"/>
        <w:shd w:val="clear" w:color="auto" w:fill="DAEEF3"/>
        <w:tblLook w:val="04A0" w:firstRow="1" w:lastRow="0" w:firstColumn="1" w:lastColumn="0" w:noHBand="0" w:noVBand="1"/>
      </w:tblPr>
      <w:tblGrid>
        <w:gridCol w:w="1185"/>
        <w:gridCol w:w="8175"/>
      </w:tblGrid>
      <w:tr w:rsidR="004E4E52" w:rsidRPr="00F84A8A" w14:paraId="5A895B06" w14:textId="77777777" w:rsidTr="00F84A8A">
        <w:tc>
          <w:tcPr>
            <w:tcW w:w="1188" w:type="dxa"/>
            <w:shd w:val="clear" w:color="auto" w:fill="EBE8F0" w:themeFill="background2"/>
          </w:tcPr>
          <w:p w14:paraId="75069E52" w14:textId="77777777" w:rsidR="004E4E52" w:rsidRPr="00F84A8A" w:rsidRDefault="004E4E52" w:rsidP="00F2202C">
            <w:pPr>
              <w:rPr>
                <w:rFonts w:cstheme="minorHAnsi"/>
                <w:sz w:val="24"/>
                <w:szCs w:val="24"/>
              </w:rPr>
            </w:pPr>
            <w:r w:rsidRPr="00F84A8A">
              <w:rPr>
                <w:rFonts w:cstheme="minorHAnsi"/>
                <w:sz w:val="24"/>
                <w:szCs w:val="24"/>
              </w:rPr>
              <w:t>Integrity:</w:t>
            </w:r>
          </w:p>
        </w:tc>
        <w:tc>
          <w:tcPr>
            <w:tcW w:w="8388" w:type="dxa"/>
            <w:shd w:val="clear" w:color="auto" w:fill="EBE8F0" w:themeFill="background2"/>
          </w:tcPr>
          <w:p w14:paraId="19F4AC79" w14:textId="77777777" w:rsidR="004E4E52" w:rsidRPr="00F84A8A" w:rsidRDefault="005E2590" w:rsidP="00F2202C">
            <w:pPr>
              <w:rPr>
                <w:rFonts w:cstheme="minorHAnsi"/>
                <w:b/>
                <w:sz w:val="24"/>
                <w:szCs w:val="24"/>
              </w:rPr>
            </w:pPr>
            <w:r w:rsidRPr="00F84A8A">
              <w:rPr>
                <w:rFonts w:cstheme="minorHAnsi"/>
                <w:sz w:val="24"/>
                <w:szCs w:val="24"/>
              </w:rPr>
              <w:t>System and data integrity refers to the requirement that information be protected from improper modification. Integrity is lost if unauthorized changes are made to the data or IT system by either intentional or accidental acts. If the loss of system or data integrity is not corrected, continued use of the contaminated system or corrupted data could result in inaccuracy, fraud, or erroneous decisions.</w:t>
            </w:r>
          </w:p>
        </w:tc>
      </w:tr>
    </w:tbl>
    <w:p w14:paraId="5B0C4368" w14:textId="1FD5A247" w:rsidR="008720BB" w:rsidRPr="00F84A8A" w:rsidRDefault="008720BB" w:rsidP="00684BC8">
      <w:pPr>
        <w:rPr>
          <w:rFonts w:cstheme="minorHAnsi"/>
          <w:b/>
          <w:sz w:val="24"/>
          <w:szCs w:val="24"/>
        </w:rPr>
      </w:pPr>
    </w:p>
    <w:p w14:paraId="65D4ADAC" w14:textId="6493565D" w:rsidR="00A27C08" w:rsidRPr="00EB3877" w:rsidRDefault="00A27C08" w:rsidP="00F2202C">
      <w:pPr>
        <w:rPr>
          <w:rFonts w:cstheme="minorHAnsi"/>
          <w:b/>
          <w:sz w:val="24"/>
          <w:szCs w:val="24"/>
        </w:rPr>
      </w:pPr>
      <w:r w:rsidRPr="00EB3877">
        <w:rPr>
          <w:rFonts w:cstheme="minorHAnsi"/>
          <w:b/>
          <w:sz w:val="24"/>
          <w:szCs w:val="24"/>
        </w:rPr>
        <w:t>Impact</w:t>
      </w:r>
      <w:r w:rsidR="00A7693D" w:rsidRPr="00EB3877">
        <w:rPr>
          <w:rFonts w:cstheme="minorHAnsi"/>
          <w:b/>
          <w:sz w:val="24"/>
          <w:szCs w:val="24"/>
        </w:rPr>
        <w:t xml:space="preserve"> of loss of integrity</w:t>
      </w:r>
      <w:r w:rsidRPr="00EB3877">
        <w:rPr>
          <w:rFonts w:cstheme="minorHAnsi"/>
          <w:b/>
          <w:sz w:val="24"/>
          <w:szCs w:val="24"/>
        </w:rPr>
        <w:t>:</w:t>
      </w:r>
    </w:p>
    <w:p w14:paraId="54BD9943" w14:textId="757FFE21" w:rsidR="00925B91" w:rsidRPr="00F84A8A" w:rsidRDefault="00F92757" w:rsidP="00AF70CB">
      <w:pPr>
        <w:rPr>
          <w:rFonts w:cstheme="minorHAnsi"/>
          <w:sz w:val="24"/>
          <w:szCs w:val="24"/>
        </w:rPr>
      </w:pPr>
      <w:r w:rsidRPr="00F84A8A">
        <w:rPr>
          <w:rFonts w:cstheme="minorHAnsi"/>
          <w:sz w:val="24"/>
          <w:szCs w:val="24"/>
        </w:rPr>
        <w:t xml:space="preserve">The </w:t>
      </w:r>
      <w:r w:rsidRPr="00F84A8A">
        <w:rPr>
          <w:rFonts w:cstheme="minorHAnsi"/>
          <w:b/>
          <w:i/>
          <w:sz w:val="24"/>
          <w:szCs w:val="24"/>
        </w:rPr>
        <w:t>overall</w:t>
      </w:r>
      <w:r w:rsidRPr="00F84A8A">
        <w:rPr>
          <w:rFonts w:cstheme="minorHAnsi"/>
          <w:sz w:val="24"/>
          <w:szCs w:val="24"/>
        </w:rPr>
        <w:t xml:space="preserve"> </w:t>
      </w:r>
      <w:r w:rsidR="00956900" w:rsidRPr="00F84A8A">
        <w:rPr>
          <w:rFonts w:cstheme="minorHAnsi"/>
          <w:sz w:val="24"/>
          <w:szCs w:val="24"/>
        </w:rPr>
        <w:t>i</w:t>
      </w:r>
      <w:r w:rsidR="00471E42" w:rsidRPr="00F84A8A">
        <w:rPr>
          <w:rFonts w:cstheme="minorHAnsi"/>
          <w:sz w:val="24"/>
          <w:szCs w:val="24"/>
        </w:rPr>
        <w:t>mpact</w:t>
      </w:r>
      <w:r w:rsidRPr="00F84A8A">
        <w:rPr>
          <w:rFonts w:cstheme="minorHAnsi"/>
          <w:sz w:val="24"/>
          <w:szCs w:val="24"/>
        </w:rPr>
        <w:t xml:space="preserve"> to the business should</w:t>
      </w:r>
      <w:r w:rsidR="00956900" w:rsidRPr="00F84A8A">
        <w:rPr>
          <w:rFonts w:cstheme="minorHAnsi"/>
          <w:sz w:val="24"/>
          <w:szCs w:val="24"/>
        </w:rPr>
        <w:t xml:space="preserve"> there be</w:t>
      </w:r>
      <w:r w:rsidRPr="00F84A8A">
        <w:rPr>
          <w:rFonts w:cstheme="minorHAnsi"/>
          <w:sz w:val="24"/>
          <w:szCs w:val="24"/>
        </w:rPr>
        <w:t xml:space="preserve"> a </w:t>
      </w:r>
      <w:r w:rsidRPr="00F84A8A">
        <w:rPr>
          <w:rFonts w:cstheme="minorHAnsi"/>
          <w:b/>
          <w:sz w:val="24"/>
          <w:szCs w:val="24"/>
          <w:u w:val="single"/>
        </w:rPr>
        <w:t xml:space="preserve">loss of </w:t>
      </w:r>
      <w:r w:rsidR="00327CC2" w:rsidRPr="00F84A8A">
        <w:rPr>
          <w:rFonts w:cstheme="minorHAnsi"/>
          <w:b/>
          <w:sz w:val="24"/>
          <w:szCs w:val="24"/>
          <w:u w:val="single"/>
        </w:rPr>
        <w:t xml:space="preserve">information </w:t>
      </w:r>
      <w:r w:rsidR="00956900" w:rsidRPr="00F84A8A">
        <w:rPr>
          <w:rFonts w:cstheme="minorHAnsi"/>
          <w:b/>
          <w:sz w:val="24"/>
          <w:szCs w:val="24"/>
          <w:u w:val="single"/>
        </w:rPr>
        <w:t>integrity</w:t>
      </w:r>
      <w:r w:rsidR="00A212D7" w:rsidRPr="00F84A8A">
        <w:rPr>
          <w:rFonts w:cstheme="minorHAnsi"/>
          <w:b/>
          <w:sz w:val="24"/>
          <w:szCs w:val="24"/>
          <w:u w:val="single"/>
        </w:rPr>
        <w:t xml:space="preserve"> </w:t>
      </w:r>
      <w:r w:rsidR="00A212D7" w:rsidRPr="00F84A8A">
        <w:rPr>
          <w:rFonts w:cstheme="minorHAnsi"/>
          <w:sz w:val="24"/>
          <w:szCs w:val="24"/>
        </w:rPr>
        <w:t>(</w:t>
      </w:r>
      <w:r w:rsidR="00483663" w:rsidRPr="00F84A8A">
        <w:rPr>
          <w:rFonts w:cstheme="minorHAnsi"/>
          <w:sz w:val="24"/>
          <w:szCs w:val="24"/>
        </w:rPr>
        <w:t>e.g.,</w:t>
      </w:r>
      <w:r w:rsidR="00A212D7" w:rsidRPr="00F84A8A">
        <w:rPr>
          <w:rFonts w:cstheme="minorHAnsi"/>
          <w:sz w:val="24"/>
          <w:szCs w:val="24"/>
        </w:rPr>
        <w:t xml:space="preserve"> data is inadvertently </w:t>
      </w:r>
      <w:r w:rsidR="00834FC5" w:rsidRPr="00F84A8A">
        <w:rPr>
          <w:rFonts w:cstheme="minorHAnsi"/>
          <w:sz w:val="24"/>
          <w:szCs w:val="24"/>
        </w:rPr>
        <w:t>modified</w:t>
      </w:r>
      <w:r w:rsidR="00A212D7" w:rsidRPr="00F84A8A">
        <w:rPr>
          <w:rFonts w:cstheme="minorHAnsi"/>
          <w:sz w:val="24"/>
          <w:szCs w:val="24"/>
        </w:rPr>
        <w:t>)</w:t>
      </w:r>
      <w:r w:rsidR="00327CC2" w:rsidRPr="00F84A8A">
        <w:rPr>
          <w:rFonts w:cstheme="minorHAnsi"/>
          <w:sz w:val="24"/>
          <w:szCs w:val="24"/>
        </w:rPr>
        <w:t xml:space="preserve"> </w:t>
      </w:r>
      <w:r w:rsidR="00956900" w:rsidRPr="00F84A8A">
        <w:rPr>
          <w:rFonts w:cstheme="minorHAnsi"/>
          <w:sz w:val="24"/>
          <w:szCs w:val="24"/>
        </w:rPr>
        <w:t>within</w:t>
      </w:r>
      <w:r w:rsidR="00327CC2" w:rsidRPr="00F84A8A">
        <w:rPr>
          <w:rFonts w:cstheme="minorHAnsi"/>
          <w:sz w:val="24"/>
          <w:szCs w:val="24"/>
        </w:rPr>
        <w:t xml:space="preserve"> the</w:t>
      </w:r>
      <w:r w:rsidR="006E1094" w:rsidRPr="00F84A8A">
        <w:rPr>
          <w:rFonts w:cstheme="minorHAnsi"/>
          <w:sz w:val="24"/>
          <w:szCs w:val="24"/>
        </w:rPr>
        <w:t xml:space="preserve"> application or service</w:t>
      </w:r>
      <w:r w:rsidR="006E1094" w:rsidRPr="00F84A8A">
        <w:rPr>
          <w:rFonts w:cstheme="minorHAnsi"/>
          <w:b/>
          <w:sz w:val="24"/>
          <w:szCs w:val="24"/>
        </w:rPr>
        <w:t xml:space="preserve">. </w:t>
      </w:r>
      <w:r w:rsidR="006E1094" w:rsidRPr="00F84A8A">
        <w:rPr>
          <w:rFonts w:cstheme="minorHAnsi"/>
          <w:i/>
          <w:sz w:val="24"/>
          <w:szCs w:val="24"/>
        </w:rPr>
        <w:t xml:space="preserve">Please choose from the red </w:t>
      </w:r>
      <w:r w:rsidR="001064FD" w:rsidRPr="00F84A8A">
        <w:rPr>
          <w:rFonts w:cstheme="minorHAnsi"/>
          <w:i/>
          <w:sz w:val="24"/>
          <w:szCs w:val="24"/>
        </w:rPr>
        <w:t>drop-down</w:t>
      </w:r>
      <w:r w:rsidR="006E1094" w:rsidRPr="00F84A8A">
        <w:rPr>
          <w:rFonts w:cstheme="minorHAnsi"/>
          <w:i/>
          <w:sz w:val="24"/>
          <w:szCs w:val="24"/>
        </w:rPr>
        <w:t xml:space="preserve"> menu:</w:t>
      </w:r>
      <w:r w:rsidR="006E1094" w:rsidRPr="00F84A8A">
        <w:rPr>
          <w:rFonts w:cstheme="minorHAnsi"/>
          <w:sz w:val="24"/>
          <w:szCs w:val="24"/>
        </w:rPr>
        <w:t xml:space="preserve"> </w:t>
      </w:r>
      <w:r w:rsidRPr="00F84A8A">
        <w:rPr>
          <w:rFonts w:cstheme="minorHAnsi"/>
          <w:sz w:val="24"/>
          <w:szCs w:val="24"/>
        </w:rPr>
        <w:t xml:space="preserve"> </w:t>
      </w:r>
      <w:sdt>
        <w:sdtPr>
          <w:rPr>
            <w:rFonts w:cstheme="minorHAnsi"/>
            <w:sz w:val="24"/>
            <w:szCs w:val="24"/>
          </w:rPr>
          <w:alias w:val="Overall Impact"/>
          <w:tag w:val="Overall Impact"/>
          <w:id w:val="1195968036"/>
          <w:lock w:val="sdtLocked"/>
          <w:placeholder>
            <w:docPart w:val="3FA53F681C254CFC95ACC71A4F082CDF"/>
          </w:placeholder>
          <w:showingPlcHdr/>
          <w15:color w:val="FF0000"/>
          <w15:appearance w15:val="tags"/>
          <w:comboBox>
            <w:listItem w:displayText="Choose an Impact" w:value="Choose and Impact"/>
            <w:listItem w:displayText="VERY LOW - Insignificant: The event will have almost no impact if realized." w:value="VERY LOW - Insignificant: The event will have almost no impact if realized."/>
            <w:listItem w:displayText="LOW - Minor: An event that can be absorbed." w:value="LOW - Minor: An event that can be absorbed."/>
            <w:listItem w:displayText="MEDIUM - Moderate: Significant event that can be managed under normal circumstances." w:value="MEDIUM - Moderate: Significant event that can be managed under normal circumstances."/>
            <w:listItem w:displayText="HIGH - Major: Major event that with proper management can be endured." w:value="HIGH - Major: Major event that with proper management can be endured."/>
            <w:listItem w:displayText="CRITICAL - Catastrophic: A disaster with the potential to lead to long-term damage or permanent outage." w:value="CRITICAL - Catastrophic: A disaster with the potential to lead to long-term damage or permanent outage."/>
          </w:comboBox>
        </w:sdtPr>
        <w:sdtContent>
          <w:r w:rsidR="006B13B6" w:rsidRPr="00F84A8A">
            <w:rPr>
              <w:rStyle w:val="PlaceholderText"/>
              <w:rFonts w:cstheme="minorHAnsi"/>
              <w:sz w:val="24"/>
              <w:szCs w:val="24"/>
            </w:rPr>
            <w:t xml:space="preserve">Choose </w:t>
          </w:r>
          <w:r w:rsidR="00C134EA" w:rsidRPr="00F84A8A">
            <w:rPr>
              <w:rStyle w:val="PlaceholderText"/>
              <w:rFonts w:cstheme="minorHAnsi"/>
              <w:sz w:val="24"/>
              <w:szCs w:val="24"/>
            </w:rPr>
            <w:t>the impact.</w:t>
          </w:r>
        </w:sdtContent>
      </w:sdt>
    </w:p>
    <w:p w14:paraId="4DDAFEB3" w14:textId="77777777" w:rsidR="008720BB" w:rsidRPr="00F84A8A" w:rsidRDefault="008720BB" w:rsidP="00AF70CB">
      <w:pPr>
        <w:rPr>
          <w:rFonts w:cstheme="minorHAnsi"/>
          <w:b/>
          <w:sz w:val="24"/>
          <w:szCs w:val="24"/>
        </w:rPr>
      </w:pPr>
    </w:p>
    <w:p w14:paraId="5D782E64" w14:textId="4FBAD71B" w:rsidR="00AF70CB" w:rsidRPr="00F84A8A" w:rsidRDefault="00925B91" w:rsidP="00AF70CB">
      <w:pPr>
        <w:rPr>
          <w:rFonts w:cstheme="minorHAnsi"/>
          <w:b/>
          <w:sz w:val="24"/>
          <w:szCs w:val="24"/>
        </w:rPr>
      </w:pPr>
      <w:r w:rsidRPr="00F84A8A">
        <w:rPr>
          <w:rFonts w:cstheme="minorHAnsi"/>
          <w:b/>
          <w:sz w:val="24"/>
          <w:szCs w:val="24"/>
        </w:rPr>
        <w:t>Please c</w:t>
      </w:r>
      <w:r w:rsidR="00AF70CB" w:rsidRPr="00F84A8A">
        <w:rPr>
          <w:rFonts w:cstheme="minorHAnsi"/>
          <w:b/>
          <w:sz w:val="24"/>
          <w:szCs w:val="24"/>
        </w:rPr>
        <w:t xml:space="preserve">hoose all </w:t>
      </w:r>
      <w:r w:rsidR="00AF70CB" w:rsidRPr="00F84A8A">
        <w:rPr>
          <w:rFonts w:cstheme="minorHAnsi"/>
          <w:b/>
          <w:i/>
          <w:sz w:val="24"/>
          <w:szCs w:val="24"/>
        </w:rPr>
        <w:t>business</w:t>
      </w:r>
      <w:r w:rsidR="00AF70CB" w:rsidRPr="00F84A8A">
        <w:rPr>
          <w:rFonts w:cstheme="minorHAnsi"/>
          <w:b/>
          <w:sz w:val="24"/>
          <w:szCs w:val="24"/>
        </w:rPr>
        <w:t xml:space="preserve"> impacts</w:t>
      </w:r>
      <w:r w:rsidRPr="00F84A8A">
        <w:rPr>
          <w:rFonts w:cstheme="minorHAnsi"/>
          <w:b/>
          <w:sz w:val="24"/>
          <w:szCs w:val="24"/>
        </w:rPr>
        <w:t xml:space="preserve"> below</w:t>
      </w:r>
      <w:r w:rsidR="00AF70CB" w:rsidRPr="00F84A8A">
        <w:rPr>
          <w:rFonts w:cstheme="minorHAnsi"/>
          <w:b/>
          <w:sz w:val="24"/>
          <w:szCs w:val="24"/>
        </w:rPr>
        <w:t xml:space="preserve"> that apply</w:t>
      </w:r>
      <w:r w:rsidRPr="00F84A8A">
        <w:rPr>
          <w:rFonts w:cstheme="minorHAnsi"/>
          <w:b/>
          <w:sz w:val="24"/>
          <w:szCs w:val="24"/>
        </w:rPr>
        <w:t>:</w:t>
      </w:r>
      <w:r w:rsidR="008A53F1" w:rsidRPr="00F84A8A">
        <w:rPr>
          <w:rFonts w:cstheme="minorHAnsi"/>
          <w:b/>
          <w:sz w:val="24"/>
          <w:szCs w:val="24"/>
        </w:rPr>
        <w:t xml:space="preserve"> </w:t>
      </w:r>
    </w:p>
    <w:p w14:paraId="1178E807" w14:textId="2D851C8A" w:rsidR="00745B47" w:rsidRPr="00F84A8A" w:rsidRDefault="00000000" w:rsidP="00745B47">
      <w:pPr>
        <w:spacing w:after="0"/>
        <w:rPr>
          <w:rFonts w:cstheme="minorHAnsi"/>
          <w:sz w:val="24"/>
          <w:szCs w:val="24"/>
        </w:rPr>
      </w:pPr>
      <w:sdt>
        <w:sdtPr>
          <w:rPr>
            <w:rFonts w:cstheme="minorHAnsi"/>
            <w:sz w:val="24"/>
            <w:szCs w:val="24"/>
          </w:rPr>
          <w:id w:val="1401792625"/>
          <w14:checkbox>
            <w14:checked w14:val="0"/>
            <w14:checkedState w14:val="2612" w14:font="MS Gothic"/>
            <w14:uncheckedState w14:val="2610" w14:font="MS Gothic"/>
          </w14:checkbox>
        </w:sdtPr>
        <w:sdtContent>
          <w:r w:rsidR="00EE334C" w:rsidRPr="00F84A8A">
            <w:rPr>
              <w:rFonts w:ascii="Segoe UI Symbol" w:eastAsia="MS Gothic" w:hAnsi="Segoe UI Symbol" w:cs="Segoe UI Symbol"/>
              <w:sz w:val="24"/>
              <w:szCs w:val="24"/>
            </w:rPr>
            <w:t>☐</w:t>
          </w:r>
        </w:sdtContent>
      </w:sdt>
      <w:r w:rsidR="00780883" w:rsidRPr="00F84A8A">
        <w:rPr>
          <w:rFonts w:cstheme="minorHAnsi"/>
          <w:sz w:val="24"/>
          <w:szCs w:val="24"/>
        </w:rPr>
        <w:t xml:space="preserve"> </w:t>
      </w:r>
      <w:r w:rsidR="008A53F1" w:rsidRPr="00F84A8A">
        <w:rPr>
          <w:rFonts w:cstheme="minorHAnsi"/>
          <w:sz w:val="24"/>
          <w:szCs w:val="24"/>
        </w:rPr>
        <w:t>Financial</w:t>
      </w:r>
    </w:p>
    <w:p w14:paraId="2AEF00A2" w14:textId="642691C1" w:rsidR="00D4608B" w:rsidRPr="00F84A8A" w:rsidRDefault="00000000" w:rsidP="00745B47">
      <w:pPr>
        <w:spacing w:after="0"/>
        <w:rPr>
          <w:rFonts w:cstheme="minorHAnsi"/>
          <w:sz w:val="24"/>
          <w:szCs w:val="24"/>
        </w:rPr>
      </w:pPr>
      <w:sdt>
        <w:sdtPr>
          <w:rPr>
            <w:rFonts w:cstheme="minorHAnsi"/>
            <w:sz w:val="24"/>
            <w:szCs w:val="24"/>
          </w:rPr>
          <w:id w:val="-1075820372"/>
          <w14:checkbox>
            <w14:checked w14:val="0"/>
            <w14:checkedState w14:val="2612" w14:font="MS Gothic"/>
            <w14:uncheckedState w14:val="2610" w14:font="MS Gothic"/>
          </w14:checkbox>
        </w:sdtPr>
        <w:sdtContent>
          <w:r w:rsidR="005844A9" w:rsidRPr="00F84A8A">
            <w:rPr>
              <w:rFonts w:ascii="Segoe UI Symbol" w:eastAsia="MS Gothic" w:hAnsi="Segoe UI Symbol" w:cs="Segoe UI Symbol"/>
              <w:sz w:val="24"/>
              <w:szCs w:val="24"/>
            </w:rPr>
            <w:t>☐</w:t>
          </w:r>
        </w:sdtContent>
      </w:sdt>
      <w:r w:rsidR="008A53F1" w:rsidRPr="00F84A8A">
        <w:rPr>
          <w:rFonts w:cstheme="minorHAnsi"/>
          <w:sz w:val="24"/>
          <w:szCs w:val="24"/>
        </w:rPr>
        <w:t xml:space="preserve"> Legal/Regulatory</w:t>
      </w:r>
    </w:p>
    <w:p w14:paraId="2B3F7D5A" w14:textId="11C0BC88" w:rsidR="00745B47" w:rsidRPr="00F84A8A" w:rsidRDefault="00000000" w:rsidP="00745B47">
      <w:pPr>
        <w:spacing w:after="0"/>
        <w:rPr>
          <w:rFonts w:cstheme="minorHAnsi"/>
          <w:sz w:val="24"/>
          <w:szCs w:val="24"/>
        </w:rPr>
      </w:pPr>
      <w:sdt>
        <w:sdtPr>
          <w:rPr>
            <w:rFonts w:cstheme="minorHAnsi"/>
            <w:sz w:val="24"/>
            <w:szCs w:val="24"/>
          </w:rPr>
          <w:id w:val="-1875380321"/>
          <w14:checkbox>
            <w14:checked w14:val="0"/>
            <w14:checkedState w14:val="2612" w14:font="MS Gothic"/>
            <w14:uncheckedState w14:val="2610" w14:font="MS Gothic"/>
          </w14:checkbox>
        </w:sdtPr>
        <w:sdtContent>
          <w:r w:rsidR="00684BC8" w:rsidRPr="00F84A8A">
            <w:rPr>
              <w:rFonts w:ascii="Segoe UI Symbol" w:eastAsia="MS Gothic" w:hAnsi="Segoe UI Symbol" w:cs="Segoe UI Symbol"/>
              <w:sz w:val="24"/>
              <w:szCs w:val="24"/>
            </w:rPr>
            <w:t>☐</w:t>
          </w:r>
        </w:sdtContent>
      </w:sdt>
      <w:r w:rsidR="00684BC8" w:rsidRPr="00F84A8A">
        <w:rPr>
          <w:rFonts w:cstheme="minorHAnsi"/>
          <w:sz w:val="24"/>
          <w:szCs w:val="24"/>
        </w:rPr>
        <w:t xml:space="preserve"> </w:t>
      </w:r>
      <w:r w:rsidR="00AF70CB" w:rsidRPr="00F84A8A">
        <w:rPr>
          <w:rFonts w:cstheme="minorHAnsi"/>
          <w:sz w:val="24"/>
          <w:szCs w:val="24"/>
        </w:rPr>
        <w:t>Life and Safety</w:t>
      </w:r>
    </w:p>
    <w:p w14:paraId="4842FB29" w14:textId="3C27E35B" w:rsidR="00745B47" w:rsidRPr="00F84A8A" w:rsidRDefault="00000000" w:rsidP="00745B47">
      <w:pPr>
        <w:spacing w:after="0"/>
        <w:rPr>
          <w:rFonts w:cstheme="minorHAnsi"/>
          <w:sz w:val="24"/>
          <w:szCs w:val="24"/>
        </w:rPr>
      </w:pPr>
      <w:sdt>
        <w:sdtPr>
          <w:rPr>
            <w:rFonts w:cstheme="minorHAnsi"/>
            <w:sz w:val="24"/>
            <w:szCs w:val="24"/>
          </w:rPr>
          <w:id w:val="-2048748319"/>
          <w14:checkbox>
            <w14:checked w14:val="0"/>
            <w14:checkedState w14:val="2612" w14:font="MS Gothic"/>
            <w14:uncheckedState w14:val="2610" w14:font="MS Gothic"/>
          </w14:checkbox>
        </w:sdtPr>
        <w:sdtContent>
          <w:r w:rsidR="00684BC8" w:rsidRPr="00F84A8A">
            <w:rPr>
              <w:rFonts w:ascii="Segoe UI Symbol" w:eastAsia="MS Gothic" w:hAnsi="Segoe UI Symbol" w:cs="Segoe UI Symbol"/>
              <w:sz w:val="24"/>
              <w:szCs w:val="24"/>
            </w:rPr>
            <w:t>☐</w:t>
          </w:r>
        </w:sdtContent>
      </w:sdt>
      <w:r w:rsidR="00684BC8" w:rsidRPr="00F84A8A">
        <w:rPr>
          <w:rFonts w:cstheme="minorHAnsi"/>
          <w:sz w:val="24"/>
          <w:szCs w:val="24"/>
        </w:rPr>
        <w:t xml:space="preserve"> </w:t>
      </w:r>
      <w:r w:rsidR="00AF70CB" w:rsidRPr="00F84A8A">
        <w:rPr>
          <w:rFonts w:cstheme="minorHAnsi"/>
          <w:sz w:val="24"/>
          <w:szCs w:val="24"/>
        </w:rPr>
        <w:t>Environmental</w:t>
      </w:r>
    </w:p>
    <w:p w14:paraId="17E14674" w14:textId="38268584" w:rsidR="00D4608B" w:rsidRPr="00F84A8A" w:rsidRDefault="00000000" w:rsidP="00D4608B">
      <w:pPr>
        <w:spacing w:after="0"/>
        <w:rPr>
          <w:rFonts w:cstheme="minorHAnsi"/>
          <w:sz w:val="24"/>
          <w:szCs w:val="24"/>
        </w:rPr>
      </w:pPr>
      <w:sdt>
        <w:sdtPr>
          <w:rPr>
            <w:rFonts w:cstheme="minorHAnsi"/>
            <w:sz w:val="24"/>
            <w:szCs w:val="24"/>
          </w:rPr>
          <w:id w:val="1257479036"/>
          <w14:checkbox>
            <w14:checked w14:val="0"/>
            <w14:checkedState w14:val="2612" w14:font="MS Gothic"/>
            <w14:uncheckedState w14:val="2610" w14:font="MS Gothic"/>
          </w14:checkbox>
        </w:sdtPr>
        <w:sdtContent>
          <w:r w:rsidR="00684BC8" w:rsidRPr="00F84A8A">
            <w:rPr>
              <w:rFonts w:ascii="Segoe UI Symbol" w:eastAsia="MS Gothic" w:hAnsi="Segoe UI Symbol" w:cs="Segoe UI Symbol"/>
              <w:sz w:val="24"/>
              <w:szCs w:val="24"/>
            </w:rPr>
            <w:t>☐</w:t>
          </w:r>
        </w:sdtContent>
      </w:sdt>
      <w:r w:rsidR="00684BC8" w:rsidRPr="00F84A8A">
        <w:rPr>
          <w:rFonts w:cstheme="minorHAnsi"/>
          <w:sz w:val="24"/>
          <w:szCs w:val="24"/>
        </w:rPr>
        <w:t xml:space="preserve"> </w:t>
      </w:r>
      <w:r w:rsidR="00AF70CB" w:rsidRPr="00F84A8A">
        <w:rPr>
          <w:rFonts w:cstheme="minorHAnsi"/>
          <w:sz w:val="24"/>
          <w:szCs w:val="24"/>
        </w:rPr>
        <w:t>Operational</w:t>
      </w:r>
    </w:p>
    <w:p w14:paraId="222B3A22" w14:textId="77777777" w:rsidR="00745B47" w:rsidRPr="00F84A8A" w:rsidRDefault="00000000" w:rsidP="00745B47">
      <w:pPr>
        <w:spacing w:after="0"/>
        <w:rPr>
          <w:rFonts w:cstheme="minorHAnsi"/>
          <w:sz w:val="24"/>
          <w:szCs w:val="24"/>
        </w:rPr>
      </w:pPr>
      <w:sdt>
        <w:sdtPr>
          <w:rPr>
            <w:rFonts w:cstheme="minorHAnsi"/>
            <w:sz w:val="24"/>
            <w:szCs w:val="24"/>
          </w:rPr>
          <w:id w:val="-1235156506"/>
          <w14:checkbox>
            <w14:checked w14:val="0"/>
            <w14:checkedState w14:val="2612" w14:font="MS Gothic"/>
            <w14:uncheckedState w14:val="2610" w14:font="MS Gothic"/>
          </w14:checkbox>
        </w:sdtPr>
        <w:sdtContent>
          <w:r w:rsidR="00684BC8" w:rsidRPr="00F84A8A">
            <w:rPr>
              <w:rFonts w:ascii="Segoe UI Symbol" w:eastAsia="MS Gothic" w:hAnsi="Segoe UI Symbol" w:cs="Segoe UI Symbol"/>
              <w:sz w:val="24"/>
              <w:szCs w:val="24"/>
            </w:rPr>
            <w:t>☐</w:t>
          </w:r>
        </w:sdtContent>
      </w:sdt>
      <w:r w:rsidR="00684BC8" w:rsidRPr="00F84A8A">
        <w:rPr>
          <w:rFonts w:cstheme="minorHAnsi"/>
          <w:sz w:val="24"/>
          <w:szCs w:val="24"/>
        </w:rPr>
        <w:t xml:space="preserve"> </w:t>
      </w:r>
      <w:r w:rsidR="008A53F1" w:rsidRPr="00F84A8A">
        <w:rPr>
          <w:rFonts w:cstheme="minorHAnsi"/>
          <w:sz w:val="24"/>
          <w:szCs w:val="24"/>
        </w:rPr>
        <w:t>Reputational</w:t>
      </w:r>
    </w:p>
    <w:p w14:paraId="314340E1" w14:textId="77777777" w:rsidR="00AF70CB" w:rsidRPr="00F84A8A" w:rsidRDefault="00AF70CB" w:rsidP="00AF70CB">
      <w:pPr>
        <w:rPr>
          <w:rFonts w:cstheme="minorHAnsi"/>
          <w:sz w:val="24"/>
          <w:szCs w:val="24"/>
        </w:rPr>
      </w:pPr>
    </w:p>
    <w:sdt>
      <w:sdtPr>
        <w:rPr>
          <w:rFonts w:cstheme="minorHAnsi"/>
          <w:sz w:val="24"/>
          <w:szCs w:val="24"/>
        </w:rPr>
        <w:id w:val="-1566797587"/>
        <w:placeholder>
          <w:docPart w:val="3D7EB50DC5D34E01B5A24C61643557D9"/>
        </w:placeholder>
        <w:temporary/>
      </w:sdtPr>
      <w:sdtContent>
        <w:p w14:paraId="1E6E23BA" w14:textId="77777777" w:rsidR="00B65FDB" w:rsidRPr="00F84A8A" w:rsidRDefault="00B65FDB" w:rsidP="00B65FDB">
          <w:pPr>
            <w:rPr>
              <w:rFonts w:cstheme="minorHAnsi"/>
              <w:sz w:val="24"/>
              <w:szCs w:val="24"/>
            </w:rPr>
          </w:pPr>
          <w:r w:rsidRPr="00F84A8A">
            <w:rPr>
              <w:rFonts w:cstheme="minorHAnsi"/>
              <w:color w:val="641134" w:themeColor="accent2" w:themeShade="BF"/>
              <w:sz w:val="24"/>
              <w:szCs w:val="24"/>
            </w:rPr>
            <w:t>Please enter any additional details here.</w:t>
          </w:r>
        </w:p>
      </w:sdtContent>
    </w:sdt>
    <w:p w14:paraId="57338DBE" w14:textId="1DF18D40" w:rsidR="00BA1265" w:rsidRPr="00F84A8A" w:rsidRDefault="00225F38" w:rsidP="00AF70CB">
      <w:pPr>
        <w:rPr>
          <w:rFonts w:cstheme="minorHAnsi"/>
          <w:color w:val="861746" w:themeColor="accent2"/>
          <w:sz w:val="24"/>
          <w:szCs w:val="24"/>
        </w:rPr>
      </w:pPr>
      <w:r w:rsidRPr="00F84A8A">
        <w:rPr>
          <w:rFonts w:cstheme="minorHAnsi"/>
          <w:color w:val="861746" w:themeColor="accent2"/>
          <w:sz w:val="24"/>
          <w:szCs w:val="24"/>
        </w:rPr>
        <w:t xml:space="preserve">To promote completeness, please refer to Appendix A for additional information as </w:t>
      </w:r>
      <w:r w:rsidR="00443DEC" w:rsidRPr="00F84A8A">
        <w:rPr>
          <w:rFonts w:cstheme="minorHAnsi"/>
          <w:color w:val="861746" w:themeColor="accent2"/>
          <w:sz w:val="24"/>
          <w:szCs w:val="24"/>
        </w:rPr>
        <w:t>necessary</w:t>
      </w:r>
      <w:r w:rsidRPr="00F84A8A">
        <w:rPr>
          <w:rFonts w:cstheme="minorHAnsi"/>
          <w:color w:val="861746" w:themeColor="accent2"/>
          <w:sz w:val="24"/>
          <w:szCs w:val="24"/>
        </w:rPr>
        <w:t>.</w:t>
      </w:r>
    </w:p>
    <w:p w14:paraId="316FA9D0" w14:textId="592CC9F2" w:rsidR="005E409A" w:rsidRPr="000D1DF1" w:rsidRDefault="00377F2D" w:rsidP="00F84A8A">
      <w:pPr>
        <w:pStyle w:val="Style2"/>
      </w:pPr>
      <w:bookmarkStart w:id="50" w:name="_Toc42156305"/>
      <w:bookmarkStart w:id="51" w:name="_Toc71799713"/>
      <w:bookmarkStart w:id="52" w:name="_Toc92204631"/>
      <w:bookmarkStart w:id="53" w:name="_Toc172033344"/>
      <w:r w:rsidRPr="000D1DF1">
        <w:lastRenderedPageBreak/>
        <w:t xml:space="preserve">3.4 </w:t>
      </w:r>
      <w:r w:rsidR="002A71C2" w:rsidRPr="000D1DF1">
        <w:t>Availability</w:t>
      </w:r>
      <w:bookmarkEnd w:id="50"/>
      <w:bookmarkEnd w:id="51"/>
      <w:bookmarkEnd w:id="52"/>
      <w:bookmarkEnd w:id="53"/>
    </w:p>
    <w:tbl>
      <w:tblPr>
        <w:tblW w:w="0" w:type="auto"/>
        <w:shd w:val="clear" w:color="auto" w:fill="E5DFEC"/>
        <w:tblLook w:val="04A0" w:firstRow="1" w:lastRow="0" w:firstColumn="1" w:lastColumn="0" w:noHBand="0" w:noVBand="1"/>
      </w:tblPr>
      <w:tblGrid>
        <w:gridCol w:w="1727"/>
        <w:gridCol w:w="7633"/>
      </w:tblGrid>
      <w:tr w:rsidR="007164DB" w:rsidRPr="00F84A8A" w14:paraId="275F2083" w14:textId="77777777" w:rsidTr="00F84A8A">
        <w:trPr>
          <w:trHeight w:val="918"/>
        </w:trPr>
        <w:tc>
          <w:tcPr>
            <w:tcW w:w="1917" w:type="dxa"/>
            <w:shd w:val="clear" w:color="auto" w:fill="EBE8F0" w:themeFill="background2"/>
          </w:tcPr>
          <w:p w14:paraId="23D24DC8" w14:textId="77777777" w:rsidR="007164DB" w:rsidRPr="00F84A8A" w:rsidRDefault="007164DB" w:rsidP="00F2202C">
            <w:pPr>
              <w:rPr>
                <w:rFonts w:cstheme="minorHAnsi"/>
                <w:sz w:val="24"/>
                <w:szCs w:val="24"/>
              </w:rPr>
            </w:pPr>
            <w:r w:rsidRPr="00F84A8A">
              <w:rPr>
                <w:rFonts w:cstheme="minorHAnsi"/>
                <w:sz w:val="24"/>
                <w:szCs w:val="24"/>
              </w:rPr>
              <w:t>Availability:</w:t>
            </w:r>
          </w:p>
        </w:tc>
        <w:tc>
          <w:tcPr>
            <w:tcW w:w="10674" w:type="dxa"/>
            <w:shd w:val="clear" w:color="auto" w:fill="EBE8F0" w:themeFill="background2"/>
          </w:tcPr>
          <w:p w14:paraId="55FEB47E" w14:textId="7580C914" w:rsidR="007164DB" w:rsidRPr="00F84A8A" w:rsidRDefault="007164DB" w:rsidP="00F2202C">
            <w:pPr>
              <w:rPr>
                <w:rFonts w:cstheme="minorHAnsi"/>
                <w:sz w:val="24"/>
                <w:szCs w:val="24"/>
              </w:rPr>
            </w:pPr>
            <w:r w:rsidRPr="00F84A8A">
              <w:rPr>
                <w:rFonts w:cstheme="minorHAnsi"/>
                <w:sz w:val="24"/>
                <w:szCs w:val="24"/>
              </w:rPr>
              <w:t>If a key IT system is unavailable to its end users, the organization’s mission may be affected. Loss of system functionality and operational effectiveness, for example, may result in loss of productive time or reputation</w:t>
            </w:r>
            <w:r w:rsidR="00CE7DC0" w:rsidRPr="00F84A8A">
              <w:rPr>
                <w:rFonts w:cstheme="minorHAnsi"/>
                <w:sz w:val="24"/>
                <w:szCs w:val="24"/>
              </w:rPr>
              <w:t>;</w:t>
            </w:r>
            <w:r w:rsidRPr="00F84A8A">
              <w:rPr>
                <w:rFonts w:cstheme="minorHAnsi"/>
                <w:sz w:val="24"/>
                <w:szCs w:val="24"/>
              </w:rPr>
              <w:t xml:space="preserve"> </w:t>
            </w:r>
            <w:r w:rsidR="00892DED" w:rsidRPr="00F84A8A">
              <w:rPr>
                <w:rFonts w:cstheme="minorHAnsi"/>
                <w:sz w:val="24"/>
                <w:szCs w:val="24"/>
              </w:rPr>
              <w:t>thus,</w:t>
            </w:r>
            <w:r w:rsidRPr="00F84A8A">
              <w:rPr>
                <w:rFonts w:cstheme="minorHAnsi"/>
                <w:sz w:val="24"/>
                <w:szCs w:val="24"/>
              </w:rPr>
              <w:t xml:space="preserve"> impeding the end users’ performance of their functions in supporting the organization’s mission.</w:t>
            </w:r>
          </w:p>
        </w:tc>
      </w:tr>
    </w:tbl>
    <w:p w14:paraId="076F1A29" w14:textId="77777777" w:rsidR="00096C4A" w:rsidRPr="00F84A8A" w:rsidRDefault="00096C4A" w:rsidP="00F2202C">
      <w:pPr>
        <w:rPr>
          <w:rFonts w:cstheme="minorHAnsi"/>
          <w:sz w:val="24"/>
          <w:szCs w:val="24"/>
        </w:rPr>
      </w:pPr>
    </w:p>
    <w:p w14:paraId="5DF98815" w14:textId="293BA803" w:rsidR="006D691C" w:rsidRPr="00EB3877" w:rsidRDefault="006D691C" w:rsidP="006D691C">
      <w:pPr>
        <w:rPr>
          <w:rFonts w:cstheme="minorHAnsi"/>
          <w:b/>
          <w:bCs/>
          <w:sz w:val="24"/>
          <w:szCs w:val="24"/>
        </w:rPr>
      </w:pPr>
      <w:r w:rsidRPr="00EB3877">
        <w:rPr>
          <w:rFonts w:cstheme="minorHAnsi"/>
          <w:b/>
          <w:bCs/>
          <w:sz w:val="24"/>
          <w:szCs w:val="24"/>
        </w:rPr>
        <w:t>Impact of loss of availability:</w:t>
      </w:r>
    </w:p>
    <w:p w14:paraId="621C4E09" w14:textId="03651650" w:rsidR="00B12145" w:rsidRDefault="006D691C" w:rsidP="006D691C">
      <w:pPr>
        <w:rPr>
          <w:rFonts w:cstheme="minorHAnsi"/>
          <w:i/>
          <w:sz w:val="24"/>
          <w:szCs w:val="24"/>
        </w:rPr>
      </w:pPr>
      <w:r w:rsidRPr="00F84A8A">
        <w:rPr>
          <w:rFonts w:cstheme="minorHAnsi"/>
          <w:sz w:val="24"/>
          <w:szCs w:val="24"/>
        </w:rPr>
        <w:t xml:space="preserve">The </w:t>
      </w:r>
      <w:r w:rsidRPr="00F84A8A">
        <w:rPr>
          <w:rFonts w:cstheme="minorHAnsi"/>
          <w:b/>
          <w:i/>
          <w:sz w:val="24"/>
          <w:szCs w:val="24"/>
        </w:rPr>
        <w:t>overall</w:t>
      </w:r>
      <w:r w:rsidRPr="00F84A8A">
        <w:rPr>
          <w:rFonts w:cstheme="minorHAnsi"/>
          <w:sz w:val="24"/>
          <w:szCs w:val="24"/>
        </w:rPr>
        <w:t xml:space="preserve"> impact to the business should this application or service become </w:t>
      </w:r>
      <w:r w:rsidRPr="00F84A8A">
        <w:rPr>
          <w:rFonts w:cstheme="minorHAnsi"/>
          <w:b/>
          <w:sz w:val="24"/>
          <w:szCs w:val="24"/>
          <w:u w:val="single"/>
        </w:rPr>
        <w:t>unavailable</w:t>
      </w:r>
      <w:r w:rsidRPr="00F84A8A">
        <w:rPr>
          <w:rFonts w:cstheme="minorHAnsi"/>
          <w:sz w:val="24"/>
          <w:szCs w:val="24"/>
        </w:rPr>
        <w:t xml:space="preserve"> for an extended period.  </w:t>
      </w:r>
      <w:r w:rsidRPr="00F84A8A">
        <w:rPr>
          <w:rFonts w:cstheme="minorHAnsi"/>
          <w:i/>
          <w:sz w:val="24"/>
          <w:szCs w:val="24"/>
        </w:rPr>
        <w:t xml:space="preserve">Please choose from the red </w:t>
      </w:r>
      <w:r w:rsidR="003C0AF4" w:rsidRPr="00F84A8A">
        <w:rPr>
          <w:rFonts w:cstheme="minorHAnsi"/>
          <w:i/>
          <w:sz w:val="24"/>
          <w:szCs w:val="24"/>
        </w:rPr>
        <w:t>drop-down</w:t>
      </w:r>
      <w:r w:rsidRPr="00F84A8A">
        <w:rPr>
          <w:rFonts w:cstheme="minorHAnsi"/>
          <w:i/>
          <w:sz w:val="24"/>
          <w:szCs w:val="24"/>
        </w:rPr>
        <w:t xml:space="preserve"> menu:</w:t>
      </w:r>
    </w:p>
    <w:p w14:paraId="4AF6AE70" w14:textId="504E2CDF" w:rsidR="006D691C" w:rsidRPr="00B12145" w:rsidRDefault="006D691C" w:rsidP="006D691C">
      <w:pPr>
        <w:rPr>
          <w:rFonts w:cstheme="minorHAnsi"/>
          <w:i/>
          <w:sz w:val="24"/>
          <w:szCs w:val="24"/>
        </w:rPr>
      </w:pPr>
      <w:r w:rsidRPr="00F84A8A">
        <w:rPr>
          <w:rFonts w:cstheme="minorHAnsi"/>
          <w:sz w:val="24"/>
          <w:szCs w:val="24"/>
        </w:rPr>
        <w:t xml:space="preserve"> </w:t>
      </w:r>
      <w:sdt>
        <w:sdtPr>
          <w:rPr>
            <w:rFonts w:cstheme="minorHAnsi"/>
            <w:sz w:val="24"/>
            <w:szCs w:val="24"/>
          </w:rPr>
          <w:alias w:val="Overall Impact"/>
          <w:tag w:val="Overall Impact"/>
          <w:id w:val="310371982"/>
          <w:placeholder>
            <w:docPart w:val="6265640BEC1D440F8473A06EF102E949"/>
          </w:placeholder>
          <w:showingPlcHdr/>
          <w15:color w:val="FF0000"/>
          <w15:appearance w15:val="tags"/>
          <w:comboBox>
            <w:listItem w:displayText="Choose an Impact" w:value="Choose an Impact"/>
            <w:listItem w:displayText="VERY LOW - Insignificant: The event will have almost no impact if realized." w:value="VERY LOW - Insignificant: The event will have almost no impact if realized."/>
            <w:listItem w:displayText="LOW - Minor: An event that can be absorbed." w:value="LOW - Minor: An event that can be absorbed."/>
            <w:listItem w:displayText="MEDIUM - Moderate: Significant event that can be managed under normal circumstances." w:value="MEDIUM - Moderate: Significant event that can be managed under normal circumstances."/>
            <w:listItem w:displayText="HIGH - Major: Major event that with proper management can be endured." w:value="HIGH - Major: Major event that with proper management can be endured."/>
            <w:listItem w:displayText="CRITICAL - Catastrophic: A disaster with the potential to lead to long-term damage or permanent outage." w:value="CRITICAL - Catastrophic: A disaster with the potential to lead to long-term damage or permanent outage."/>
          </w:comboBox>
        </w:sdtPr>
        <w:sdtContent>
          <w:r w:rsidRPr="00F84A8A">
            <w:rPr>
              <w:rStyle w:val="PlaceholderText"/>
              <w:rFonts w:cstheme="minorHAnsi"/>
              <w:sz w:val="24"/>
              <w:szCs w:val="24"/>
            </w:rPr>
            <w:t>Choose the impact.</w:t>
          </w:r>
        </w:sdtContent>
      </w:sdt>
    </w:p>
    <w:p w14:paraId="748ED1C8" w14:textId="77777777" w:rsidR="006D691C" w:rsidRPr="00F84A8A" w:rsidRDefault="006D691C" w:rsidP="006D691C">
      <w:pPr>
        <w:rPr>
          <w:rFonts w:cstheme="minorHAnsi"/>
          <w:b/>
          <w:sz w:val="24"/>
          <w:szCs w:val="24"/>
        </w:rPr>
      </w:pPr>
      <w:r w:rsidRPr="00F84A8A">
        <w:rPr>
          <w:rFonts w:cstheme="minorHAnsi"/>
          <w:b/>
          <w:sz w:val="24"/>
          <w:szCs w:val="24"/>
        </w:rPr>
        <w:t xml:space="preserve">Please choose all </w:t>
      </w:r>
      <w:r w:rsidRPr="00F84A8A">
        <w:rPr>
          <w:rFonts w:cstheme="minorHAnsi"/>
          <w:b/>
          <w:i/>
          <w:sz w:val="24"/>
          <w:szCs w:val="24"/>
        </w:rPr>
        <w:t>business</w:t>
      </w:r>
      <w:r w:rsidRPr="00F84A8A">
        <w:rPr>
          <w:rFonts w:cstheme="minorHAnsi"/>
          <w:b/>
          <w:sz w:val="24"/>
          <w:szCs w:val="24"/>
        </w:rPr>
        <w:t xml:space="preserve"> impacts below that apply: </w:t>
      </w:r>
    </w:p>
    <w:p w14:paraId="2612D05B" w14:textId="77777777" w:rsidR="006D691C" w:rsidRPr="00F84A8A" w:rsidRDefault="00000000" w:rsidP="006D691C">
      <w:pPr>
        <w:spacing w:after="0"/>
        <w:rPr>
          <w:rFonts w:cstheme="minorHAnsi"/>
          <w:sz w:val="24"/>
          <w:szCs w:val="24"/>
        </w:rPr>
      </w:pPr>
      <w:sdt>
        <w:sdtPr>
          <w:rPr>
            <w:rFonts w:cstheme="minorHAnsi"/>
            <w:sz w:val="24"/>
            <w:szCs w:val="24"/>
          </w:rPr>
          <w:id w:val="782310913"/>
          <w14:checkbox>
            <w14:checked w14:val="0"/>
            <w14:checkedState w14:val="2612" w14:font="MS Gothic"/>
            <w14:uncheckedState w14:val="2610" w14:font="MS Gothic"/>
          </w14:checkbox>
        </w:sdtPr>
        <w:sdtContent>
          <w:r w:rsidR="006D691C" w:rsidRPr="00F84A8A">
            <w:rPr>
              <w:rFonts w:ascii="Segoe UI Symbol" w:eastAsia="MS Gothic" w:hAnsi="Segoe UI Symbol" w:cs="Segoe UI Symbol"/>
              <w:sz w:val="24"/>
              <w:szCs w:val="24"/>
            </w:rPr>
            <w:t>☐</w:t>
          </w:r>
        </w:sdtContent>
      </w:sdt>
      <w:r w:rsidR="006D691C" w:rsidRPr="00F84A8A">
        <w:rPr>
          <w:rFonts w:cstheme="minorHAnsi"/>
          <w:sz w:val="24"/>
          <w:szCs w:val="24"/>
        </w:rPr>
        <w:t xml:space="preserve"> Financial</w:t>
      </w:r>
    </w:p>
    <w:p w14:paraId="3ACFFFB6" w14:textId="77777777" w:rsidR="006D691C" w:rsidRPr="00F84A8A" w:rsidRDefault="00000000" w:rsidP="006D691C">
      <w:pPr>
        <w:spacing w:after="0"/>
        <w:rPr>
          <w:rFonts w:cstheme="minorHAnsi"/>
          <w:sz w:val="24"/>
          <w:szCs w:val="24"/>
        </w:rPr>
      </w:pPr>
      <w:sdt>
        <w:sdtPr>
          <w:rPr>
            <w:rFonts w:cstheme="minorHAnsi"/>
            <w:sz w:val="24"/>
            <w:szCs w:val="24"/>
          </w:rPr>
          <w:id w:val="1703748004"/>
          <w14:checkbox>
            <w14:checked w14:val="0"/>
            <w14:checkedState w14:val="2612" w14:font="MS Gothic"/>
            <w14:uncheckedState w14:val="2610" w14:font="MS Gothic"/>
          </w14:checkbox>
        </w:sdtPr>
        <w:sdtContent>
          <w:r w:rsidR="006D691C" w:rsidRPr="00F84A8A">
            <w:rPr>
              <w:rFonts w:ascii="Segoe UI Symbol" w:eastAsia="MS Gothic" w:hAnsi="Segoe UI Symbol" w:cs="Segoe UI Symbol"/>
              <w:sz w:val="24"/>
              <w:szCs w:val="24"/>
            </w:rPr>
            <w:t>☐</w:t>
          </w:r>
        </w:sdtContent>
      </w:sdt>
      <w:r w:rsidR="006D691C" w:rsidRPr="00F84A8A">
        <w:rPr>
          <w:rFonts w:cstheme="minorHAnsi"/>
          <w:sz w:val="24"/>
          <w:szCs w:val="24"/>
        </w:rPr>
        <w:t xml:space="preserve"> Legal/Regulatory</w:t>
      </w:r>
    </w:p>
    <w:p w14:paraId="5891BBFD" w14:textId="77777777" w:rsidR="006D691C" w:rsidRPr="00F84A8A" w:rsidRDefault="00000000" w:rsidP="006D691C">
      <w:pPr>
        <w:spacing w:after="0"/>
        <w:rPr>
          <w:rFonts w:cstheme="minorHAnsi"/>
          <w:sz w:val="24"/>
          <w:szCs w:val="24"/>
        </w:rPr>
      </w:pPr>
      <w:sdt>
        <w:sdtPr>
          <w:rPr>
            <w:rFonts w:cstheme="minorHAnsi"/>
            <w:sz w:val="24"/>
            <w:szCs w:val="24"/>
          </w:rPr>
          <w:id w:val="-352420173"/>
          <w14:checkbox>
            <w14:checked w14:val="0"/>
            <w14:checkedState w14:val="2612" w14:font="MS Gothic"/>
            <w14:uncheckedState w14:val="2610" w14:font="MS Gothic"/>
          </w14:checkbox>
        </w:sdtPr>
        <w:sdtContent>
          <w:r w:rsidR="006D691C" w:rsidRPr="00F84A8A">
            <w:rPr>
              <w:rFonts w:ascii="Segoe UI Symbol" w:eastAsia="MS Gothic" w:hAnsi="Segoe UI Symbol" w:cs="Segoe UI Symbol"/>
              <w:sz w:val="24"/>
              <w:szCs w:val="24"/>
            </w:rPr>
            <w:t>☐</w:t>
          </w:r>
        </w:sdtContent>
      </w:sdt>
      <w:r w:rsidR="006D691C" w:rsidRPr="00F84A8A">
        <w:rPr>
          <w:rFonts w:cstheme="minorHAnsi"/>
          <w:sz w:val="24"/>
          <w:szCs w:val="24"/>
        </w:rPr>
        <w:t xml:space="preserve"> Life and Safety</w:t>
      </w:r>
    </w:p>
    <w:p w14:paraId="69E5AEB3" w14:textId="77777777" w:rsidR="006D691C" w:rsidRPr="00F84A8A" w:rsidRDefault="00000000" w:rsidP="006D691C">
      <w:pPr>
        <w:spacing w:after="0"/>
        <w:rPr>
          <w:rFonts w:cstheme="minorHAnsi"/>
          <w:sz w:val="24"/>
          <w:szCs w:val="24"/>
        </w:rPr>
      </w:pPr>
      <w:sdt>
        <w:sdtPr>
          <w:rPr>
            <w:rFonts w:cstheme="minorHAnsi"/>
            <w:sz w:val="24"/>
            <w:szCs w:val="24"/>
          </w:rPr>
          <w:id w:val="-61106675"/>
          <w14:checkbox>
            <w14:checked w14:val="0"/>
            <w14:checkedState w14:val="2612" w14:font="MS Gothic"/>
            <w14:uncheckedState w14:val="2610" w14:font="MS Gothic"/>
          </w14:checkbox>
        </w:sdtPr>
        <w:sdtContent>
          <w:r w:rsidR="006D691C" w:rsidRPr="00F84A8A">
            <w:rPr>
              <w:rFonts w:ascii="Segoe UI Symbol" w:eastAsia="MS Gothic" w:hAnsi="Segoe UI Symbol" w:cs="Segoe UI Symbol"/>
              <w:sz w:val="24"/>
              <w:szCs w:val="24"/>
            </w:rPr>
            <w:t>☐</w:t>
          </w:r>
        </w:sdtContent>
      </w:sdt>
      <w:r w:rsidR="006D691C" w:rsidRPr="00F84A8A">
        <w:rPr>
          <w:rFonts w:cstheme="minorHAnsi"/>
          <w:sz w:val="24"/>
          <w:szCs w:val="24"/>
        </w:rPr>
        <w:t xml:space="preserve"> Environmental</w:t>
      </w:r>
    </w:p>
    <w:p w14:paraId="2B6C0868" w14:textId="77777777" w:rsidR="006D691C" w:rsidRPr="00F84A8A" w:rsidRDefault="00000000" w:rsidP="006D691C">
      <w:pPr>
        <w:spacing w:after="0"/>
        <w:rPr>
          <w:rFonts w:cstheme="minorHAnsi"/>
          <w:sz w:val="24"/>
          <w:szCs w:val="24"/>
        </w:rPr>
      </w:pPr>
      <w:sdt>
        <w:sdtPr>
          <w:rPr>
            <w:rFonts w:cstheme="minorHAnsi"/>
            <w:sz w:val="24"/>
            <w:szCs w:val="24"/>
          </w:rPr>
          <w:id w:val="-883323003"/>
          <w14:checkbox>
            <w14:checked w14:val="0"/>
            <w14:checkedState w14:val="2612" w14:font="MS Gothic"/>
            <w14:uncheckedState w14:val="2610" w14:font="MS Gothic"/>
          </w14:checkbox>
        </w:sdtPr>
        <w:sdtContent>
          <w:r w:rsidR="006D691C" w:rsidRPr="00F84A8A">
            <w:rPr>
              <w:rFonts w:ascii="Segoe UI Symbol" w:eastAsia="MS Gothic" w:hAnsi="Segoe UI Symbol" w:cs="Segoe UI Symbol"/>
              <w:sz w:val="24"/>
              <w:szCs w:val="24"/>
            </w:rPr>
            <w:t>☐</w:t>
          </w:r>
        </w:sdtContent>
      </w:sdt>
      <w:r w:rsidR="006D691C" w:rsidRPr="00F84A8A">
        <w:rPr>
          <w:rFonts w:cstheme="minorHAnsi"/>
          <w:sz w:val="24"/>
          <w:szCs w:val="24"/>
        </w:rPr>
        <w:t xml:space="preserve"> Operational</w:t>
      </w:r>
    </w:p>
    <w:p w14:paraId="6A8B4F87" w14:textId="77777777" w:rsidR="006D691C" w:rsidRPr="00F84A8A" w:rsidRDefault="00000000" w:rsidP="006D691C">
      <w:pPr>
        <w:spacing w:after="0"/>
        <w:rPr>
          <w:rFonts w:cstheme="minorHAnsi"/>
          <w:sz w:val="24"/>
          <w:szCs w:val="24"/>
        </w:rPr>
      </w:pPr>
      <w:sdt>
        <w:sdtPr>
          <w:rPr>
            <w:rFonts w:cstheme="minorHAnsi"/>
            <w:sz w:val="24"/>
            <w:szCs w:val="24"/>
          </w:rPr>
          <w:id w:val="1104842817"/>
          <w14:checkbox>
            <w14:checked w14:val="0"/>
            <w14:checkedState w14:val="2612" w14:font="MS Gothic"/>
            <w14:uncheckedState w14:val="2610" w14:font="MS Gothic"/>
          </w14:checkbox>
        </w:sdtPr>
        <w:sdtContent>
          <w:r w:rsidR="006D691C" w:rsidRPr="00F84A8A">
            <w:rPr>
              <w:rFonts w:ascii="Segoe UI Symbol" w:eastAsia="MS Gothic" w:hAnsi="Segoe UI Symbol" w:cs="Segoe UI Symbol"/>
              <w:sz w:val="24"/>
              <w:szCs w:val="24"/>
            </w:rPr>
            <w:t>☐</w:t>
          </w:r>
        </w:sdtContent>
      </w:sdt>
      <w:r w:rsidR="006D691C" w:rsidRPr="00F84A8A">
        <w:rPr>
          <w:rFonts w:cstheme="minorHAnsi"/>
          <w:sz w:val="24"/>
          <w:szCs w:val="24"/>
        </w:rPr>
        <w:t xml:space="preserve"> Reputational</w:t>
      </w:r>
    </w:p>
    <w:p w14:paraId="7D76CE66" w14:textId="268DE5DE" w:rsidR="006D691C" w:rsidRPr="00F84A8A" w:rsidRDefault="006D691C" w:rsidP="006D691C">
      <w:pPr>
        <w:rPr>
          <w:rFonts w:cstheme="minorHAnsi"/>
          <w:sz w:val="24"/>
          <w:szCs w:val="24"/>
        </w:rPr>
      </w:pPr>
    </w:p>
    <w:sdt>
      <w:sdtPr>
        <w:rPr>
          <w:rFonts w:cstheme="minorHAnsi"/>
          <w:sz w:val="24"/>
          <w:szCs w:val="24"/>
        </w:rPr>
        <w:id w:val="-16391491"/>
        <w:placeholder>
          <w:docPart w:val="60F3A4B9878C4EE3B479CEAD144F1B2A"/>
        </w:placeholder>
        <w:temporary/>
      </w:sdtPr>
      <w:sdtContent>
        <w:p w14:paraId="0F3553E3" w14:textId="77777777" w:rsidR="006D691C" w:rsidRPr="00F84A8A" w:rsidRDefault="006D691C" w:rsidP="006D691C">
          <w:pPr>
            <w:rPr>
              <w:rFonts w:cstheme="minorHAnsi"/>
              <w:sz w:val="24"/>
              <w:szCs w:val="24"/>
            </w:rPr>
          </w:pPr>
          <w:r w:rsidRPr="00F84A8A">
            <w:rPr>
              <w:rFonts w:cstheme="minorHAnsi"/>
              <w:color w:val="641134" w:themeColor="accent2" w:themeShade="BF"/>
              <w:sz w:val="24"/>
              <w:szCs w:val="24"/>
            </w:rPr>
            <w:t>Please enter any additional details here.</w:t>
          </w:r>
        </w:p>
      </w:sdtContent>
    </w:sdt>
    <w:p w14:paraId="0BDFD487" w14:textId="77777777" w:rsidR="006D691C" w:rsidRPr="00F84A8A" w:rsidRDefault="006D691C" w:rsidP="006D691C">
      <w:pPr>
        <w:rPr>
          <w:rFonts w:cstheme="minorHAnsi"/>
          <w:sz w:val="24"/>
          <w:szCs w:val="24"/>
        </w:rPr>
      </w:pPr>
    </w:p>
    <w:p w14:paraId="24E90733" w14:textId="77777777" w:rsidR="006D691C" w:rsidRPr="00F84A8A" w:rsidRDefault="006D691C" w:rsidP="006D691C">
      <w:pPr>
        <w:rPr>
          <w:rFonts w:cstheme="minorHAnsi"/>
          <w:sz w:val="24"/>
          <w:szCs w:val="24"/>
        </w:rPr>
      </w:pPr>
      <w:r w:rsidRPr="00F84A8A">
        <w:rPr>
          <w:rFonts w:cstheme="minorHAnsi"/>
          <w:sz w:val="24"/>
          <w:szCs w:val="24"/>
        </w:rPr>
        <w:t>Is the system/service identified as a ‘Critical Business Service’ for Business Continuity purposes?</w:t>
      </w:r>
    </w:p>
    <w:p w14:paraId="1AC6064C" w14:textId="77777777" w:rsidR="006D691C" w:rsidRPr="00F84A8A" w:rsidRDefault="00000000" w:rsidP="006D691C">
      <w:pPr>
        <w:rPr>
          <w:rFonts w:cstheme="minorHAnsi"/>
          <w:sz w:val="24"/>
          <w:szCs w:val="24"/>
        </w:rPr>
      </w:pPr>
      <w:sdt>
        <w:sdtPr>
          <w:rPr>
            <w:rFonts w:cstheme="minorHAnsi"/>
            <w:sz w:val="24"/>
            <w:szCs w:val="24"/>
          </w:rPr>
          <w:id w:val="2056737637"/>
          <w15:appearance w15:val="hidden"/>
          <w14:checkbox>
            <w14:checked w14:val="0"/>
            <w14:checkedState w14:val="2612" w14:font="MS Gothic"/>
            <w14:uncheckedState w14:val="2610" w14:font="MS Gothic"/>
          </w14:checkbox>
        </w:sdtPr>
        <w:sdtContent>
          <w:r w:rsidR="006D691C" w:rsidRPr="00F84A8A">
            <w:rPr>
              <w:rFonts w:ascii="Segoe UI Symbol" w:eastAsia="MS Gothic" w:hAnsi="Segoe UI Symbol" w:cs="Segoe UI Symbol"/>
              <w:sz w:val="24"/>
              <w:szCs w:val="24"/>
            </w:rPr>
            <w:t>☐</w:t>
          </w:r>
        </w:sdtContent>
      </w:sdt>
      <w:r w:rsidR="006D691C" w:rsidRPr="00F84A8A">
        <w:rPr>
          <w:rFonts w:cstheme="minorHAnsi"/>
          <w:sz w:val="24"/>
          <w:szCs w:val="24"/>
        </w:rPr>
        <w:t xml:space="preserve"> Yes </w:t>
      </w:r>
      <w:sdt>
        <w:sdtPr>
          <w:rPr>
            <w:rFonts w:cstheme="minorHAnsi"/>
            <w:sz w:val="24"/>
            <w:szCs w:val="24"/>
          </w:rPr>
          <w:id w:val="-1807157329"/>
          <w15:appearance w15:val="hidden"/>
          <w14:checkbox>
            <w14:checked w14:val="0"/>
            <w14:checkedState w14:val="2612" w14:font="MS Gothic"/>
            <w14:uncheckedState w14:val="2610" w14:font="MS Gothic"/>
          </w14:checkbox>
        </w:sdtPr>
        <w:sdtContent>
          <w:r w:rsidR="006D691C" w:rsidRPr="00F84A8A">
            <w:rPr>
              <w:rFonts w:ascii="Segoe UI Symbol" w:eastAsia="MS Gothic" w:hAnsi="Segoe UI Symbol" w:cs="Segoe UI Symbol"/>
              <w:sz w:val="24"/>
              <w:szCs w:val="24"/>
            </w:rPr>
            <w:t>☐</w:t>
          </w:r>
        </w:sdtContent>
      </w:sdt>
      <w:r w:rsidR="006D691C" w:rsidRPr="00F84A8A">
        <w:rPr>
          <w:rFonts w:cstheme="minorHAnsi"/>
          <w:sz w:val="24"/>
          <w:szCs w:val="24"/>
        </w:rPr>
        <w:t xml:space="preserve"> No</w:t>
      </w:r>
    </w:p>
    <w:p w14:paraId="39EC5220" w14:textId="77777777" w:rsidR="006D691C" w:rsidRPr="00F84A8A" w:rsidRDefault="006D691C" w:rsidP="006D691C">
      <w:pPr>
        <w:rPr>
          <w:rFonts w:cstheme="minorHAnsi"/>
          <w:sz w:val="24"/>
          <w:szCs w:val="24"/>
        </w:rPr>
      </w:pPr>
      <w:r w:rsidRPr="00F84A8A">
        <w:rPr>
          <w:rFonts w:cstheme="minorHAnsi"/>
          <w:sz w:val="24"/>
          <w:szCs w:val="24"/>
        </w:rPr>
        <w:t>If “Yes”, identify the Critical Service(s) that the system supports:</w:t>
      </w:r>
    </w:p>
    <w:sdt>
      <w:sdtPr>
        <w:rPr>
          <w:rFonts w:cstheme="minorHAnsi"/>
          <w:sz w:val="24"/>
          <w:szCs w:val="24"/>
        </w:rPr>
        <w:id w:val="1526365197"/>
        <w:placeholder>
          <w:docPart w:val="AB3DBB79ED5341A8BF08BB3BEC1EFB5A"/>
        </w:placeholder>
        <w:temporary/>
        <w:showingPlcHdr/>
      </w:sdtPr>
      <w:sdtContent>
        <w:p w14:paraId="3A175829" w14:textId="77777777" w:rsidR="006D691C" w:rsidRPr="00F84A8A" w:rsidRDefault="006D691C" w:rsidP="006D691C">
          <w:pPr>
            <w:rPr>
              <w:rFonts w:cstheme="minorHAnsi"/>
              <w:sz w:val="24"/>
              <w:szCs w:val="24"/>
            </w:rPr>
          </w:pPr>
          <w:r w:rsidRPr="00F84A8A">
            <w:rPr>
              <w:rFonts w:cstheme="minorHAnsi"/>
              <w:color w:val="641134" w:themeColor="accent2" w:themeShade="BF"/>
              <w:sz w:val="24"/>
              <w:szCs w:val="24"/>
            </w:rPr>
            <w:t>Please enter your response here</w:t>
          </w:r>
          <w:r w:rsidRPr="00F84A8A">
            <w:rPr>
              <w:rStyle w:val="PlaceholderText"/>
              <w:rFonts w:cstheme="minorHAnsi"/>
              <w:color w:val="641134" w:themeColor="accent2" w:themeShade="BF"/>
              <w:sz w:val="24"/>
              <w:szCs w:val="24"/>
            </w:rPr>
            <w:t>.</w:t>
          </w:r>
        </w:p>
      </w:sdtContent>
    </w:sdt>
    <w:p w14:paraId="2C9E0220" w14:textId="77777777" w:rsidR="006D691C" w:rsidRPr="00F84A8A" w:rsidRDefault="006D691C" w:rsidP="006D691C">
      <w:pPr>
        <w:rPr>
          <w:rFonts w:cstheme="minorHAnsi"/>
          <w:sz w:val="24"/>
          <w:szCs w:val="24"/>
        </w:rPr>
      </w:pPr>
    </w:p>
    <w:p w14:paraId="44C44850" w14:textId="77777777" w:rsidR="006D691C" w:rsidRPr="00F84A8A" w:rsidRDefault="006D691C" w:rsidP="006D691C">
      <w:pPr>
        <w:rPr>
          <w:rFonts w:cstheme="minorHAnsi"/>
          <w:sz w:val="24"/>
          <w:szCs w:val="24"/>
        </w:rPr>
      </w:pPr>
      <w:r w:rsidRPr="00F84A8A">
        <w:rPr>
          <w:rFonts w:cstheme="minorHAnsi"/>
          <w:sz w:val="24"/>
          <w:szCs w:val="24"/>
        </w:rPr>
        <w:lastRenderedPageBreak/>
        <w:t>If “Yes”, identify the alternate means of delivering the Critical Service(s):</w:t>
      </w:r>
    </w:p>
    <w:sdt>
      <w:sdtPr>
        <w:rPr>
          <w:rFonts w:cstheme="minorHAnsi"/>
          <w:sz w:val="24"/>
          <w:szCs w:val="24"/>
        </w:rPr>
        <w:id w:val="-516627155"/>
        <w:placeholder>
          <w:docPart w:val="A7E9B8FE68AC44F7B99FB5F90D0E94F6"/>
        </w:placeholder>
        <w:temporary/>
        <w:showingPlcHdr/>
      </w:sdtPr>
      <w:sdtContent>
        <w:p w14:paraId="3916F1DD" w14:textId="77777777" w:rsidR="006D691C" w:rsidRPr="00F84A8A" w:rsidRDefault="006D691C" w:rsidP="006D691C">
          <w:pPr>
            <w:rPr>
              <w:rFonts w:cstheme="minorHAnsi"/>
              <w:sz w:val="24"/>
              <w:szCs w:val="24"/>
            </w:rPr>
          </w:pPr>
          <w:r w:rsidRPr="00F84A8A">
            <w:rPr>
              <w:rFonts w:cstheme="minorHAnsi"/>
              <w:color w:val="641134" w:themeColor="accent2" w:themeShade="BF"/>
              <w:sz w:val="24"/>
              <w:szCs w:val="24"/>
            </w:rPr>
            <w:t>Please enter your response here</w:t>
          </w:r>
          <w:r w:rsidRPr="00F84A8A">
            <w:rPr>
              <w:rStyle w:val="PlaceholderText"/>
              <w:rFonts w:cstheme="minorHAnsi"/>
              <w:color w:val="641134" w:themeColor="accent2" w:themeShade="BF"/>
              <w:sz w:val="24"/>
              <w:szCs w:val="24"/>
            </w:rPr>
            <w:t>.</w:t>
          </w:r>
        </w:p>
      </w:sdtContent>
    </w:sdt>
    <w:p w14:paraId="53EF0F99" w14:textId="77777777" w:rsidR="006D691C" w:rsidRPr="00F84A8A" w:rsidRDefault="006D691C" w:rsidP="006D691C">
      <w:pPr>
        <w:rPr>
          <w:rFonts w:cstheme="minorHAnsi"/>
          <w:sz w:val="24"/>
          <w:szCs w:val="24"/>
        </w:rPr>
      </w:pPr>
    </w:p>
    <w:tbl>
      <w:tblPr>
        <w:tblW w:w="0" w:type="auto"/>
        <w:shd w:val="clear" w:color="auto" w:fill="E5DFEC"/>
        <w:tblLook w:val="04A0" w:firstRow="1" w:lastRow="0" w:firstColumn="1" w:lastColumn="0" w:noHBand="0" w:noVBand="1"/>
      </w:tblPr>
      <w:tblGrid>
        <w:gridCol w:w="1678"/>
        <w:gridCol w:w="7682"/>
      </w:tblGrid>
      <w:tr w:rsidR="006D691C" w:rsidRPr="00F84A8A" w14:paraId="409A9AD2" w14:textId="77777777" w:rsidTr="00F84A8A">
        <w:trPr>
          <w:trHeight w:val="688"/>
        </w:trPr>
        <w:tc>
          <w:tcPr>
            <w:tcW w:w="1914" w:type="dxa"/>
            <w:shd w:val="clear" w:color="auto" w:fill="EBE8F0" w:themeFill="background2"/>
          </w:tcPr>
          <w:p w14:paraId="15364A16" w14:textId="77777777" w:rsidR="006D691C" w:rsidRPr="00F84A8A" w:rsidRDefault="006D691C" w:rsidP="006D691C">
            <w:pPr>
              <w:rPr>
                <w:rFonts w:cstheme="minorHAnsi"/>
                <w:sz w:val="24"/>
                <w:szCs w:val="24"/>
              </w:rPr>
            </w:pPr>
            <w:r w:rsidRPr="00F84A8A">
              <w:rPr>
                <w:rFonts w:cstheme="minorHAnsi"/>
                <w:sz w:val="24"/>
                <w:szCs w:val="24"/>
              </w:rPr>
              <w:t>IT Disaster Recovery:</w:t>
            </w:r>
          </w:p>
        </w:tc>
        <w:tc>
          <w:tcPr>
            <w:tcW w:w="10657" w:type="dxa"/>
            <w:shd w:val="clear" w:color="auto" w:fill="EBE8F0" w:themeFill="background2"/>
          </w:tcPr>
          <w:p w14:paraId="5EC4D7E0" w14:textId="77777777" w:rsidR="006D691C" w:rsidRPr="00F84A8A" w:rsidRDefault="006D691C" w:rsidP="00C3476B">
            <w:pPr>
              <w:rPr>
                <w:rFonts w:cstheme="minorHAnsi"/>
                <w:sz w:val="24"/>
                <w:szCs w:val="24"/>
              </w:rPr>
            </w:pPr>
            <w:r w:rsidRPr="00F84A8A">
              <w:rPr>
                <w:rFonts w:cstheme="minorHAnsi"/>
                <w:sz w:val="24"/>
                <w:szCs w:val="24"/>
              </w:rPr>
              <w:t xml:space="preserve">IT disaster recovery is the technical aspect of business continuity that ensures IT systems and applications can be recovered to a known working state (recovery time and recovery point) following an unplanned IT outage or disaster event. </w:t>
            </w:r>
          </w:p>
        </w:tc>
      </w:tr>
    </w:tbl>
    <w:p w14:paraId="06323A17" w14:textId="77777777" w:rsidR="006D691C" w:rsidRPr="00F84A8A" w:rsidRDefault="006D691C" w:rsidP="006D691C">
      <w:pPr>
        <w:rPr>
          <w:rFonts w:cstheme="minorHAnsi"/>
          <w:sz w:val="24"/>
          <w:szCs w:val="24"/>
        </w:rPr>
      </w:pPr>
    </w:p>
    <w:p w14:paraId="34F9FD0E" w14:textId="5B4CC7FA" w:rsidR="00B30182" w:rsidRDefault="00B30182" w:rsidP="006D691C">
      <w:pPr>
        <w:rPr>
          <w:rFonts w:cstheme="minorHAnsi"/>
          <w:sz w:val="24"/>
          <w:szCs w:val="24"/>
        </w:rPr>
      </w:pPr>
      <w:r>
        <w:rPr>
          <w:rFonts w:cstheme="minorHAnsi"/>
          <w:sz w:val="24"/>
          <w:szCs w:val="24"/>
        </w:rPr>
        <w:t>For consistency</w:t>
      </w:r>
      <w:r w:rsidR="004B0534">
        <w:rPr>
          <w:rFonts w:cstheme="minorHAnsi"/>
          <w:sz w:val="24"/>
          <w:szCs w:val="24"/>
        </w:rPr>
        <w:t xml:space="preserve">, the following </w:t>
      </w:r>
      <w:r w:rsidR="0079397F" w:rsidRPr="00016C4A">
        <w:rPr>
          <w:rFonts w:cstheme="minorHAnsi"/>
          <w:sz w:val="24"/>
          <w:szCs w:val="24"/>
        </w:rPr>
        <w:t>disaster recovery value</w:t>
      </w:r>
      <w:r w:rsidR="0079397F">
        <w:rPr>
          <w:rFonts w:cstheme="minorHAnsi"/>
          <w:sz w:val="24"/>
          <w:szCs w:val="24"/>
        </w:rPr>
        <w:t>s</w:t>
      </w:r>
      <w:r w:rsidR="004B0534">
        <w:rPr>
          <w:rFonts w:cstheme="minorHAnsi"/>
          <w:sz w:val="24"/>
          <w:szCs w:val="24"/>
        </w:rPr>
        <w:t xml:space="preserve"> could be tailored to organization</w:t>
      </w:r>
      <w:r w:rsidR="0079397F">
        <w:rPr>
          <w:rFonts w:cstheme="minorHAnsi"/>
          <w:sz w:val="24"/>
          <w:szCs w:val="24"/>
        </w:rPr>
        <w:t>.</w:t>
      </w:r>
      <w:r w:rsidR="004B0534">
        <w:rPr>
          <w:rFonts w:cstheme="minorHAnsi"/>
          <w:sz w:val="24"/>
          <w:szCs w:val="24"/>
        </w:rPr>
        <w:t xml:space="preserve"> </w:t>
      </w:r>
    </w:p>
    <w:p w14:paraId="6A24A84D" w14:textId="3B35ECC1" w:rsidR="006F2E0F" w:rsidRPr="00F84A8A" w:rsidRDefault="006E7C1A" w:rsidP="00F2202C">
      <w:pPr>
        <w:rPr>
          <w:rFonts w:cstheme="minorHAnsi"/>
          <w:sz w:val="24"/>
          <w:szCs w:val="24"/>
        </w:rPr>
      </w:pPr>
      <w:r w:rsidRPr="00F84A8A">
        <w:rPr>
          <w:rFonts w:cstheme="minorHAnsi"/>
          <w:b/>
          <w:sz w:val="24"/>
          <w:szCs w:val="24"/>
        </w:rPr>
        <w:t>Recovery Time Objective (R</w:t>
      </w:r>
      <w:r w:rsidR="001A5DCC" w:rsidRPr="00F84A8A">
        <w:rPr>
          <w:rFonts w:cstheme="minorHAnsi"/>
          <w:b/>
          <w:sz w:val="24"/>
          <w:szCs w:val="24"/>
        </w:rPr>
        <w:t>TO</w:t>
      </w:r>
      <w:r w:rsidR="003C4DE5" w:rsidRPr="00F84A8A">
        <w:rPr>
          <w:rFonts w:cstheme="minorHAnsi"/>
          <w:b/>
          <w:sz w:val="24"/>
          <w:szCs w:val="24"/>
        </w:rPr>
        <w:t xml:space="preserve"> - business</w:t>
      </w:r>
      <w:r w:rsidRPr="00F84A8A">
        <w:rPr>
          <w:rFonts w:cstheme="minorHAnsi"/>
          <w:b/>
          <w:sz w:val="24"/>
          <w:szCs w:val="24"/>
        </w:rPr>
        <w:t>)</w:t>
      </w:r>
      <w:r w:rsidR="00725003" w:rsidRPr="00F84A8A">
        <w:rPr>
          <w:rFonts w:cstheme="minorHAnsi"/>
          <w:sz w:val="24"/>
          <w:szCs w:val="24"/>
        </w:rPr>
        <w:t>:</w:t>
      </w:r>
      <w:r w:rsidR="00D82C5F" w:rsidRPr="00F84A8A">
        <w:rPr>
          <w:rFonts w:cstheme="minorHAnsi"/>
          <w:sz w:val="24"/>
          <w:szCs w:val="24"/>
        </w:rPr>
        <w:t xml:space="preserve"> </w:t>
      </w:r>
      <w:r w:rsidR="00054196" w:rsidRPr="00F84A8A">
        <w:rPr>
          <w:rFonts w:cstheme="minorHAnsi"/>
          <w:sz w:val="24"/>
          <w:szCs w:val="24"/>
        </w:rPr>
        <w:t xml:space="preserve">The maximum estimated time that an application or system can be down to avoid unacceptable consequence to the business </w:t>
      </w:r>
      <w:r w:rsidR="00123236" w:rsidRPr="00F84A8A">
        <w:rPr>
          <w:rFonts w:cstheme="minorHAnsi"/>
          <w:sz w:val="24"/>
          <w:szCs w:val="24"/>
        </w:rPr>
        <w:t xml:space="preserve">following </w:t>
      </w:r>
      <w:r w:rsidR="006F2E0F" w:rsidRPr="00F84A8A">
        <w:rPr>
          <w:rFonts w:cstheme="minorHAnsi"/>
          <w:sz w:val="24"/>
          <w:szCs w:val="24"/>
        </w:rPr>
        <w:t>a disaster.</w:t>
      </w:r>
    </w:p>
    <w:tbl>
      <w:tblPr>
        <w:tblW w:w="0" w:type="auto"/>
        <w:tblLook w:val="04A0" w:firstRow="1" w:lastRow="0" w:firstColumn="1" w:lastColumn="0" w:noHBand="0" w:noVBand="1"/>
      </w:tblPr>
      <w:tblGrid>
        <w:gridCol w:w="1800"/>
        <w:gridCol w:w="7560"/>
      </w:tblGrid>
      <w:tr w:rsidR="002E1FD6" w:rsidRPr="00F84A8A" w14:paraId="13C8CDB5" w14:textId="77777777" w:rsidTr="00FC7BA5">
        <w:trPr>
          <w:cantSplit/>
          <w:trHeight w:val="207"/>
        </w:trPr>
        <w:tc>
          <w:tcPr>
            <w:tcW w:w="1800" w:type="dxa"/>
            <w:shd w:val="clear" w:color="auto" w:fill="auto"/>
          </w:tcPr>
          <w:p w14:paraId="7022225E" w14:textId="542ECEC5" w:rsidR="002E1FD6" w:rsidRPr="00F84A8A" w:rsidRDefault="00000000" w:rsidP="002E1FD6">
            <w:pPr>
              <w:rPr>
                <w:rFonts w:cstheme="minorHAnsi"/>
                <w:sz w:val="24"/>
                <w:szCs w:val="24"/>
              </w:rPr>
            </w:pPr>
            <w:sdt>
              <w:sdtPr>
                <w:rPr>
                  <w:rFonts w:cstheme="minorHAnsi"/>
                  <w:b/>
                  <w:sz w:val="24"/>
                  <w:szCs w:val="24"/>
                </w:rPr>
                <w:id w:val="-980692973"/>
                <w15:appearance w15:val="hidden"/>
                <w14:checkbox>
                  <w14:checked w14:val="0"/>
                  <w14:checkedState w14:val="2612" w14:font="MS Gothic"/>
                  <w14:uncheckedState w14:val="2610" w14:font="MS Gothic"/>
                </w14:checkbox>
              </w:sdtPr>
              <w:sdtContent>
                <w:r w:rsidR="002E1FD6" w:rsidRPr="00F84A8A">
                  <w:rPr>
                    <w:rFonts w:ascii="Segoe UI Symbol" w:eastAsia="MS Gothic" w:hAnsi="Segoe UI Symbol" w:cs="Segoe UI Symbol"/>
                    <w:b/>
                    <w:sz w:val="24"/>
                    <w:szCs w:val="24"/>
                  </w:rPr>
                  <w:t>☐</w:t>
                </w:r>
              </w:sdtContent>
            </w:sdt>
            <w:r w:rsidR="002E1FD6" w:rsidRPr="00F84A8A">
              <w:rPr>
                <w:rFonts w:cstheme="minorHAnsi"/>
                <w:sz w:val="24"/>
                <w:szCs w:val="24"/>
              </w:rPr>
              <w:t xml:space="preserve"> </w:t>
            </w:r>
            <w:r w:rsidR="002E1FD6" w:rsidRPr="00F84A8A">
              <w:rPr>
                <w:rFonts w:cstheme="minorHAnsi"/>
                <w:b/>
                <w:sz w:val="24"/>
                <w:szCs w:val="24"/>
              </w:rPr>
              <w:t>RTO 0</w:t>
            </w:r>
          </w:p>
        </w:tc>
        <w:tc>
          <w:tcPr>
            <w:tcW w:w="7560" w:type="dxa"/>
            <w:shd w:val="clear" w:color="auto" w:fill="auto"/>
          </w:tcPr>
          <w:p w14:paraId="688D6782" w14:textId="1ED85FF8" w:rsidR="002E1FD6" w:rsidRPr="00F84A8A" w:rsidRDefault="002E1FD6" w:rsidP="00FC7BA5">
            <w:pPr>
              <w:pStyle w:val="ListParagraph"/>
              <w:numPr>
                <w:ilvl w:val="0"/>
                <w:numId w:val="26"/>
              </w:numPr>
              <w:rPr>
                <w:rFonts w:cstheme="minorHAnsi"/>
                <w:sz w:val="24"/>
                <w:szCs w:val="24"/>
              </w:rPr>
            </w:pPr>
            <w:r w:rsidRPr="00F84A8A">
              <w:rPr>
                <w:rFonts w:cstheme="minorHAnsi"/>
                <w:sz w:val="24"/>
                <w:szCs w:val="24"/>
              </w:rPr>
              <w:t>No Downtime</w:t>
            </w:r>
          </w:p>
        </w:tc>
      </w:tr>
      <w:tr w:rsidR="00D82C5F" w:rsidRPr="00F84A8A" w14:paraId="2C3ACC01" w14:textId="77777777" w:rsidTr="00725003">
        <w:trPr>
          <w:cantSplit/>
          <w:trHeight w:val="207"/>
        </w:trPr>
        <w:tc>
          <w:tcPr>
            <w:tcW w:w="1800" w:type="dxa"/>
            <w:shd w:val="clear" w:color="auto" w:fill="auto"/>
          </w:tcPr>
          <w:p w14:paraId="1DC3696A" w14:textId="5DA5ED98" w:rsidR="00D82C5F" w:rsidRPr="00F84A8A" w:rsidRDefault="00000000" w:rsidP="00F2202C">
            <w:pPr>
              <w:rPr>
                <w:rFonts w:cstheme="minorHAnsi"/>
                <w:sz w:val="24"/>
                <w:szCs w:val="24"/>
              </w:rPr>
            </w:pPr>
            <w:sdt>
              <w:sdtPr>
                <w:rPr>
                  <w:rFonts w:cstheme="minorHAnsi"/>
                  <w:b/>
                  <w:sz w:val="24"/>
                  <w:szCs w:val="24"/>
                </w:rPr>
                <w:id w:val="855767089"/>
                <w15:appearance w15:val="hidden"/>
                <w14:checkbox>
                  <w14:checked w14:val="0"/>
                  <w14:checkedState w14:val="2612" w14:font="MS Gothic"/>
                  <w14:uncheckedState w14:val="2610" w14:font="MS Gothic"/>
                </w14:checkbox>
              </w:sdtPr>
              <w:sdtContent>
                <w:r w:rsidR="000F277D" w:rsidRPr="00F84A8A">
                  <w:rPr>
                    <w:rFonts w:ascii="Segoe UI Symbol" w:eastAsia="MS Gothic" w:hAnsi="Segoe UI Symbol" w:cs="Segoe UI Symbol"/>
                    <w:b/>
                    <w:sz w:val="24"/>
                    <w:szCs w:val="24"/>
                  </w:rPr>
                  <w:t>☐</w:t>
                </w:r>
              </w:sdtContent>
            </w:sdt>
            <w:r w:rsidR="000F277D" w:rsidRPr="00F84A8A">
              <w:rPr>
                <w:rFonts w:cstheme="minorHAnsi"/>
                <w:sz w:val="24"/>
                <w:szCs w:val="24"/>
              </w:rPr>
              <w:t xml:space="preserve"> </w:t>
            </w:r>
            <w:r w:rsidR="001528CC" w:rsidRPr="00F84A8A">
              <w:rPr>
                <w:rFonts w:cstheme="minorHAnsi"/>
                <w:b/>
                <w:sz w:val="24"/>
                <w:szCs w:val="24"/>
              </w:rPr>
              <w:t>0</w:t>
            </w:r>
            <w:r w:rsidR="00D82C5F" w:rsidRPr="00F84A8A">
              <w:rPr>
                <w:rFonts w:cstheme="minorHAnsi"/>
                <w:b/>
                <w:sz w:val="24"/>
                <w:szCs w:val="24"/>
              </w:rPr>
              <w:t xml:space="preserve"> to 24 hours</w:t>
            </w:r>
          </w:p>
        </w:tc>
        <w:tc>
          <w:tcPr>
            <w:tcW w:w="7560" w:type="dxa"/>
            <w:shd w:val="clear" w:color="auto" w:fill="auto"/>
          </w:tcPr>
          <w:p w14:paraId="6CAFB835" w14:textId="0ED71E76" w:rsidR="00D82C5F" w:rsidRPr="00F84A8A" w:rsidRDefault="00EE334C" w:rsidP="00EE334C">
            <w:pPr>
              <w:pStyle w:val="ListParagraph"/>
              <w:numPr>
                <w:ilvl w:val="0"/>
                <w:numId w:val="26"/>
              </w:numPr>
              <w:rPr>
                <w:rFonts w:cstheme="minorHAnsi"/>
                <w:sz w:val="24"/>
                <w:szCs w:val="24"/>
              </w:rPr>
            </w:pPr>
            <w:r w:rsidRPr="00F84A8A">
              <w:rPr>
                <w:rFonts w:cstheme="minorHAnsi"/>
                <w:sz w:val="24"/>
                <w:szCs w:val="24"/>
              </w:rPr>
              <w:t>Must be restored within 24 hours</w:t>
            </w:r>
          </w:p>
        </w:tc>
      </w:tr>
      <w:tr w:rsidR="00D82C5F" w:rsidRPr="00F84A8A" w14:paraId="068EA3AD" w14:textId="77777777" w:rsidTr="00725003">
        <w:trPr>
          <w:cantSplit/>
          <w:trHeight w:val="207"/>
        </w:trPr>
        <w:tc>
          <w:tcPr>
            <w:tcW w:w="1800" w:type="dxa"/>
            <w:shd w:val="clear" w:color="auto" w:fill="auto"/>
          </w:tcPr>
          <w:p w14:paraId="66B11ADA" w14:textId="518EA9C6" w:rsidR="00D82C5F" w:rsidRPr="00F84A8A" w:rsidRDefault="00000000" w:rsidP="00F2202C">
            <w:pPr>
              <w:rPr>
                <w:rFonts w:cstheme="minorHAnsi"/>
                <w:sz w:val="24"/>
                <w:szCs w:val="24"/>
              </w:rPr>
            </w:pPr>
            <w:sdt>
              <w:sdtPr>
                <w:rPr>
                  <w:rFonts w:cstheme="minorHAnsi"/>
                  <w:b/>
                  <w:sz w:val="24"/>
                  <w:szCs w:val="24"/>
                </w:rPr>
                <w:id w:val="1069548533"/>
                <w15:appearance w15:val="hidden"/>
                <w14:checkbox>
                  <w14:checked w14:val="0"/>
                  <w14:checkedState w14:val="2612" w14:font="MS Gothic"/>
                  <w14:uncheckedState w14:val="2610" w14:font="MS Gothic"/>
                </w14:checkbox>
              </w:sdtPr>
              <w:sdtContent>
                <w:r w:rsidR="000F277D" w:rsidRPr="00F84A8A">
                  <w:rPr>
                    <w:rFonts w:ascii="Segoe UI Symbol" w:eastAsia="MS Gothic" w:hAnsi="Segoe UI Symbol" w:cs="Segoe UI Symbol"/>
                    <w:b/>
                    <w:sz w:val="24"/>
                    <w:szCs w:val="24"/>
                  </w:rPr>
                  <w:t>☐</w:t>
                </w:r>
              </w:sdtContent>
            </w:sdt>
            <w:r w:rsidR="000F277D" w:rsidRPr="00F84A8A">
              <w:rPr>
                <w:rFonts w:cstheme="minorHAnsi"/>
                <w:sz w:val="24"/>
                <w:szCs w:val="24"/>
              </w:rPr>
              <w:t xml:space="preserve"> </w:t>
            </w:r>
            <w:r w:rsidR="00D82C5F" w:rsidRPr="00F84A8A">
              <w:rPr>
                <w:rFonts w:cstheme="minorHAnsi"/>
                <w:b/>
                <w:sz w:val="24"/>
                <w:szCs w:val="24"/>
              </w:rPr>
              <w:t>2</w:t>
            </w:r>
            <w:r w:rsidR="001528CC" w:rsidRPr="00F84A8A">
              <w:rPr>
                <w:rFonts w:cstheme="minorHAnsi"/>
                <w:b/>
                <w:sz w:val="24"/>
                <w:szCs w:val="24"/>
              </w:rPr>
              <w:t>4</w:t>
            </w:r>
            <w:r w:rsidR="00D82C5F" w:rsidRPr="00F84A8A">
              <w:rPr>
                <w:rFonts w:cstheme="minorHAnsi"/>
                <w:b/>
                <w:sz w:val="24"/>
                <w:szCs w:val="24"/>
              </w:rPr>
              <w:t xml:space="preserve"> to 72 hours</w:t>
            </w:r>
          </w:p>
        </w:tc>
        <w:tc>
          <w:tcPr>
            <w:tcW w:w="7560" w:type="dxa"/>
            <w:shd w:val="clear" w:color="auto" w:fill="auto"/>
          </w:tcPr>
          <w:p w14:paraId="33600AE4" w14:textId="09F17E29" w:rsidR="00D82C5F" w:rsidRPr="00F84A8A" w:rsidRDefault="00AE7545" w:rsidP="00AE7545">
            <w:pPr>
              <w:pStyle w:val="ListParagraph"/>
              <w:numPr>
                <w:ilvl w:val="0"/>
                <w:numId w:val="26"/>
              </w:numPr>
              <w:rPr>
                <w:rFonts w:cstheme="minorHAnsi"/>
                <w:sz w:val="24"/>
                <w:szCs w:val="24"/>
              </w:rPr>
            </w:pPr>
            <w:r w:rsidRPr="00F84A8A">
              <w:rPr>
                <w:rFonts w:cstheme="minorHAnsi"/>
                <w:sz w:val="24"/>
                <w:szCs w:val="24"/>
              </w:rPr>
              <w:t>Must be restored within 72 hours</w:t>
            </w:r>
          </w:p>
        </w:tc>
      </w:tr>
      <w:tr w:rsidR="00D82C5F" w:rsidRPr="00F84A8A" w14:paraId="48308CD4" w14:textId="77777777" w:rsidTr="00725003">
        <w:trPr>
          <w:cantSplit/>
          <w:trHeight w:val="207"/>
        </w:trPr>
        <w:tc>
          <w:tcPr>
            <w:tcW w:w="1800" w:type="dxa"/>
            <w:shd w:val="clear" w:color="auto" w:fill="auto"/>
          </w:tcPr>
          <w:p w14:paraId="2929C4F8" w14:textId="0D572463" w:rsidR="00D82C5F" w:rsidRPr="00F84A8A" w:rsidRDefault="00000000" w:rsidP="00F2202C">
            <w:pPr>
              <w:rPr>
                <w:rFonts w:cstheme="minorHAnsi"/>
                <w:sz w:val="24"/>
                <w:szCs w:val="24"/>
              </w:rPr>
            </w:pPr>
            <w:sdt>
              <w:sdtPr>
                <w:rPr>
                  <w:rFonts w:cstheme="minorHAnsi"/>
                  <w:b/>
                  <w:sz w:val="24"/>
                  <w:szCs w:val="24"/>
                </w:rPr>
                <w:id w:val="512043428"/>
                <w15:appearance w15:val="hidden"/>
                <w14:checkbox>
                  <w14:checked w14:val="0"/>
                  <w14:checkedState w14:val="2612" w14:font="MS Gothic"/>
                  <w14:uncheckedState w14:val="2610" w14:font="MS Gothic"/>
                </w14:checkbox>
              </w:sdtPr>
              <w:sdtContent>
                <w:r w:rsidR="000F277D" w:rsidRPr="00F84A8A">
                  <w:rPr>
                    <w:rFonts w:ascii="Segoe UI Symbol" w:eastAsia="MS Gothic" w:hAnsi="Segoe UI Symbol" w:cs="Segoe UI Symbol"/>
                    <w:b/>
                    <w:sz w:val="24"/>
                    <w:szCs w:val="24"/>
                  </w:rPr>
                  <w:t>☐</w:t>
                </w:r>
              </w:sdtContent>
            </w:sdt>
            <w:r w:rsidR="000F277D" w:rsidRPr="00F84A8A">
              <w:rPr>
                <w:rFonts w:cstheme="minorHAnsi"/>
                <w:sz w:val="24"/>
                <w:szCs w:val="24"/>
              </w:rPr>
              <w:t xml:space="preserve"> </w:t>
            </w:r>
            <w:r w:rsidR="00D82C5F" w:rsidRPr="00F84A8A">
              <w:rPr>
                <w:rFonts w:cstheme="minorHAnsi"/>
                <w:b/>
                <w:sz w:val="24"/>
                <w:szCs w:val="24"/>
              </w:rPr>
              <w:t>7</w:t>
            </w:r>
            <w:r w:rsidR="001528CC" w:rsidRPr="00F84A8A">
              <w:rPr>
                <w:rFonts w:cstheme="minorHAnsi"/>
                <w:b/>
                <w:sz w:val="24"/>
                <w:szCs w:val="24"/>
              </w:rPr>
              <w:t>2</w:t>
            </w:r>
            <w:r w:rsidR="00D82C5F" w:rsidRPr="00F84A8A">
              <w:rPr>
                <w:rFonts w:cstheme="minorHAnsi"/>
                <w:b/>
                <w:sz w:val="24"/>
                <w:szCs w:val="24"/>
              </w:rPr>
              <w:t xml:space="preserve"> hours to 2 weeks</w:t>
            </w:r>
          </w:p>
        </w:tc>
        <w:tc>
          <w:tcPr>
            <w:tcW w:w="7560" w:type="dxa"/>
            <w:shd w:val="clear" w:color="auto" w:fill="auto"/>
          </w:tcPr>
          <w:p w14:paraId="42761C82" w14:textId="6C21DA86" w:rsidR="00D82C5F" w:rsidRPr="00F84A8A" w:rsidRDefault="00AE7545" w:rsidP="00AE7545">
            <w:pPr>
              <w:pStyle w:val="ListParagraph"/>
              <w:numPr>
                <w:ilvl w:val="0"/>
                <w:numId w:val="26"/>
              </w:numPr>
              <w:rPr>
                <w:rFonts w:cstheme="minorHAnsi"/>
                <w:sz w:val="24"/>
                <w:szCs w:val="24"/>
              </w:rPr>
            </w:pPr>
            <w:r w:rsidRPr="00F84A8A">
              <w:rPr>
                <w:rFonts w:cstheme="minorHAnsi"/>
                <w:sz w:val="24"/>
                <w:szCs w:val="24"/>
              </w:rPr>
              <w:t>Must be restored within 2 weeks</w:t>
            </w:r>
          </w:p>
        </w:tc>
      </w:tr>
      <w:tr w:rsidR="00D82C5F" w:rsidRPr="00F84A8A" w14:paraId="56C538C4" w14:textId="77777777" w:rsidTr="00725003">
        <w:trPr>
          <w:cantSplit/>
          <w:trHeight w:val="837"/>
        </w:trPr>
        <w:tc>
          <w:tcPr>
            <w:tcW w:w="1800" w:type="dxa"/>
            <w:shd w:val="clear" w:color="auto" w:fill="auto"/>
          </w:tcPr>
          <w:p w14:paraId="0997868C" w14:textId="1C646D6F" w:rsidR="00D82C5F" w:rsidRPr="00F84A8A" w:rsidRDefault="00000000" w:rsidP="00F2202C">
            <w:pPr>
              <w:rPr>
                <w:rFonts w:cstheme="minorHAnsi"/>
                <w:sz w:val="24"/>
                <w:szCs w:val="24"/>
              </w:rPr>
            </w:pPr>
            <w:sdt>
              <w:sdtPr>
                <w:rPr>
                  <w:rFonts w:cstheme="minorHAnsi"/>
                  <w:b/>
                  <w:sz w:val="24"/>
                  <w:szCs w:val="24"/>
                </w:rPr>
                <w:id w:val="1682392858"/>
                <w15:appearance w15:val="hidden"/>
                <w14:checkbox>
                  <w14:checked w14:val="0"/>
                  <w14:checkedState w14:val="2612" w14:font="MS Gothic"/>
                  <w14:uncheckedState w14:val="2610" w14:font="MS Gothic"/>
                </w14:checkbox>
              </w:sdtPr>
              <w:sdtContent>
                <w:r w:rsidR="000F277D" w:rsidRPr="00F84A8A">
                  <w:rPr>
                    <w:rFonts w:ascii="Segoe UI Symbol" w:eastAsia="MS Gothic" w:hAnsi="Segoe UI Symbol" w:cs="Segoe UI Symbol"/>
                    <w:b/>
                    <w:sz w:val="24"/>
                    <w:szCs w:val="24"/>
                  </w:rPr>
                  <w:t>☐</w:t>
                </w:r>
              </w:sdtContent>
            </w:sdt>
            <w:r w:rsidR="00D82C5F" w:rsidRPr="00F84A8A">
              <w:rPr>
                <w:rFonts w:cstheme="minorHAnsi"/>
                <w:sz w:val="24"/>
                <w:szCs w:val="24"/>
              </w:rPr>
              <w:t xml:space="preserve"> </w:t>
            </w:r>
            <w:r w:rsidR="00D82C5F" w:rsidRPr="00F84A8A">
              <w:rPr>
                <w:rFonts w:cstheme="minorHAnsi"/>
                <w:b/>
                <w:sz w:val="24"/>
                <w:szCs w:val="24"/>
              </w:rPr>
              <w:t>More than 2 weeks</w:t>
            </w:r>
          </w:p>
        </w:tc>
        <w:tc>
          <w:tcPr>
            <w:tcW w:w="7560" w:type="dxa"/>
            <w:shd w:val="clear" w:color="auto" w:fill="auto"/>
          </w:tcPr>
          <w:p w14:paraId="1511610F" w14:textId="1ECB6849" w:rsidR="00045256" w:rsidRPr="00F84A8A" w:rsidRDefault="00AE7545" w:rsidP="00AE7545">
            <w:pPr>
              <w:pStyle w:val="ListParagraph"/>
              <w:numPr>
                <w:ilvl w:val="0"/>
                <w:numId w:val="26"/>
              </w:numPr>
              <w:rPr>
                <w:rFonts w:cstheme="minorHAnsi"/>
                <w:sz w:val="24"/>
                <w:szCs w:val="24"/>
              </w:rPr>
            </w:pPr>
            <w:r w:rsidRPr="00F84A8A">
              <w:rPr>
                <w:rFonts w:cstheme="minorHAnsi"/>
                <w:sz w:val="24"/>
                <w:szCs w:val="24"/>
              </w:rPr>
              <w:t>Must be restored within more than 2 weeks</w:t>
            </w:r>
          </w:p>
        </w:tc>
      </w:tr>
    </w:tbl>
    <w:p w14:paraId="4250F60E" w14:textId="0133DF0F" w:rsidR="00ED77F9" w:rsidRPr="00F84A8A" w:rsidRDefault="00ED77F9" w:rsidP="00ED77F9">
      <w:pPr>
        <w:rPr>
          <w:rFonts w:cstheme="minorHAnsi"/>
          <w:sz w:val="24"/>
          <w:szCs w:val="24"/>
        </w:rPr>
      </w:pPr>
      <w:r w:rsidRPr="00F84A8A">
        <w:rPr>
          <w:rFonts w:cstheme="minorHAnsi"/>
          <w:b/>
          <w:sz w:val="24"/>
          <w:szCs w:val="24"/>
        </w:rPr>
        <w:t>Recovery Point Objective (RPO)</w:t>
      </w:r>
      <w:r w:rsidR="003C4DE5" w:rsidRPr="00F84A8A">
        <w:rPr>
          <w:rFonts w:cstheme="minorHAnsi"/>
          <w:b/>
          <w:sz w:val="24"/>
          <w:szCs w:val="24"/>
        </w:rPr>
        <w:t xml:space="preserve"> - </w:t>
      </w:r>
      <w:r w:rsidR="00BB75AD" w:rsidRPr="00F84A8A">
        <w:rPr>
          <w:rFonts w:cstheme="minorHAnsi"/>
          <w:b/>
          <w:sz w:val="24"/>
          <w:szCs w:val="24"/>
        </w:rPr>
        <w:t>business)</w:t>
      </w:r>
      <w:r w:rsidRPr="00F84A8A">
        <w:rPr>
          <w:rFonts w:cstheme="minorHAnsi"/>
          <w:b/>
          <w:sz w:val="24"/>
          <w:szCs w:val="24"/>
        </w:rPr>
        <w:t>:</w:t>
      </w:r>
      <w:r w:rsidRPr="00F84A8A">
        <w:rPr>
          <w:rFonts w:cstheme="minorHAnsi"/>
          <w:sz w:val="24"/>
          <w:szCs w:val="24"/>
        </w:rPr>
        <w:t xml:space="preserve"> </w:t>
      </w:r>
      <w:r w:rsidR="00123236" w:rsidRPr="00F84A8A">
        <w:rPr>
          <w:rFonts w:cstheme="minorHAnsi"/>
          <w:sz w:val="24"/>
          <w:szCs w:val="24"/>
        </w:rPr>
        <w:t>The maximum data loss the business can tolerate before significant impact to business operations, measured from the point of the disaster event.</w:t>
      </w:r>
      <w:r w:rsidR="00123236" w:rsidRPr="00F84A8A" w:rsidDel="00123236">
        <w:rPr>
          <w:rFonts w:cstheme="minorHAnsi"/>
          <w:sz w:val="24"/>
          <w:szCs w:val="24"/>
        </w:rPr>
        <w:t xml:space="preserve"> </w:t>
      </w:r>
    </w:p>
    <w:tbl>
      <w:tblPr>
        <w:tblW w:w="0" w:type="auto"/>
        <w:tblLook w:val="04A0" w:firstRow="1" w:lastRow="0" w:firstColumn="1" w:lastColumn="0" w:noHBand="0" w:noVBand="1"/>
      </w:tblPr>
      <w:tblGrid>
        <w:gridCol w:w="1800"/>
        <w:gridCol w:w="7560"/>
      </w:tblGrid>
      <w:tr w:rsidR="00901B2A" w:rsidRPr="00F84A8A" w14:paraId="77B4CC9E" w14:textId="77777777" w:rsidTr="00715268">
        <w:trPr>
          <w:cantSplit/>
        </w:trPr>
        <w:tc>
          <w:tcPr>
            <w:tcW w:w="1800" w:type="dxa"/>
            <w:shd w:val="clear" w:color="auto" w:fill="auto"/>
          </w:tcPr>
          <w:p w14:paraId="59B6D89D" w14:textId="41099558" w:rsidR="00901B2A" w:rsidRPr="00F84A8A" w:rsidRDefault="00000000" w:rsidP="00901B2A">
            <w:pPr>
              <w:rPr>
                <w:rFonts w:cstheme="minorHAnsi"/>
                <w:sz w:val="24"/>
                <w:szCs w:val="24"/>
              </w:rPr>
            </w:pPr>
            <w:sdt>
              <w:sdtPr>
                <w:rPr>
                  <w:rFonts w:cstheme="minorHAnsi"/>
                  <w:b/>
                  <w:sz w:val="24"/>
                  <w:szCs w:val="24"/>
                </w:rPr>
                <w:id w:val="1956678055"/>
                <w15:appearance w15:val="hidden"/>
                <w14:checkbox>
                  <w14:checked w14:val="0"/>
                  <w14:checkedState w14:val="2612" w14:font="MS Gothic"/>
                  <w14:uncheckedState w14:val="2610" w14:font="MS Gothic"/>
                </w14:checkbox>
              </w:sdtPr>
              <w:sdtContent>
                <w:r w:rsidR="000F277D" w:rsidRPr="00F84A8A">
                  <w:rPr>
                    <w:rFonts w:ascii="Segoe UI Symbol" w:eastAsia="MS Gothic" w:hAnsi="Segoe UI Symbol" w:cs="Segoe UI Symbol"/>
                    <w:b/>
                    <w:sz w:val="24"/>
                    <w:szCs w:val="24"/>
                  </w:rPr>
                  <w:t>☐</w:t>
                </w:r>
              </w:sdtContent>
            </w:sdt>
            <w:r w:rsidR="00901B2A" w:rsidRPr="00F84A8A">
              <w:rPr>
                <w:rFonts w:cstheme="minorHAnsi"/>
                <w:sz w:val="24"/>
                <w:szCs w:val="24"/>
              </w:rPr>
              <w:t xml:space="preserve"> </w:t>
            </w:r>
            <w:r w:rsidR="00901B2A" w:rsidRPr="00F84A8A">
              <w:rPr>
                <w:rFonts w:cstheme="minorHAnsi"/>
                <w:b/>
                <w:sz w:val="24"/>
                <w:szCs w:val="24"/>
              </w:rPr>
              <w:t>No Data Loss</w:t>
            </w:r>
          </w:p>
        </w:tc>
        <w:tc>
          <w:tcPr>
            <w:tcW w:w="7560" w:type="dxa"/>
            <w:shd w:val="clear" w:color="auto" w:fill="auto"/>
          </w:tcPr>
          <w:p w14:paraId="56A0F3C6" w14:textId="77777777" w:rsidR="00901B2A" w:rsidRPr="00F84A8A" w:rsidRDefault="00901B2A" w:rsidP="00901B2A">
            <w:pPr>
              <w:pStyle w:val="ListParagraph"/>
              <w:numPr>
                <w:ilvl w:val="0"/>
                <w:numId w:val="26"/>
              </w:numPr>
              <w:rPr>
                <w:rFonts w:cstheme="minorHAnsi"/>
                <w:sz w:val="24"/>
                <w:szCs w:val="24"/>
              </w:rPr>
            </w:pPr>
            <w:r w:rsidRPr="00F84A8A">
              <w:rPr>
                <w:rFonts w:cstheme="minorHAnsi"/>
                <w:sz w:val="24"/>
                <w:szCs w:val="24"/>
              </w:rPr>
              <w:t>Little to no interruption or data loss</w:t>
            </w:r>
          </w:p>
        </w:tc>
      </w:tr>
      <w:tr w:rsidR="00901B2A" w:rsidRPr="00F84A8A" w14:paraId="6875831D" w14:textId="77777777" w:rsidTr="00715268">
        <w:trPr>
          <w:cantSplit/>
          <w:trHeight w:val="297"/>
        </w:trPr>
        <w:tc>
          <w:tcPr>
            <w:tcW w:w="1800" w:type="dxa"/>
            <w:shd w:val="clear" w:color="auto" w:fill="auto"/>
          </w:tcPr>
          <w:p w14:paraId="6E1AB37F" w14:textId="249A8CFE" w:rsidR="00901B2A" w:rsidRPr="00F84A8A" w:rsidRDefault="00000000" w:rsidP="00901B2A">
            <w:pPr>
              <w:rPr>
                <w:rFonts w:cstheme="minorHAnsi"/>
                <w:sz w:val="24"/>
                <w:szCs w:val="24"/>
              </w:rPr>
            </w:pPr>
            <w:sdt>
              <w:sdtPr>
                <w:rPr>
                  <w:rFonts w:cstheme="minorHAnsi"/>
                  <w:b/>
                  <w:sz w:val="24"/>
                  <w:szCs w:val="24"/>
                </w:rPr>
                <w:id w:val="-955255014"/>
                <w15:appearance w15:val="hidden"/>
                <w14:checkbox>
                  <w14:checked w14:val="0"/>
                  <w14:checkedState w14:val="2612" w14:font="MS Gothic"/>
                  <w14:uncheckedState w14:val="2610" w14:font="MS Gothic"/>
                </w14:checkbox>
              </w:sdtPr>
              <w:sdtContent>
                <w:r w:rsidR="000F277D" w:rsidRPr="00F84A8A">
                  <w:rPr>
                    <w:rFonts w:ascii="Segoe UI Symbol" w:eastAsia="MS Gothic" w:hAnsi="Segoe UI Symbol" w:cs="Segoe UI Symbol"/>
                    <w:b/>
                    <w:sz w:val="24"/>
                    <w:szCs w:val="24"/>
                  </w:rPr>
                  <w:t>☐</w:t>
                </w:r>
              </w:sdtContent>
            </w:sdt>
            <w:r w:rsidR="00901B2A" w:rsidRPr="00F84A8A">
              <w:rPr>
                <w:rFonts w:cstheme="minorHAnsi"/>
                <w:sz w:val="24"/>
                <w:szCs w:val="24"/>
              </w:rPr>
              <w:t xml:space="preserve"> </w:t>
            </w:r>
            <w:r w:rsidR="00901B2A" w:rsidRPr="00F84A8A">
              <w:rPr>
                <w:rFonts w:cstheme="minorHAnsi"/>
                <w:b/>
                <w:sz w:val="24"/>
                <w:szCs w:val="24"/>
              </w:rPr>
              <w:t>Up to 1 hour</w:t>
            </w:r>
          </w:p>
        </w:tc>
        <w:tc>
          <w:tcPr>
            <w:tcW w:w="7560" w:type="dxa"/>
            <w:shd w:val="clear" w:color="auto" w:fill="auto"/>
          </w:tcPr>
          <w:p w14:paraId="1164F0C5" w14:textId="77777777" w:rsidR="00901B2A" w:rsidRPr="00F84A8A" w:rsidRDefault="00901B2A" w:rsidP="00901B2A">
            <w:pPr>
              <w:pStyle w:val="ListParagraph"/>
              <w:numPr>
                <w:ilvl w:val="0"/>
                <w:numId w:val="26"/>
              </w:numPr>
              <w:rPr>
                <w:rFonts w:cstheme="minorHAnsi"/>
                <w:sz w:val="24"/>
                <w:szCs w:val="24"/>
              </w:rPr>
            </w:pPr>
            <w:r w:rsidRPr="00F84A8A">
              <w:rPr>
                <w:rFonts w:cstheme="minorHAnsi"/>
                <w:sz w:val="24"/>
                <w:szCs w:val="24"/>
              </w:rPr>
              <w:t>Minimal data loss</w:t>
            </w:r>
          </w:p>
        </w:tc>
      </w:tr>
      <w:tr w:rsidR="00901B2A" w:rsidRPr="00F84A8A" w14:paraId="2E56E774" w14:textId="77777777" w:rsidTr="00715268">
        <w:trPr>
          <w:cantSplit/>
          <w:trHeight w:val="207"/>
        </w:trPr>
        <w:tc>
          <w:tcPr>
            <w:tcW w:w="1800" w:type="dxa"/>
            <w:shd w:val="clear" w:color="auto" w:fill="auto"/>
          </w:tcPr>
          <w:p w14:paraId="7F33EFA9" w14:textId="094C069C" w:rsidR="00901B2A" w:rsidRPr="00F84A8A" w:rsidRDefault="00000000" w:rsidP="00901B2A">
            <w:pPr>
              <w:rPr>
                <w:rFonts w:cstheme="minorHAnsi"/>
                <w:sz w:val="24"/>
                <w:szCs w:val="24"/>
              </w:rPr>
            </w:pPr>
            <w:sdt>
              <w:sdtPr>
                <w:rPr>
                  <w:rFonts w:cstheme="minorHAnsi"/>
                  <w:b/>
                  <w:sz w:val="24"/>
                  <w:szCs w:val="24"/>
                </w:rPr>
                <w:id w:val="1866560721"/>
                <w15:appearance w15:val="hidden"/>
                <w14:checkbox>
                  <w14:checked w14:val="0"/>
                  <w14:checkedState w14:val="2612" w14:font="MS Gothic"/>
                  <w14:uncheckedState w14:val="2610" w14:font="MS Gothic"/>
                </w14:checkbox>
              </w:sdtPr>
              <w:sdtContent>
                <w:r w:rsidR="000F277D" w:rsidRPr="00F84A8A">
                  <w:rPr>
                    <w:rFonts w:ascii="Segoe UI Symbol" w:eastAsia="MS Gothic" w:hAnsi="Segoe UI Symbol" w:cs="Segoe UI Symbol"/>
                    <w:b/>
                    <w:sz w:val="24"/>
                    <w:szCs w:val="24"/>
                  </w:rPr>
                  <w:t>☐</w:t>
                </w:r>
              </w:sdtContent>
            </w:sdt>
            <w:r w:rsidR="00901B2A" w:rsidRPr="00F84A8A">
              <w:rPr>
                <w:rFonts w:cstheme="minorHAnsi"/>
                <w:sz w:val="24"/>
                <w:szCs w:val="24"/>
              </w:rPr>
              <w:t xml:space="preserve"> </w:t>
            </w:r>
            <w:r w:rsidR="00901B2A" w:rsidRPr="00F84A8A">
              <w:rPr>
                <w:rFonts w:cstheme="minorHAnsi"/>
                <w:b/>
                <w:sz w:val="24"/>
                <w:szCs w:val="24"/>
              </w:rPr>
              <w:t>1 to 4 hours</w:t>
            </w:r>
          </w:p>
        </w:tc>
        <w:tc>
          <w:tcPr>
            <w:tcW w:w="7560" w:type="dxa"/>
            <w:shd w:val="clear" w:color="auto" w:fill="auto"/>
          </w:tcPr>
          <w:p w14:paraId="067E1777" w14:textId="77777777" w:rsidR="00901B2A" w:rsidRPr="00F84A8A" w:rsidRDefault="00901B2A" w:rsidP="00901B2A">
            <w:pPr>
              <w:pStyle w:val="ListParagraph"/>
              <w:numPr>
                <w:ilvl w:val="0"/>
                <w:numId w:val="26"/>
              </w:numPr>
              <w:rPr>
                <w:rFonts w:cstheme="minorHAnsi"/>
                <w:sz w:val="24"/>
                <w:szCs w:val="24"/>
              </w:rPr>
            </w:pPr>
            <w:r w:rsidRPr="00F84A8A">
              <w:rPr>
                <w:rFonts w:cstheme="minorHAnsi"/>
                <w:sz w:val="24"/>
                <w:szCs w:val="24"/>
              </w:rPr>
              <w:t>Some data loss</w:t>
            </w:r>
          </w:p>
        </w:tc>
      </w:tr>
      <w:tr w:rsidR="00901B2A" w:rsidRPr="00F84A8A" w14:paraId="6EDBC045" w14:textId="77777777" w:rsidTr="00715268">
        <w:trPr>
          <w:cantSplit/>
          <w:trHeight w:val="207"/>
        </w:trPr>
        <w:tc>
          <w:tcPr>
            <w:tcW w:w="1800" w:type="dxa"/>
            <w:shd w:val="clear" w:color="auto" w:fill="auto"/>
          </w:tcPr>
          <w:p w14:paraId="56FA21F5" w14:textId="5EF93BC9" w:rsidR="00901B2A" w:rsidRPr="00F84A8A" w:rsidRDefault="00000000" w:rsidP="00901B2A">
            <w:pPr>
              <w:rPr>
                <w:rFonts w:cstheme="minorHAnsi"/>
                <w:sz w:val="24"/>
                <w:szCs w:val="24"/>
              </w:rPr>
            </w:pPr>
            <w:sdt>
              <w:sdtPr>
                <w:rPr>
                  <w:rFonts w:cstheme="minorHAnsi"/>
                  <w:b/>
                  <w:sz w:val="24"/>
                  <w:szCs w:val="24"/>
                </w:rPr>
                <w:id w:val="-1837529686"/>
                <w15:appearance w15:val="hidden"/>
                <w14:checkbox>
                  <w14:checked w14:val="0"/>
                  <w14:checkedState w14:val="2612" w14:font="MS Gothic"/>
                  <w14:uncheckedState w14:val="2610" w14:font="MS Gothic"/>
                </w14:checkbox>
              </w:sdtPr>
              <w:sdtContent>
                <w:r w:rsidR="000F277D" w:rsidRPr="00F84A8A">
                  <w:rPr>
                    <w:rFonts w:ascii="Segoe UI Symbol" w:eastAsia="MS Gothic" w:hAnsi="Segoe UI Symbol" w:cs="Segoe UI Symbol"/>
                    <w:b/>
                    <w:sz w:val="24"/>
                    <w:szCs w:val="24"/>
                  </w:rPr>
                  <w:t>☐</w:t>
                </w:r>
              </w:sdtContent>
            </w:sdt>
            <w:r w:rsidR="00901B2A" w:rsidRPr="00F84A8A">
              <w:rPr>
                <w:rFonts w:cstheme="minorHAnsi"/>
                <w:sz w:val="24"/>
                <w:szCs w:val="24"/>
              </w:rPr>
              <w:t xml:space="preserve"> </w:t>
            </w:r>
            <w:r w:rsidR="00901B2A" w:rsidRPr="00F84A8A">
              <w:rPr>
                <w:rFonts w:cstheme="minorHAnsi"/>
                <w:b/>
                <w:sz w:val="24"/>
                <w:szCs w:val="24"/>
              </w:rPr>
              <w:t>4 to 24 hours</w:t>
            </w:r>
          </w:p>
        </w:tc>
        <w:tc>
          <w:tcPr>
            <w:tcW w:w="7560" w:type="dxa"/>
            <w:shd w:val="clear" w:color="auto" w:fill="auto"/>
          </w:tcPr>
          <w:p w14:paraId="54F5A585" w14:textId="77777777" w:rsidR="00901B2A" w:rsidRPr="00F84A8A" w:rsidRDefault="00901B2A" w:rsidP="00901B2A">
            <w:pPr>
              <w:pStyle w:val="ListParagraph"/>
              <w:numPr>
                <w:ilvl w:val="0"/>
                <w:numId w:val="26"/>
              </w:numPr>
              <w:rPr>
                <w:rFonts w:cstheme="minorHAnsi"/>
                <w:sz w:val="24"/>
                <w:szCs w:val="24"/>
              </w:rPr>
            </w:pPr>
            <w:r w:rsidRPr="00F84A8A">
              <w:rPr>
                <w:rFonts w:cstheme="minorHAnsi"/>
                <w:sz w:val="24"/>
                <w:szCs w:val="24"/>
              </w:rPr>
              <w:t>Moderate data loss</w:t>
            </w:r>
          </w:p>
        </w:tc>
      </w:tr>
      <w:tr w:rsidR="00901B2A" w:rsidRPr="00F84A8A" w14:paraId="5E6BBC97" w14:textId="77777777" w:rsidTr="00715268">
        <w:trPr>
          <w:cantSplit/>
          <w:trHeight w:val="207"/>
        </w:trPr>
        <w:tc>
          <w:tcPr>
            <w:tcW w:w="1800" w:type="dxa"/>
            <w:shd w:val="clear" w:color="auto" w:fill="auto"/>
          </w:tcPr>
          <w:p w14:paraId="7F6C18EA" w14:textId="0B92375B" w:rsidR="00901B2A" w:rsidRPr="00F84A8A" w:rsidRDefault="00000000" w:rsidP="00901B2A">
            <w:pPr>
              <w:rPr>
                <w:rFonts w:cstheme="minorHAnsi"/>
                <w:sz w:val="24"/>
                <w:szCs w:val="24"/>
              </w:rPr>
            </w:pPr>
            <w:sdt>
              <w:sdtPr>
                <w:rPr>
                  <w:rFonts w:cstheme="minorHAnsi"/>
                  <w:b/>
                  <w:sz w:val="24"/>
                  <w:szCs w:val="24"/>
                </w:rPr>
                <w:id w:val="1317837462"/>
                <w15:appearance w15:val="hidden"/>
                <w14:checkbox>
                  <w14:checked w14:val="0"/>
                  <w14:checkedState w14:val="2612" w14:font="MS Gothic"/>
                  <w14:uncheckedState w14:val="2610" w14:font="MS Gothic"/>
                </w14:checkbox>
              </w:sdtPr>
              <w:sdtContent>
                <w:r w:rsidR="000F277D" w:rsidRPr="00F84A8A">
                  <w:rPr>
                    <w:rFonts w:ascii="Segoe UI Symbol" w:eastAsia="MS Gothic" w:hAnsi="Segoe UI Symbol" w:cs="Segoe UI Symbol"/>
                    <w:b/>
                    <w:sz w:val="24"/>
                    <w:szCs w:val="24"/>
                  </w:rPr>
                  <w:t>☐</w:t>
                </w:r>
              </w:sdtContent>
            </w:sdt>
            <w:r w:rsidR="00901B2A" w:rsidRPr="00F84A8A">
              <w:rPr>
                <w:rFonts w:cstheme="minorHAnsi"/>
                <w:sz w:val="24"/>
                <w:szCs w:val="24"/>
              </w:rPr>
              <w:t xml:space="preserve"> </w:t>
            </w:r>
            <w:r w:rsidR="00901B2A" w:rsidRPr="00F84A8A">
              <w:rPr>
                <w:rFonts w:cstheme="minorHAnsi"/>
                <w:b/>
                <w:sz w:val="24"/>
                <w:szCs w:val="24"/>
              </w:rPr>
              <w:t>More than 24 hrs</w:t>
            </w:r>
          </w:p>
        </w:tc>
        <w:tc>
          <w:tcPr>
            <w:tcW w:w="7560" w:type="dxa"/>
            <w:shd w:val="clear" w:color="auto" w:fill="auto"/>
          </w:tcPr>
          <w:p w14:paraId="7104C0F7" w14:textId="77777777" w:rsidR="00901B2A" w:rsidRPr="00F84A8A" w:rsidRDefault="00901B2A" w:rsidP="00901B2A">
            <w:pPr>
              <w:pStyle w:val="ListParagraph"/>
              <w:numPr>
                <w:ilvl w:val="0"/>
                <w:numId w:val="26"/>
              </w:numPr>
              <w:rPr>
                <w:rFonts w:cstheme="minorHAnsi"/>
                <w:sz w:val="24"/>
                <w:szCs w:val="24"/>
              </w:rPr>
            </w:pPr>
            <w:r w:rsidRPr="00F84A8A">
              <w:rPr>
                <w:rFonts w:cstheme="minorHAnsi"/>
                <w:sz w:val="24"/>
                <w:szCs w:val="24"/>
              </w:rPr>
              <w:t>Significant data loss</w:t>
            </w:r>
          </w:p>
        </w:tc>
      </w:tr>
    </w:tbl>
    <w:p w14:paraId="4011A414" w14:textId="7C92A106" w:rsidR="00AD5A21" w:rsidRPr="00F84A8A" w:rsidRDefault="00ED77F9" w:rsidP="00684BC8">
      <w:pPr>
        <w:rPr>
          <w:rFonts w:cstheme="minorHAnsi"/>
          <w:sz w:val="24"/>
          <w:szCs w:val="24"/>
        </w:rPr>
      </w:pPr>
      <w:r w:rsidRPr="00F84A8A">
        <w:rPr>
          <w:rFonts w:cstheme="minorHAnsi"/>
          <w:b/>
          <w:bCs/>
          <w:sz w:val="24"/>
          <w:szCs w:val="24"/>
        </w:rPr>
        <w:t>Note:</w:t>
      </w:r>
      <w:r w:rsidRPr="00F84A8A">
        <w:rPr>
          <w:rFonts w:cstheme="minorHAnsi"/>
          <w:bCs/>
          <w:sz w:val="24"/>
          <w:szCs w:val="24"/>
        </w:rPr>
        <w:t xml:space="preserve"> </w:t>
      </w:r>
      <w:r w:rsidRPr="00F84A8A">
        <w:rPr>
          <w:rFonts w:cstheme="minorHAnsi"/>
          <w:sz w:val="24"/>
          <w:szCs w:val="24"/>
        </w:rPr>
        <w:t>In instances where specific information technology pieces support more than one classification of essential services</w:t>
      </w:r>
      <w:r w:rsidR="00A51466" w:rsidRPr="00F84A8A">
        <w:rPr>
          <w:rFonts w:cstheme="minorHAnsi"/>
          <w:sz w:val="24"/>
          <w:szCs w:val="24"/>
        </w:rPr>
        <w:t>,</w:t>
      </w:r>
      <w:r w:rsidRPr="00F84A8A">
        <w:rPr>
          <w:rFonts w:cstheme="minorHAnsi"/>
          <w:sz w:val="24"/>
          <w:szCs w:val="24"/>
        </w:rPr>
        <w:t xml:space="preserve"> they should be restored using the priority of the highest classification level. </w:t>
      </w:r>
    </w:p>
    <w:p w14:paraId="3B8D8A30" w14:textId="77777777" w:rsidR="006A2584" w:rsidRPr="00F84A8A" w:rsidRDefault="006A2584" w:rsidP="00684BC8">
      <w:pPr>
        <w:rPr>
          <w:rFonts w:cstheme="minorHAnsi"/>
          <w:sz w:val="24"/>
          <w:szCs w:val="24"/>
        </w:rPr>
        <w:sectPr w:rsidR="006A2584" w:rsidRPr="00F84A8A" w:rsidSect="002D2D97">
          <w:headerReference w:type="default" r:id="rId21"/>
          <w:footerReference w:type="even" r:id="rId22"/>
          <w:footerReference w:type="first" r:id="rId23"/>
          <w:pgSz w:w="12240" w:h="15840" w:code="1"/>
          <w:pgMar w:top="1440" w:right="1440" w:bottom="1440" w:left="1440" w:header="720" w:footer="561" w:gutter="0"/>
          <w:cols w:space="720"/>
          <w:titlePg/>
          <w:docGrid w:linePitch="326"/>
        </w:sectPr>
      </w:pPr>
    </w:p>
    <w:p w14:paraId="67232052" w14:textId="6993ECD6" w:rsidR="00FE2398" w:rsidRPr="00184F61" w:rsidRDefault="00862777" w:rsidP="00F84A8A">
      <w:pPr>
        <w:pStyle w:val="Style1"/>
      </w:pPr>
      <w:bookmarkStart w:id="54" w:name="_Toc42156307"/>
      <w:bookmarkStart w:id="55" w:name="_Toc71799714"/>
      <w:bookmarkStart w:id="56" w:name="_Toc92204632"/>
      <w:bookmarkStart w:id="57" w:name="_Toc172033345"/>
      <w:r w:rsidRPr="00184F61">
        <w:lastRenderedPageBreak/>
        <w:t xml:space="preserve">4.0 </w:t>
      </w:r>
      <w:bookmarkEnd w:id="54"/>
      <w:bookmarkEnd w:id="55"/>
      <w:r w:rsidR="00613B88" w:rsidRPr="00184F61">
        <w:t>Threats and Risks Assessment</w:t>
      </w:r>
      <w:bookmarkEnd w:id="56"/>
      <w:bookmarkEnd w:id="57"/>
    </w:p>
    <w:p w14:paraId="5DCAA852" w14:textId="1CC6F0B6" w:rsidR="00613B88" w:rsidRPr="000D1DF1" w:rsidRDefault="00613B88" w:rsidP="00F84A8A">
      <w:pPr>
        <w:pStyle w:val="Style2"/>
      </w:pPr>
      <w:bookmarkStart w:id="58" w:name="_Toc83215964"/>
      <w:bookmarkStart w:id="59" w:name="_Toc92204633"/>
      <w:bookmarkStart w:id="60" w:name="_Toc172033346"/>
      <w:r w:rsidRPr="000D1DF1">
        <w:t>4.1 Assessment Stage</w:t>
      </w:r>
      <w:bookmarkStart w:id="61" w:name="_Toc210111938"/>
      <w:bookmarkEnd w:id="58"/>
      <w:bookmarkEnd w:id="59"/>
      <w:bookmarkEnd w:id="60"/>
    </w:p>
    <w:p w14:paraId="42A830A6" w14:textId="77777777" w:rsidR="00613B88" w:rsidRPr="00F84A8A" w:rsidRDefault="00613B88" w:rsidP="00613B88">
      <w:pPr>
        <w:rPr>
          <w:rFonts w:cstheme="minorHAnsi"/>
          <w:sz w:val="24"/>
          <w:szCs w:val="24"/>
        </w:rPr>
      </w:pPr>
      <w:r w:rsidRPr="00F84A8A">
        <w:rPr>
          <w:rFonts w:cstheme="minorHAnsi"/>
          <w:sz w:val="24"/>
          <w:szCs w:val="24"/>
        </w:rPr>
        <w:t>Applications and other digital solutions go through a lifecycle that normally includes:</w:t>
      </w:r>
    </w:p>
    <w:p w14:paraId="495F287F" w14:textId="77777777" w:rsidR="00613B88" w:rsidRPr="00F84A8A" w:rsidRDefault="00613B88" w:rsidP="00613B88">
      <w:pPr>
        <w:rPr>
          <w:rFonts w:cstheme="minorHAnsi"/>
          <w:i/>
          <w:sz w:val="24"/>
          <w:szCs w:val="24"/>
        </w:rPr>
      </w:pPr>
      <w:r w:rsidRPr="00F84A8A">
        <w:rPr>
          <w:rFonts w:cstheme="minorHAnsi"/>
          <w:i/>
          <w:sz w:val="24"/>
          <w:szCs w:val="24"/>
        </w:rPr>
        <w:tab/>
        <w:t xml:space="preserve">Concept -&gt; Design -&gt; Development -&gt; Implementation -&gt; Production -&gt; Maintenance -&gt; </w:t>
      </w:r>
      <w:proofErr w:type="gramStart"/>
      <w:r w:rsidRPr="00F84A8A">
        <w:rPr>
          <w:rFonts w:cstheme="minorHAnsi"/>
          <w:i/>
          <w:sz w:val="24"/>
          <w:szCs w:val="24"/>
        </w:rPr>
        <w:t>Decommission</w:t>
      </w:r>
      <w:proofErr w:type="gramEnd"/>
    </w:p>
    <w:p w14:paraId="62A161F5" w14:textId="77777777" w:rsidR="00613B88" w:rsidRPr="00F84A8A" w:rsidRDefault="00613B88" w:rsidP="006418C3">
      <w:pPr>
        <w:jc w:val="both"/>
        <w:rPr>
          <w:rFonts w:cstheme="minorHAnsi"/>
          <w:sz w:val="24"/>
          <w:szCs w:val="24"/>
        </w:rPr>
      </w:pPr>
      <w:r w:rsidRPr="00F84A8A">
        <w:rPr>
          <w:rFonts w:cstheme="minorHAnsi"/>
          <w:sz w:val="24"/>
          <w:szCs w:val="24"/>
        </w:rPr>
        <w:t>The particular stage when the assessment is performed can usually indicate the level of confidence that should be given to the assessment. A system assessed at the idea or conceptual stage for instance may change as the lifecycle progresses, but one already in production would truly reflect the threats that come with the system.</w:t>
      </w:r>
    </w:p>
    <w:p w14:paraId="6437DB54" w14:textId="77777777" w:rsidR="00613B88" w:rsidRPr="00F84A8A" w:rsidRDefault="00613B88" w:rsidP="00613B88">
      <w:pPr>
        <w:rPr>
          <w:rFonts w:cstheme="minorHAnsi"/>
          <w:sz w:val="24"/>
          <w:szCs w:val="24"/>
        </w:rPr>
      </w:pPr>
      <w:r w:rsidRPr="00F84A8A">
        <w:rPr>
          <w:rFonts w:cstheme="minorHAnsi"/>
          <w:sz w:val="24"/>
          <w:szCs w:val="24"/>
        </w:rPr>
        <w:t>Please indicate below at which stage this assessment was performed (pick from above):</w:t>
      </w:r>
    </w:p>
    <w:bookmarkStart w:id="62" w:name="_Toc92204634"/>
    <w:p w14:paraId="2C5D5FCF" w14:textId="63BBDC51" w:rsidR="004366C1" w:rsidRPr="00F84A8A" w:rsidRDefault="00000000" w:rsidP="00771333">
      <w:pPr>
        <w:rPr>
          <w:rFonts w:cstheme="minorHAnsi"/>
          <w:sz w:val="24"/>
          <w:szCs w:val="24"/>
        </w:rPr>
      </w:pPr>
      <w:sdt>
        <w:sdtPr>
          <w:rPr>
            <w:rFonts w:cstheme="minorHAnsi"/>
            <w:sz w:val="24"/>
            <w:szCs w:val="24"/>
          </w:rPr>
          <w:alias w:val="Response"/>
          <w:tag w:val="Response"/>
          <w:id w:val="-1935965761"/>
          <w:placeholder>
            <w:docPart w:val="AE33447598494A53BFA7128A819012BA"/>
          </w:placeholder>
          <w15:color w:val="FF0000"/>
          <w15:appearance w15:val="tags"/>
          <w:comboBox>
            <w:listItem w:displayText="Choose the Stage" w:value="Choose the Stage"/>
            <w:listItem w:displayText="Concept" w:value="Concept"/>
            <w:listItem w:displayText="Design" w:value="Design"/>
            <w:listItem w:displayText="Development" w:value="Development"/>
            <w:listItem w:displayText="Implementation" w:value="Implementation"/>
            <w:listItem w:displayText="Production" w:value="Production"/>
            <w:listItem w:displayText="Maintenance" w:value="Maintenance"/>
            <w:listItem w:displayText="Decommission" w:value="Decommission"/>
          </w:comboBox>
        </w:sdtPr>
        <w:sdtContent>
          <w:r w:rsidR="00B92A19" w:rsidRPr="00F84A8A">
            <w:rPr>
              <w:rFonts w:cstheme="minorHAnsi"/>
              <w:sz w:val="24"/>
              <w:szCs w:val="24"/>
            </w:rPr>
            <w:t>Choose a Stage</w:t>
          </w:r>
        </w:sdtContent>
      </w:sdt>
      <w:bookmarkEnd w:id="62"/>
      <w:r w:rsidR="00BD5E6F" w:rsidRPr="00F84A8A" w:rsidDel="00BD5E6F">
        <w:rPr>
          <w:rFonts w:cstheme="minorHAnsi"/>
          <w:sz w:val="24"/>
          <w:szCs w:val="24"/>
        </w:rPr>
        <w:t xml:space="preserve"> </w:t>
      </w:r>
    </w:p>
    <w:p w14:paraId="6EB74E94" w14:textId="25D48A37" w:rsidR="00613B88" w:rsidRPr="000D1DF1" w:rsidRDefault="00613B88" w:rsidP="00F84A8A">
      <w:pPr>
        <w:pStyle w:val="Style2"/>
        <w:rPr>
          <w:lang w:val="en-US"/>
        </w:rPr>
      </w:pPr>
      <w:bookmarkStart w:id="63" w:name="_Toc92204635"/>
      <w:bookmarkStart w:id="64" w:name="_Toc172033347"/>
      <w:r w:rsidRPr="000D1DF1">
        <w:rPr>
          <w:lang w:val="en-US"/>
        </w:rPr>
        <w:t>4.2 Identification of</w:t>
      </w:r>
      <w:r w:rsidR="00077BDB" w:rsidRPr="000D1DF1">
        <w:rPr>
          <w:lang w:val="en-US"/>
        </w:rPr>
        <w:t xml:space="preserve"> </w:t>
      </w:r>
      <w:r w:rsidRPr="000D1DF1">
        <w:rPr>
          <w:lang w:val="en-US"/>
        </w:rPr>
        <w:t>Known Vulnerabilities</w:t>
      </w:r>
      <w:bookmarkEnd w:id="63"/>
      <w:bookmarkEnd w:id="64"/>
    </w:p>
    <w:p w14:paraId="094E639A" w14:textId="77113DA8" w:rsidR="00613B88" w:rsidRPr="00F84A8A" w:rsidRDefault="00613B88" w:rsidP="00613B88">
      <w:pPr>
        <w:rPr>
          <w:rFonts w:cstheme="minorHAnsi"/>
          <w:sz w:val="24"/>
          <w:szCs w:val="24"/>
          <w:lang w:val="en-US"/>
        </w:rPr>
      </w:pPr>
      <w:r w:rsidRPr="00F84A8A">
        <w:rPr>
          <w:rFonts w:cstheme="minorHAnsi"/>
          <w:sz w:val="24"/>
          <w:szCs w:val="24"/>
          <w:lang w:val="en-US"/>
        </w:rPr>
        <w:t xml:space="preserve">Vulnerabilities are the known potential weaknesses or </w:t>
      </w:r>
      <w:r w:rsidR="00DA0B9F" w:rsidRPr="00F84A8A">
        <w:rPr>
          <w:rFonts w:cstheme="minorHAnsi"/>
          <w:sz w:val="24"/>
          <w:szCs w:val="24"/>
          <w:lang w:val="en-US"/>
        </w:rPr>
        <w:t>shortcomings</w:t>
      </w:r>
      <w:r w:rsidRPr="00F84A8A">
        <w:rPr>
          <w:rFonts w:cstheme="minorHAnsi"/>
          <w:sz w:val="24"/>
          <w:szCs w:val="24"/>
          <w:lang w:val="en-US"/>
        </w:rPr>
        <w:t xml:space="preserve"> of a solution that are known and could be exploited by an attack.</w:t>
      </w:r>
    </w:p>
    <w:p w14:paraId="1F4FCAB6" w14:textId="75131398" w:rsidR="00613B88" w:rsidRPr="00F84A8A" w:rsidRDefault="00613B88" w:rsidP="00613B88">
      <w:pPr>
        <w:rPr>
          <w:rFonts w:cstheme="minorHAnsi"/>
          <w:sz w:val="24"/>
          <w:szCs w:val="24"/>
          <w:lang w:val="en-US"/>
        </w:rPr>
      </w:pPr>
      <w:r w:rsidRPr="00F84A8A">
        <w:rPr>
          <w:rFonts w:cstheme="minorHAnsi"/>
          <w:sz w:val="24"/>
          <w:szCs w:val="24"/>
          <w:lang w:val="en-US"/>
        </w:rPr>
        <w:t xml:space="preserve">Threats are the potential exploits of vulnerabilities that could be </w:t>
      </w:r>
      <w:r w:rsidR="00937705" w:rsidRPr="00F84A8A">
        <w:rPr>
          <w:rFonts w:cstheme="minorHAnsi"/>
          <w:sz w:val="24"/>
          <w:szCs w:val="24"/>
          <w:lang w:val="en-US"/>
        </w:rPr>
        <w:t>executed</w:t>
      </w:r>
      <w:r w:rsidRPr="00F84A8A">
        <w:rPr>
          <w:rFonts w:cstheme="minorHAnsi"/>
          <w:sz w:val="24"/>
          <w:szCs w:val="24"/>
          <w:lang w:val="en-US"/>
        </w:rPr>
        <w:t xml:space="preserve"> during an attack, and the potential negative impacts resulting from these exploits.</w:t>
      </w:r>
    </w:p>
    <w:p w14:paraId="532071B2" w14:textId="77777777" w:rsidR="00613B88" w:rsidRPr="00F84A8A" w:rsidRDefault="00613B88" w:rsidP="00613B88">
      <w:pPr>
        <w:rPr>
          <w:rFonts w:cstheme="minorHAnsi"/>
          <w:sz w:val="24"/>
          <w:szCs w:val="24"/>
          <w:lang w:val="en-US"/>
        </w:rPr>
      </w:pPr>
      <w:r w:rsidRPr="00F84A8A">
        <w:rPr>
          <w:rFonts w:cstheme="minorHAnsi"/>
          <w:sz w:val="24"/>
          <w:szCs w:val="24"/>
          <w:lang w:val="en-US"/>
        </w:rPr>
        <w:t>The Risk is the organizational exposure generated by the probability and potential impact of a threat materializing itself. It is assessed by multiplying the probability (P) factor with the impact (I) factor to obtain the overall exposure (E=</w:t>
      </w:r>
      <w:proofErr w:type="spellStart"/>
      <w:r w:rsidRPr="00F84A8A">
        <w:rPr>
          <w:rFonts w:cstheme="minorHAnsi"/>
          <w:sz w:val="24"/>
          <w:szCs w:val="24"/>
          <w:lang w:val="en-US"/>
        </w:rPr>
        <w:t>PxI</w:t>
      </w:r>
      <w:proofErr w:type="spellEnd"/>
      <w:r w:rsidRPr="00F84A8A">
        <w:rPr>
          <w:rFonts w:cstheme="minorHAnsi"/>
          <w:sz w:val="24"/>
          <w:szCs w:val="24"/>
          <w:lang w:val="en-US"/>
        </w:rPr>
        <w:t>) factor, which is used to prioritize identified threats.</w:t>
      </w:r>
    </w:p>
    <w:p w14:paraId="6360CEE6" w14:textId="4AD962FB" w:rsidR="00613B88" w:rsidRPr="00F84A8A" w:rsidRDefault="00613B88" w:rsidP="00613B88">
      <w:pPr>
        <w:rPr>
          <w:rFonts w:cstheme="minorHAnsi"/>
          <w:sz w:val="24"/>
          <w:szCs w:val="24"/>
          <w:lang w:val="en-US"/>
        </w:rPr>
      </w:pPr>
      <w:r w:rsidRPr="00F84A8A">
        <w:rPr>
          <w:rFonts w:cstheme="minorHAnsi"/>
          <w:sz w:val="24"/>
          <w:szCs w:val="24"/>
          <w:lang w:val="en-US"/>
        </w:rPr>
        <w:t xml:space="preserve">Recommended Treatment refers to the expected response to identified risks based on probability, impact, and overall exposure. Should the Information Controller Accept the risk and do nothing to mitigate them? Should they Reduce the risk by implementing </w:t>
      </w:r>
      <w:r w:rsidRPr="00F84A8A">
        <w:rPr>
          <w:rFonts w:cstheme="minorHAnsi"/>
          <w:sz w:val="24"/>
          <w:szCs w:val="24"/>
          <w:lang w:val="en-US"/>
        </w:rPr>
        <w:lastRenderedPageBreak/>
        <w:t>controls to reduce the probability and/or the impact of the risk? Should they Avoid the risk by discontinuing activities that are generating the risk? Should they Transfer the risk by outsourcing work relating to potential impacts or passing the risk to partners?</w:t>
      </w:r>
    </w:p>
    <w:sdt>
      <w:sdtPr>
        <w:rPr>
          <w:rFonts w:cstheme="minorHAnsi"/>
          <w:sz w:val="24"/>
          <w:szCs w:val="24"/>
        </w:rPr>
        <w:id w:val="-654383209"/>
        <w:placeholder>
          <w:docPart w:val="2E3DF1257ED545FCAA8EB85D2AE8EC38"/>
        </w:placeholder>
        <w:temporary/>
        <w:showingPlcHdr/>
      </w:sdtPr>
      <w:sdtContent>
        <w:p w14:paraId="7B2592A7" w14:textId="77777777" w:rsidR="00443DEC" w:rsidRPr="00F84A8A" w:rsidRDefault="00443DEC" w:rsidP="00443DEC">
          <w:pPr>
            <w:rPr>
              <w:rFonts w:cstheme="minorHAnsi"/>
              <w:sz w:val="24"/>
              <w:szCs w:val="24"/>
            </w:rPr>
          </w:pPr>
          <w:r w:rsidRPr="00F84A8A">
            <w:rPr>
              <w:rFonts w:cstheme="minorHAnsi"/>
              <w:color w:val="641134" w:themeColor="accent2" w:themeShade="BF"/>
              <w:sz w:val="24"/>
              <w:szCs w:val="24"/>
            </w:rPr>
            <w:t>Please enter your response here</w:t>
          </w:r>
          <w:r w:rsidRPr="00F84A8A">
            <w:rPr>
              <w:rStyle w:val="PlaceholderText"/>
              <w:rFonts w:cstheme="minorHAnsi"/>
              <w:color w:val="641134" w:themeColor="accent2" w:themeShade="BF"/>
              <w:sz w:val="24"/>
              <w:szCs w:val="24"/>
            </w:rPr>
            <w:t>.</w:t>
          </w:r>
        </w:p>
      </w:sdtContent>
    </w:sdt>
    <w:p w14:paraId="6F655837" w14:textId="0957F4B1" w:rsidR="00613B88" w:rsidRPr="00F84A8A" w:rsidRDefault="00225F38" w:rsidP="008B3AB8">
      <w:pPr>
        <w:rPr>
          <w:rFonts w:cstheme="minorHAnsi"/>
          <w:color w:val="861746" w:themeColor="accent2"/>
          <w:sz w:val="24"/>
          <w:szCs w:val="24"/>
          <w:lang w:val="en-US"/>
        </w:rPr>
      </w:pPr>
      <w:r w:rsidRPr="00F84A8A">
        <w:rPr>
          <w:rFonts w:cstheme="minorHAnsi"/>
          <w:color w:val="861746" w:themeColor="accent2"/>
          <w:sz w:val="24"/>
          <w:szCs w:val="24"/>
          <w:lang w:val="en-US"/>
        </w:rPr>
        <w:t xml:space="preserve">To promote completeness, please refer to Appendix A </w:t>
      </w:r>
      <w:r w:rsidR="00B65FDB" w:rsidRPr="00F84A8A">
        <w:rPr>
          <w:rFonts w:cstheme="minorHAnsi"/>
          <w:color w:val="861746" w:themeColor="accent2"/>
          <w:sz w:val="24"/>
          <w:szCs w:val="24"/>
          <w:lang w:val="en-US"/>
        </w:rPr>
        <w:t xml:space="preserve">for </w:t>
      </w:r>
      <w:r w:rsidRPr="00F84A8A">
        <w:rPr>
          <w:rFonts w:cstheme="minorHAnsi"/>
          <w:color w:val="861746" w:themeColor="accent2"/>
          <w:sz w:val="24"/>
          <w:szCs w:val="24"/>
          <w:lang w:val="en-US"/>
        </w:rPr>
        <w:t>additional information as necessary.</w:t>
      </w:r>
    </w:p>
    <w:p w14:paraId="28822DB6" w14:textId="61343D7D" w:rsidR="00415D57" w:rsidRPr="00F84A8A" w:rsidRDefault="00415D57" w:rsidP="00F84A8A">
      <w:pPr>
        <w:rPr>
          <w:rFonts w:cstheme="minorHAnsi"/>
          <w:sz w:val="24"/>
          <w:szCs w:val="24"/>
          <w:lang w:val="en-US"/>
        </w:rPr>
      </w:pPr>
    </w:p>
    <w:tbl>
      <w:tblPr>
        <w:tblStyle w:val="TableGrid"/>
        <w:tblW w:w="12307" w:type="dxa"/>
        <w:tblInd w:w="18" w:type="dxa"/>
        <w:tblLayout w:type="fixed"/>
        <w:tblLook w:val="04A0" w:firstRow="1" w:lastRow="0" w:firstColumn="1" w:lastColumn="0" w:noHBand="0" w:noVBand="1"/>
      </w:tblPr>
      <w:tblGrid>
        <w:gridCol w:w="517"/>
        <w:gridCol w:w="5760"/>
        <w:gridCol w:w="450"/>
        <w:gridCol w:w="450"/>
        <w:gridCol w:w="1170"/>
        <w:gridCol w:w="1350"/>
        <w:gridCol w:w="2610"/>
      </w:tblGrid>
      <w:tr w:rsidR="00AE5C5F" w:rsidRPr="00F84A8A" w14:paraId="3EB6D783" w14:textId="77777777" w:rsidTr="00F13D92">
        <w:trPr>
          <w:trHeight w:val="1556"/>
          <w:tblHeader/>
        </w:trPr>
        <w:tc>
          <w:tcPr>
            <w:tcW w:w="517" w:type="dxa"/>
            <w:shd w:val="clear" w:color="auto" w:fill="F2F2F2" w:themeFill="background1" w:themeFillShade="F2"/>
          </w:tcPr>
          <w:p w14:paraId="5DD298D1" w14:textId="77777777" w:rsidR="00AE5C5F" w:rsidRPr="00F84A8A" w:rsidRDefault="00AE5C5F" w:rsidP="00A04B93">
            <w:pPr>
              <w:rPr>
                <w:rFonts w:cstheme="minorHAnsi"/>
                <w:b/>
                <w:sz w:val="24"/>
                <w:szCs w:val="24"/>
              </w:rPr>
            </w:pPr>
            <w:bookmarkStart w:id="65" w:name="_Hlk126669750"/>
            <w:bookmarkStart w:id="66" w:name="_Toc42156309"/>
            <w:bookmarkStart w:id="67" w:name="_Toc71799718"/>
            <w:r w:rsidRPr="00F84A8A">
              <w:rPr>
                <w:rFonts w:cstheme="minorHAnsi"/>
                <w:b/>
                <w:sz w:val="24"/>
                <w:szCs w:val="24"/>
              </w:rPr>
              <w:t>ID</w:t>
            </w:r>
          </w:p>
        </w:tc>
        <w:tc>
          <w:tcPr>
            <w:tcW w:w="5760" w:type="dxa"/>
            <w:shd w:val="clear" w:color="auto" w:fill="F2F2F2" w:themeFill="background1" w:themeFillShade="F2"/>
          </w:tcPr>
          <w:p w14:paraId="733D6CAE" w14:textId="77777777" w:rsidR="00AE5C5F" w:rsidRPr="00F84A8A" w:rsidRDefault="00AE5C5F" w:rsidP="00A04B93">
            <w:pPr>
              <w:rPr>
                <w:rFonts w:cstheme="minorHAnsi"/>
                <w:b/>
                <w:sz w:val="24"/>
                <w:szCs w:val="24"/>
              </w:rPr>
            </w:pPr>
            <w:r w:rsidRPr="00F84A8A">
              <w:rPr>
                <w:rFonts w:cstheme="minorHAnsi"/>
                <w:b/>
                <w:sz w:val="24"/>
                <w:szCs w:val="24"/>
              </w:rPr>
              <w:t>Risk Description</w:t>
            </w:r>
          </w:p>
          <w:p w14:paraId="167F387D" w14:textId="05F1CA47" w:rsidR="00AE5C5F" w:rsidRPr="00F84A8A" w:rsidRDefault="00AE5C5F" w:rsidP="00A04B93">
            <w:pPr>
              <w:rPr>
                <w:rFonts w:cstheme="minorHAnsi"/>
                <w:sz w:val="24"/>
                <w:szCs w:val="24"/>
              </w:rPr>
            </w:pPr>
            <w:r w:rsidRPr="00F84A8A">
              <w:rPr>
                <w:rFonts w:cstheme="minorHAnsi"/>
                <w:sz w:val="24"/>
                <w:szCs w:val="24"/>
              </w:rPr>
              <w:t xml:space="preserve">Bold the </w:t>
            </w:r>
            <w:r w:rsidRPr="00F84A8A">
              <w:rPr>
                <w:rFonts w:cstheme="minorHAnsi"/>
                <w:b/>
                <w:sz w:val="24"/>
                <w:szCs w:val="24"/>
              </w:rPr>
              <w:t>risk statement</w:t>
            </w:r>
            <w:r w:rsidR="0050111F" w:rsidRPr="00F84A8A">
              <w:rPr>
                <w:rFonts w:cstheme="minorHAnsi"/>
                <w:b/>
                <w:sz w:val="24"/>
                <w:szCs w:val="24"/>
              </w:rPr>
              <w:t>/negative event</w:t>
            </w:r>
            <w:r w:rsidRPr="00F84A8A">
              <w:rPr>
                <w:rFonts w:cstheme="minorHAnsi"/>
                <w:sz w:val="24"/>
                <w:szCs w:val="24"/>
              </w:rPr>
              <w:t xml:space="preserve">, then explain the </w:t>
            </w:r>
            <w:r w:rsidR="0050111F" w:rsidRPr="00F84A8A">
              <w:rPr>
                <w:rFonts w:cstheme="minorHAnsi"/>
                <w:sz w:val="24"/>
                <w:szCs w:val="24"/>
              </w:rPr>
              <w:t xml:space="preserve">causes and </w:t>
            </w:r>
            <w:r w:rsidRPr="00F84A8A">
              <w:rPr>
                <w:rFonts w:cstheme="minorHAnsi"/>
                <w:sz w:val="24"/>
                <w:szCs w:val="24"/>
              </w:rPr>
              <w:t xml:space="preserve">potential </w:t>
            </w:r>
            <w:r w:rsidR="00764A9B" w:rsidRPr="00F84A8A">
              <w:rPr>
                <w:rFonts w:cstheme="minorHAnsi"/>
                <w:sz w:val="24"/>
                <w:szCs w:val="24"/>
              </w:rPr>
              <w:t xml:space="preserve">consequence/s </w:t>
            </w:r>
            <w:r w:rsidRPr="00F84A8A">
              <w:rPr>
                <w:rFonts w:cstheme="minorHAnsi"/>
                <w:sz w:val="24"/>
                <w:szCs w:val="24"/>
              </w:rPr>
              <w:t>in lowercase</w:t>
            </w:r>
            <w:r w:rsidR="0050111F" w:rsidRPr="00F84A8A">
              <w:rPr>
                <w:rFonts w:cstheme="minorHAnsi"/>
                <w:sz w:val="24"/>
                <w:szCs w:val="24"/>
              </w:rPr>
              <w:t>.</w:t>
            </w:r>
          </w:p>
          <w:p w14:paraId="6335FE1A" w14:textId="24818DF2" w:rsidR="00AE5C5F" w:rsidRPr="00F84A8A" w:rsidRDefault="00AE5C5F" w:rsidP="00A57CB1">
            <w:pPr>
              <w:spacing w:before="120"/>
              <w:rPr>
                <w:rFonts w:cstheme="minorHAnsi"/>
                <w:sz w:val="24"/>
                <w:szCs w:val="24"/>
              </w:rPr>
            </w:pPr>
            <w:r w:rsidRPr="00F84A8A">
              <w:rPr>
                <w:rFonts w:cstheme="minorHAnsi"/>
                <w:sz w:val="24"/>
                <w:szCs w:val="24"/>
              </w:rPr>
              <w:t>Please use short descriptions but also clear. They must refer to the exact threat and business impacts posed by the risks that have been identified</w:t>
            </w:r>
            <w:r w:rsidR="00B61299" w:rsidRPr="00F84A8A">
              <w:rPr>
                <w:rFonts w:cstheme="minorHAnsi"/>
                <w:sz w:val="24"/>
                <w:szCs w:val="24"/>
              </w:rPr>
              <w:t>.</w:t>
            </w:r>
          </w:p>
          <w:p w14:paraId="192F4C6A" w14:textId="3FD535B4" w:rsidR="00B61299" w:rsidRPr="00F84A8A" w:rsidRDefault="00B61299" w:rsidP="00A57CB1">
            <w:pPr>
              <w:spacing w:before="120"/>
              <w:rPr>
                <w:rFonts w:cstheme="minorHAnsi"/>
                <w:sz w:val="24"/>
                <w:szCs w:val="24"/>
              </w:rPr>
            </w:pPr>
            <w:r w:rsidRPr="00F84A8A">
              <w:rPr>
                <w:rFonts w:cstheme="minorHAnsi"/>
                <w:sz w:val="24"/>
                <w:szCs w:val="24"/>
              </w:rPr>
              <w:t xml:space="preserve">The </w:t>
            </w:r>
            <w:r w:rsidR="0050111F" w:rsidRPr="00F84A8A">
              <w:rPr>
                <w:rFonts w:cstheme="minorHAnsi"/>
                <w:sz w:val="24"/>
                <w:szCs w:val="24"/>
              </w:rPr>
              <w:t xml:space="preserve">completed </w:t>
            </w:r>
            <w:r w:rsidRPr="00F84A8A">
              <w:rPr>
                <w:rFonts w:cstheme="minorHAnsi"/>
                <w:sz w:val="24"/>
                <w:szCs w:val="24"/>
              </w:rPr>
              <w:t xml:space="preserve">risk </w:t>
            </w:r>
            <w:r w:rsidR="0050111F" w:rsidRPr="00F84A8A">
              <w:rPr>
                <w:rFonts w:cstheme="minorHAnsi"/>
                <w:sz w:val="24"/>
                <w:szCs w:val="24"/>
              </w:rPr>
              <w:t>description</w:t>
            </w:r>
            <w:r w:rsidRPr="00F84A8A">
              <w:rPr>
                <w:rFonts w:cstheme="minorHAnsi"/>
                <w:sz w:val="24"/>
                <w:szCs w:val="24"/>
              </w:rPr>
              <w:t xml:space="preserve"> should look something like</w:t>
            </w:r>
            <w:r w:rsidR="004B3778" w:rsidRPr="00F84A8A">
              <w:rPr>
                <w:rFonts w:cstheme="minorHAnsi"/>
                <w:sz w:val="24"/>
                <w:szCs w:val="24"/>
              </w:rPr>
              <w:t>:</w:t>
            </w:r>
          </w:p>
          <w:p w14:paraId="7F59766D" w14:textId="5D132D62" w:rsidR="00B61299" w:rsidRPr="00F84A8A" w:rsidRDefault="00B61299" w:rsidP="00A57CB1">
            <w:pPr>
              <w:spacing w:before="120"/>
              <w:rPr>
                <w:rFonts w:cstheme="minorHAnsi"/>
                <w:sz w:val="24"/>
                <w:szCs w:val="24"/>
              </w:rPr>
            </w:pPr>
            <w:r w:rsidRPr="00F84A8A">
              <w:rPr>
                <w:rFonts w:cstheme="minorHAnsi"/>
                <w:sz w:val="24"/>
                <w:szCs w:val="24"/>
              </w:rPr>
              <w:t>[Negative Event] caused by [cause/s] resulting in [consequence/s].</w:t>
            </w:r>
          </w:p>
        </w:tc>
        <w:tc>
          <w:tcPr>
            <w:tcW w:w="450" w:type="dxa"/>
            <w:shd w:val="clear" w:color="auto" w:fill="F2F2F2" w:themeFill="background1" w:themeFillShade="F2"/>
          </w:tcPr>
          <w:p w14:paraId="26212484" w14:textId="6A63680B" w:rsidR="00AE5C5F" w:rsidRPr="00EB3877" w:rsidRDefault="00C500A1" w:rsidP="00C500A1">
            <w:pPr>
              <w:rPr>
                <w:rFonts w:cstheme="minorHAnsi"/>
                <w:b/>
                <w:sz w:val="24"/>
                <w:szCs w:val="24"/>
              </w:rPr>
            </w:pPr>
            <w:bookmarkStart w:id="68" w:name="Probability"/>
            <w:r w:rsidRPr="00EB3877">
              <w:rPr>
                <w:rFonts w:ascii="Calibri" w:hAnsi="Calibri" w:cs="Calibri"/>
                <w:b/>
                <w:sz w:val="24"/>
                <w:szCs w:val="24"/>
              </w:rPr>
              <w:t>P</w:t>
            </w:r>
            <w:bookmarkEnd w:id="68"/>
          </w:p>
        </w:tc>
        <w:tc>
          <w:tcPr>
            <w:tcW w:w="450" w:type="dxa"/>
            <w:shd w:val="clear" w:color="auto" w:fill="F2F2F2" w:themeFill="background1" w:themeFillShade="F2"/>
          </w:tcPr>
          <w:p w14:paraId="6082AB9A" w14:textId="33CAB51F" w:rsidR="00AE5C5F" w:rsidRPr="00EB3877" w:rsidRDefault="00AE5C5F" w:rsidP="00A57CB1">
            <w:pPr>
              <w:rPr>
                <w:rFonts w:cstheme="minorHAnsi"/>
                <w:b/>
                <w:sz w:val="24"/>
                <w:szCs w:val="24"/>
              </w:rPr>
            </w:pPr>
            <w:r w:rsidRPr="00EB3877">
              <w:rPr>
                <w:rFonts w:cstheme="minorHAnsi"/>
                <w:b/>
                <w:sz w:val="24"/>
                <w:szCs w:val="24"/>
              </w:rPr>
              <w:t>I</w:t>
            </w:r>
          </w:p>
        </w:tc>
        <w:tc>
          <w:tcPr>
            <w:tcW w:w="1170" w:type="dxa"/>
            <w:shd w:val="clear" w:color="auto" w:fill="F2F2F2" w:themeFill="background1" w:themeFillShade="F2"/>
          </w:tcPr>
          <w:p w14:paraId="0E2BF0C5" w14:textId="097B27A3" w:rsidR="00AE5C5F" w:rsidRPr="00EB3877" w:rsidRDefault="00AE5C5F" w:rsidP="00A04B93">
            <w:pPr>
              <w:rPr>
                <w:rFonts w:cstheme="minorHAnsi"/>
                <w:b/>
                <w:sz w:val="24"/>
                <w:szCs w:val="24"/>
              </w:rPr>
            </w:pPr>
            <w:bookmarkStart w:id="69" w:name="Exposure"/>
            <w:r w:rsidRPr="00EB3877">
              <w:rPr>
                <w:rFonts w:cstheme="minorHAnsi"/>
                <w:b/>
                <w:sz w:val="24"/>
                <w:szCs w:val="24"/>
              </w:rPr>
              <w:t>Exposure</w:t>
            </w:r>
            <w:bookmarkEnd w:id="69"/>
          </w:p>
          <w:p w14:paraId="20B8E722" w14:textId="18A786E7" w:rsidR="00AE5C5F" w:rsidRPr="00EB3877" w:rsidRDefault="00AE5C5F" w:rsidP="00A04B93">
            <w:pPr>
              <w:rPr>
                <w:rFonts w:cstheme="minorHAnsi"/>
                <w:sz w:val="24"/>
                <w:szCs w:val="24"/>
              </w:rPr>
            </w:pPr>
            <w:r w:rsidRPr="00EB3877">
              <w:rPr>
                <w:rFonts w:cstheme="minorHAnsi"/>
                <w:sz w:val="24"/>
                <w:szCs w:val="24"/>
              </w:rPr>
              <w:t>E=</w:t>
            </w:r>
            <w:proofErr w:type="spellStart"/>
            <w:r w:rsidRPr="00EB3877">
              <w:rPr>
                <w:rFonts w:cstheme="minorHAnsi"/>
                <w:sz w:val="24"/>
                <w:szCs w:val="24"/>
              </w:rPr>
              <w:t>PxI</w:t>
            </w:r>
            <w:proofErr w:type="spellEnd"/>
          </w:p>
        </w:tc>
        <w:tc>
          <w:tcPr>
            <w:tcW w:w="1350" w:type="dxa"/>
            <w:shd w:val="clear" w:color="auto" w:fill="F2F2F2" w:themeFill="background1" w:themeFillShade="F2"/>
          </w:tcPr>
          <w:p w14:paraId="64E8548F" w14:textId="01E51ECD" w:rsidR="00AE5C5F" w:rsidRPr="00EB3877" w:rsidRDefault="00AE5C5F" w:rsidP="00A57CB1">
            <w:pPr>
              <w:rPr>
                <w:rFonts w:cstheme="minorHAnsi"/>
                <w:b/>
                <w:sz w:val="24"/>
                <w:szCs w:val="24"/>
              </w:rPr>
            </w:pPr>
            <w:bookmarkStart w:id="70" w:name="RecommendedTreatment"/>
            <w:r w:rsidRPr="00EB3877">
              <w:rPr>
                <w:rFonts w:cstheme="minorHAnsi"/>
                <w:b/>
                <w:sz w:val="24"/>
                <w:szCs w:val="24"/>
              </w:rPr>
              <w:t>Treatment</w:t>
            </w:r>
            <w:bookmarkEnd w:id="70"/>
          </w:p>
          <w:p w14:paraId="239CFC3F" w14:textId="40ADC195" w:rsidR="00AE5C5F" w:rsidRPr="00EB3877" w:rsidRDefault="00AE5C5F" w:rsidP="00A57CB1">
            <w:pPr>
              <w:rPr>
                <w:rFonts w:cstheme="minorHAnsi"/>
                <w:b/>
                <w:sz w:val="24"/>
                <w:szCs w:val="24"/>
              </w:rPr>
            </w:pPr>
            <w:r w:rsidRPr="00EB3877">
              <w:rPr>
                <w:rFonts w:cstheme="minorHAnsi"/>
                <w:sz w:val="24"/>
                <w:szCs w:val="24"/>
              </w:rPr>
              <w:t>Accept/ Avoid/ Transfer/ Reduce</w:t>
            </w:r>
          </w:p>
        </w:tc>
        <w:tc>
          <w:tcPr>
            <w:tcW w:w="2610" w:type="dxa"/>
            <w:shd w:val="clear" w:color="auto" w:fill="F2F2F2" w:themeFill="background1" w:themeFillShade="F2"/>
          </w:tcPr>
          <w:p w14:paraId="11354869" w14:textId="77777777" w:rsidR="00AE5C5F" w:rsidRPr="00F84A8A" w:rsidRDefault="00AE5C5F" w:rsidP="00A04B93">
            <w:pPr>
              <w:rPr>
                <w:rFonts w:cstheme="minorHAnsi"/>
                <w:b/>
                <w:sz w:val="24"/>
                <w:szCs w:val="24"/>
              </w:rPr>
            </w:pPr>
            <w:r w:rsidRPr="00F84A8A">
              <w:rPr>
                <w:rFonts w:cstheme="minorHAnsi"/>
                <w:b/>
                <w:sz w:val="24"/>
                <w:szCs w:val="24"/>
              </w:rPr>
              <w:t>Risk Owner</w:t>
            </w:r>
          </w:p>
          <w:p w14:paraId="44279CCA" w14:textId="77777777" w:rsidR="00AE5C5F" w:rsidRPr="00F84A8A" w:rsidRDefault="00AE5C5F" w:rsidP="00A04B93">
            <w:pPr>
              <w:rPr>
                <w:rFonts w:cstheme="minorHAnsi"/>
                <w:sz w:val="24"/>
                <w:szCs w:val="24"/>
              </w:rPr>
            </w:pPr>
            <w:r w:rsidRPr="00F84A8A">
              <w:rPr>
                <w:rFonts w:cstheme="minorHAnsi"/>
                <w:sz w:val="24"/>
                <w:szCs w:val="24"/>
              </w:rPr>
              <w:t>By default, this is the information controller, unless already assigned</w:t>
            </w:r>
          </w:p>
        </w:tc>
      </w:tr>
      <w:tr w:rsidR="00AE5C5F" w:rsidRPr="00F84A8A" w14:paraId="2CA405E2" w14:textId="77777777" w:rsidTr="00F13D92">
        <w:tc>
          <w:tcPr>
            <w:tcW w:w="517" w:type="dxa"/>
          </w:tcPr>
          <w:p w14:paraId="0776862C" w14:textId="7F070DDF" w:rsidR="00AE5C5F" w:rsidRPr="00F84A8A" w:rsidRDefault="00AE5C5F" w:rsidP="00A04B93">
            <w:pPr>
              <w:rPr>
                <w:rFonts w:cstheme="minorHAnsi"/>
                <w:sz w:val="24"/>
                <w:szCs w:val="24"/>
              </w:rPr>
            </w:pPr>
            <w:r w:rsidRPr="00F84A8A">
              <w:rPr>
                <w:rFonts w:cstheme="minorHAnsi"/>
                <w:sz w:val="24"/>
                <w:szCs w:val="24"/>
              </w:rPr>
              <w:t>R1</w:t>
            </w:r>
          </w:p>
        </w:tc>
        <w:tc>
          <w:tcPr>
            <w:tcW w:w="5760" w:type="dxa"/>
          </w:tcPr>
          <w:p w14:paraId="690607B2" w14:textId="4A7D83DE" w:rsidR="00003669" w:rsidRPr="00F84A8A" w:rsidRDefault="00AE5C5F" w:rsidP="00A04B93">
            <w:pPr>
              <w:rPr>
                <w:rFonts w:cstheme="minorHAnsi"/>
                <w:sz w:val="24"/>
                <w:szCs w:val="24"/>
              </w:rPr>
            </w:pPr>
            <w:r w:rsidRPr="00F84A8A">
              <w:rPr>
                <w:rFonts w:cstheme="minorHAnsi"/>
                <w:sz w:val="24"/>
                <w:szCs w:val="24"/>
                <w:highlight w:val="lightGray"/>
              </w:rPr>
              <w:t>&lt;</w:t>
            </w:r>
            <w:r w:rsidR="004B7AAF" w:rsidRPr="00F84A8A">
              <w:rPr>
                <w:rFonts w:cstheme="minorHAnsi"/>
                <w:sz w:val="24"/>
                <w:szCs w:val="24"/>
                <w:highlight w:val="lightGray"/>
              </w:rPr>
              <w:t>e.g.,</w:t>
            </w:r>
            <w:r w:rsidRPr="00F84A8A">
              <w:rPr>
                <w:rFonts w:cstheme="minorHAnsi"/>
                <w:sz w:val="24"/>
                <w:szCs w:val="24"/>
                <w:highlight w:val="lightGray"/>
              </w:rPr>
              <w:t xml:space="preserve"> </w:t>
            </w:r>
            <w:r w:rsidRPr="00F84A8A">
              <w:rPr>
                <w:rFonts w:cstheme="minorHAnsi"/>
                <w:b/>
                <w:i/>
                <w:iCs/>
                <w:sz w:val="24"/>
                <w:szCs w:val="24"/>
                <w:highlight w:val="lightGray"/>
              </w:rPr>
              <w:t xml:space="preserve">Unauthorized access to </w:t>
            </w:r>
            <w:r w:rsidR="00003669" w:rsidRPr="00F84A8A">
              <w:rPr>
                <w:rFonts w:cstheme="minorHAnsi"/>
                <w:b/>
                <w:i/>
                <w:iCs/>
                <w:sz w:val="24"/>
                <w:szCs w:val="24"/>
                <w:highlight w:val="lightGray"/>
              </w:rPr>
              <w:t xml:space="preserve">Protected Information through brute force attacks </w:t>
            </w:r>
            <w:r w:rsidR="00B61299" w:rsidRPr="00F84A8A">
              <w:rPr>
                <w:rFonts w:cstheme="minorHAnsi"/>
                <w:bCs/>
                <w:i/>
                <w:iCs/>
                <w:sz w:val="24"/>
                <w:szCs w:val="24"/>
                <w:highlight w:val="lightGray"/>
              </w:rPr>
              <w:t>caused by</w:t>
            </w:r>
            <w:r w:rsidR="00003669" w:rsidRPr="00F84A8A">
              <w:rPr>
                <w:rFonts w:cstheme="minorHAnsi"/>
                <w:bCs/>
                <w:i/>
                <w:iCs/>
                <w:sz w:val="24"/>
                <w:szCs w:val="24"/>
                <w:highlight w:val="lightGray"/>
              </w:rPr>
              <w:t xml:space="preserve"> weak passwords</w:t>
            </w:r>
            <w:r w:rsidRPr="00F84A8A">
              <w:rPr>
                <w:rFonts w:cstheme="minorHAnsi"/>
                <w:i/>
                <w:iCs/>
                <w:sz w:val="24"/>
                <w:szCs w:val="24"/>
                <w:highlight w:val="lightGray"/>
              </w:rPr>
              <w:t xml:space="preserve"> </w:t>
            </w:r>
            <w:r w:rsidR="003A04B3" w:rsidRPr="00F84A8A">
              <w:rPr>
                <w:rFonts w:cstheme="minorHAnsi"/>
                <w:i/>
                <w:iCs/>
                <w:sz w:val="24"/>
                <w:szCs w:val="24"/>
                <w:highlight w:val="lightGray"/>
              </w:rPr>
              <w:t>resulting in financial losses, identify theft and reputational losses</w:t>
            </w:r>
            <w:r w:rsidR="003A04B3" w:rsidRPr="00F84A8A">
              <w:rPr>
                <w:rFonts w:cstheme="minorHAnsi"/>
                <w:sz w:val="24"/>
                <w:szCs w:val="24"/>
                <w:highlight w:val="lightGray"/>
              </w:rPr>
              <w:t>.&gt;</w:t>
            </w:r>
          </w:p>
        </w:tc>
        <w:tc>
          <w:tcPr>
            <w:tcW w:w="450" w:type="dxa"/>
          </w:tcPr>
          <w:p w14:paraId="27621CF8" w14:textId="020862F7" w:rsidR="00AE5C5F" w:rsidRPr="00F84A8A" w:rsidRDefault="00AE5C5F" w:rsidP="00A04B93">
            <w:pPr>
              <w:rPr>
                <w:rFonts w:cstheme="minorHAnsi"/>
                <w:sz w:val="24"/>
                <w:szCs w:val="24"/>
              </w:rPr>
            </w:pPr>
            <w:r w:rsidRPr="00F84A8A">
              <w:rPr>
                <w:rFonts w:cstheme="minorHAnsi"/>
                <w:sz w:val="24"/>
                <w:szCs w:val="24"/>
              </w:rPr>
              <w:t>?</w:t>
            </w:r>
          </w:p>
        </w:tc>
        <w:tc>
          <w:tcPr>
            <w:tcW w:w="450" w:type="dxa"/>
          </w:tcPr>
          <w:p w14:paraId="79FE1FBF" w14:textId="2D0A96B3" w:rsidR="00AE5C5F" w:rsidRPr="00F84A8A" w:rsidRDefault="00AE5C5F" w:rsidP="00A04B93">
            <w:pPr>
              <w:rPr>
                <w:rFonts w:cstheme="minorHAnsi"/>
                <w:sz w:val="24"/>
                <w:szCs w:val="24"/>
              </w:rPr>
            </w:pPr>
            <w:r w:rsidRPr="00F84A8A">
              <w:rPr>
                <w:rFonts w:cstheme="minorHAnsi"/>
                <w:sz w:val="24"/>
                <w:szCs w:val="24"/>
              </w:rPr>
              <w:t>?</w:t>
            </w:r>
          </w:p>
        </w:tc>
        <w:tc>
          <w:tcPr>
            <w:tcW w:w="1170" w:type="dxa"/>
          </w:tcPr>
          <w:p w14:paraId="2514D16F" w14:textId="051A84AF" w:rsidR="00AE5C5F" w:rsidRPr="00F84A8A" w:rsidRDefault="00AE5C5F" w:rsidP="00A04B93">
            <w:pPr>
              <w:rPr>
                <w:rFonts w:cstheme="minorHAnsi"/>
                <w:sz w:val="24"/>
                <w:szCs w:val="24"/>
              </w:rPr>
            </w:pPr>
            <w:r w:rsidRPr="000A3EA8">
              <w:rPr>
                <w:rFonts w:cstheme="minorHAnsi"/>
                <w:sz w:val="24"/>
                <w:szCs w:val="24"/>
              </w:rPr>
              <w:t>&lt;</w:t>
            </w:r>
            <w:proofErr w:type="spellStart"/>
            <w:r w:rsidRPr="000A3EA8">
              <w:rPr>
                <w:rFonts w:cstheme="minorHAnsi"/>
                <w:sz w:val="24"/>
                <w:szCs w:val="24"/>
              </w:rPr>
              <w:t>PxI</w:t>
            </w:r>
            <w:proofErr w:type="spellEnd"/>
            <w:r w:rsidRPr="000A3EA8">
              <w:rPr>
                <w:rFonts w:cstheme="minorHAnsi"/>
                <w:sz w:val="24"/>
                <w:szCs w:val="24"/>
              </w:rPr>
              <w:t>&gt;</w:t>
            </w:r>
          </w:p>
        </w:tc>
        <w:tc>
          <w:tcPr>
            <w:tcW w:w="1350" w:type="dxa"/>
          </w:tcPr>
          <w:p w14:paraId="051B6BB4" w14:textId="568E6F09" w:rsidR="00AE5C5F" w:rsidRPr="00F84A8A" w:rsidRDefault="00AE5C5F" w:rsidP="00C308E7">
            <w:pPr>
              <w:spacing w:before="120"/>
              <w:rPr>
                <w:rFonts w:cstheme="minorHAnsi"/>
                <w:sz w:val="24"/>
                <w:szCs w:val="24"/>
              </w:rPr>
            </w:pPr>
          </w:p>
          <w:p w14:paraId="2AB34A4B" w14:textId="5DBF0B25" w:rsidR="00AE5C5F" w:rsidRPr="00F84A8A" w:rsidRDefault="00AE5C5F" w:rsidP="00A04B93">
            <w:pPr>
              <w:rPr>
                <w:rFonts w:cstheme="minorHAnsi"/>
                <w:sz w:val="24"/>
                <w:szCs w:val="24"/>
              </w:rPr>
            </w:pPr>
          </w:p>
        </w:tc>
        <w:tc>
          <w:tcPr>
            <w:tcW w:w="2610" w:type="dxa"/>
          </w:tcPr>
          <w:p w14:paraId="2059B5E6" w14:textId="4B8F6384" w:rsidR="00AE5C5F" w:rsidRPr="00F84A8A" w:rsidRDefault="00AE5C5F" w:rsidP="00A04B93">
            <w:pPr>
              <w:rPr>
                <w:rFonts w:cstheme="minorHAnsi"/>
                <w:sz w:val="24"/>
                <w:szCs w:val="24"/>
              </w:rPr>
            </w:pPr>
            <w:r w:rsidRPr="00F84A8A">
              <w:rPr>
                <w:rFonts w:cstheme="minorHAnsi"/>
                <w:sz w:val="24"/>
                <w:szCs w:val="24"/>
              </w:rPr>
              <w:t>Name of risk owner</w:t>
            </w:r>
          </w:p>
        </w:tc>
      </w:tr>
      <w:tr w:rsidR="00AE5C5F" w:rsidRPr="00F84A8A" w14:paraId="1F018F25" w14:textId="77777777" w:rsidTr="00F13D92">
        <w:trPr>
          <w:trHeight w:val="899"/>
        </w:trPr>
        <w:tc>
          <w:tcPr>
            <w:tcW w:w="517" w:type="dxa"/>
          </w:tcPr>
          <w:p w14:paraId="2B8273F6" w14:textId="7B0EC7F1" w:rsidR="00AE5C5F" w:rsidRPr="00F84A8A" w:rsidRDefault="00AE5C5F" w:rsidP="00A04B93">
            <w:pPr>
              <w:rPr>
                <w:rFonts w:cstheme="minorHAnsi"/>
                <w:sz w:val="24"/>
                <w:szCs w:val="24"/>
              </w:rPr>
            </w:pPr>
            <w:r w:rsidRPr="00F84A8A">
              <w:rPr>
                <w:rFonts w:cstheme="minorHAnsi"/>
                <w:sz w:val="24"/>
                <w:szCs w:val="24"/>
              </w:rPr>
              <w:lastRenderedPageBreak/>
              <w:t>R2</w:t>
            </w:r>
          </w:p>
          <w:p w14:paraId="46A77B6F" w14:textId="77777777" w:rsidR="00AE5C5F" w:rsidRPr="00F84A8A" w:rsidRDefault="00AE5C5F" w:rsidP="00A04B93">
            <w:pPr>
              <w:rPr>
                <w:rFonts w:cstheme="minorHAnsi"/>
                <w:sz w:val="24"/>
                <w:szCs w:val="24"/>
              </w:rPr>
            </w:pPr>
          </w:p>
        </w:tc>
        <w:tc>
          <w:tcPr>
            <w:tcW w:w="5760" w:type="dxa"/>
          </w:tcPr>
          <w:p w14:paraId="22372DB7" w14:textId="0FE07428" w:rsidR="00AE5C5F" w:rsidRPr="00F84A8A" w:rsidRDefault="00AE5C5F" w:rsidP="00A04B93">
            <w:pPr>
              <w:rPr>
                <w:rFonts w:cstheme="minorHAnsi"/>
                <w:sz w:val="24"/>
                <w:szCs w:val="24"/>
              </w:rPr>
            </w:pPr>
            <w:r w:rsidRPr="00F84A8A">
              <w:rPr>
                <w:rFonts w:cstheme="minorHAnsi"/>
                <w:sz w:val="24"/>
                <w:szCs w:val="24"/>
                <w:highlight w:val="lightGray"/>
              </w:rPr>
              <w:t>&lt;</w:t>
            </w:r>
            <w:r w:rsidR="004B7AAF" w:rsidRPr="00F84A8A">
              <w:rPr>
                <w:rFonts w:cstheme="minorHAnsi"/>
                <w:sz w:val="24"/>
                <w:szCs w:val="24"/>
                <w:highlight w:val="lightGray"/>
              </w:rPr>
              <w:t>e.g.,</w:t>
            </w:r>
            <w:r w:rsidRPr="00F84A8A">
              <w:rPr>
                <w:rFonts w:cstheme="minorHAnsi"/>
                <w:sz w:val="24"/>
                <w:szCs w:val="24"/>
                <w:highlight w:val="lightGray"/>
              </w:rPr>
              <w:t xml:space="preserve"> </w:t>
            </w:r>
            <w:r w:rsidRPr="00F84A8A">
              <w:rPr>
                <w:rFonts w:cstheme="minorHAnsi"/>
                <w:b/>
                <w:i/>
                <w:iCs/>
                <w:sz w:val="24"/>
                <w:szCs w:val="24"/>
                <w:highlight w:val="lightGray"/>
              </w:rPr>
              <w:t>Accidental breach</w:t>
            </w:r>
            <w:r w:rsidR="00674388" w:rsidRPr="00F84A8A">
              <w:rPr>
                <w:rFonts w:cstheme="minorHAnsi"/>
                <w:b/>
                <w:i/>
                <w:iCs/>
                <w:sz w:val="24"/>
                <w:szCs w:val="24"/>
                <w:highlight w:val="lightGray"/>
              </w:rPr>
              <w:t xml:space="preserve"> of Protected Information</w:t>
            </w:r>
            <w:r w:rsidRPr="00F84A8A">
              <w:rPr>
                <w:rFonts w:cstheme="minorHAnsi"/>
                <w:i/>
                <w:iCs/>
                <w:sz w:val="24"/>
                <w:szCs w:val="24"/>
                <w:highlight w:val="lightGray"/>
              </w:rPr>
              <w:t xml:space="preserve"> </w:t>
            </w:r>
            <w:r w:rsidR="00B61299" w:rsidRPr="00F84A8A">
              <w:rPr>
                <w:rFonts w:cstheme="minorHAnsi"/>
                <w:i/>
                <w:iCs/>
                <w:sz w:val="24"/>
                <w:szCs w:val="24"/>
                <w:highlight w:val="lightGray"/>
              </w:rPr>
              <w:t>caused by</w:t>
            </w:r>
            <w:r w:rsidRPr="00F84A8A">
              <w:rPr>
                <w:rFonts w:cstheme="minorHAnsi"/>
                <w:i/>
                <w:iCs/>
                <w:sz w:val="24"/>
                <w:szCs w:val="24"/>
                <w:highlight w:val="lightGray"/>
              </w:rPr>
              <w:t xml:space="preserve"> </w:t>
            </w:r>
            <w:r w:rsidR="00FE7E93" w:rsidRPr="00F84A8A">
              <w:rPr>
                <w:rFonts w:cstheme="minorHAnsi"/>
                <w:i/>
                <w:iCs/>
                <w:sz w:val="24"/>
                <w:szCs w:val="24"/>
                <w:highlight w:val="lightGray"/>
              </w:rPr>
              <w:t xml:space="preserve">an untrained user not following information </w:t>
            </w:r>
            <w:r w:rsidR="00951E94" w:rsidRPr="00F84A8A">
              <w:rPr>
                <w:rFonts w:cstheme="minorHAnsi"/>
                <w:i/>
                <w:iCs/>
                <w:sz w:val="24"/>
                <w:szCs w:val="24"/>
                <w:highlight w:val="lightGray"/>
              </w:rPr>
              <w:t xml:space="preserve">disclosure policies </w:t>
            </w:r>
            <w:r w:rsidR="00FE7E93" w:rsidRPr="00F84A8A">
              <w:rPr>
                <w:rFonts w:cstheme="minorHAnsi"/>
                <w:i/>
                <w:iCs/>
                <w:sz w:val="24"/>
                <w:szCs w:val="24"/>
                <w:highlight w:val="lightGray"/>
              </w:rPr>
              <w:t xml:space="preserve">by </w:t>
            </w:r>
            <w:r w:rsidRPr="00F84A8A">
              <w:rPr>
                <w:rFonts w:cstheme="minorHAnsi"/>
                <w:i/>
                <w:iCs/>
                <w:sz w:val="24"/>
                <w:szCs w:val="24"/>
                <w:highlight w:val="lightGray"/>
              </w:rPr>
              <w:t xml:space="preserve">sharing a file through an email attachment, thereby losing access controls to the file and </w:t>
            </w:r>
            <w:r w:rsidR="00DA35B8" w:rsidRPr="00F84A8A">
              <w:rPr>
                <w:rFonts w:cstheme="minorHAnsi"/>
                <w:i/>
                <w:iCs/>
                <w:sz w:val="24"/>
                <w:szCs w:val="24"/>
                <w:highlight w:val="lightGray"/>
              </w:rPr>
              <w:t>resulting in</w:t>
            </w:r>
            <w:r w:rsidR="00674388" w:rsidRPr="00F84A8A">
              <w:rPr>
                <w:rFonts w:cstheme="minorHAnsi"/>
                <w:i/>
                <w:iCs/>
                <w:sz w:val="24"/>
                <w:szCs w:val="24"/>
                <w:highlight w:val="lightGray"/>
              </w:rPr>
              <w:t xml:space="preserve"> Reputational Losses, potential Legal/Regulatory violations</w:t>
            </w:r>
            <w:r w:rsidRPr="00F84A8A">
              <w:rPr>
                <w:rFonts w:cstheme="minorHAnsi"/>
                <w:sz w:val="24"/>
                <w:szCs w:val="24"/>
                <w:highlight w:val="lightGray"/>
              </w:rPr>
              <w:t>&gt;</w:t>
            </w:r>
          </w:p>
        </w:tc>
        <w:tc>
          <w:tcPr>
            <w:tcW w:w="450" w:type="dxa"/>
          </w:tcPr>
          <w:p w14:paraId="39E17789" w14:textId="780AEF7B" w:rsidR="00AE5C5F" w:rsidRPr="00F84A8A" w:rsidRDefault="00AE5C5F" w:rsidP="00A04B93">
            <w:pPr>
              <w:rPr>
                <w:rFonts w:cstheme="minorHAnsi"/>
                <w:sz w:val="24"/>
                <w:szCs w:val="24"/>
              </w:rPr>
            </w:pPr>
            <w:r w:rsidRPr="00F84A8A">
              <w:rPr>
                <w:rFonts w:cstheme="minorHAnsi"/>
                <w:sz w:val="24"/>
                <w:szCs w:val="24"/>
              </w:rPr>
              <w:t>?</w:t>
            </w:r>
          </w:p>
        </w:tc>
        <w:tc>
          <w:tcPr>
            <w:tcW w:w="450" w:type="dxa"/>
          </w:tcPr>
          <w:p w14:paraId="19B38323" w14:textId="722191C7" w:rsidR="00AE5C5F" w:rsidRPr="00F84A8A" w:rsidRDefault="00AE5C5F" w:rsidP="00A04B93">
            <w:pPr>
              <w:rPr>
                <w:rFonts w:cstheme="minorHAnsi"/>
                <w:sz w:val="24"/>
                <w:szCs w:val="24"/>
              </w:rPr>
            </w:pPr>
            <w:r w:rsidRPr="00F84A8A">
              <w:rPr>
                <w:rFonts w:cstheme="minorHAnsi"/>
                <w:sz w:val="24"/>
                <w:szCs w:val="24"/>
              </w:rPr>
              <w:t>?</w:t>
            </w:r>
          </w:p>
        </w:tc>
        <w:tc>
          <w:tcPr>
            <w:tcW w:w="1170" w:type="dxa"/>
          </w:tcPr>
          <w:p w14:paraId="16BA8A51" w14:textId="66ED27D2" w:rsidR="00AE5C5F" w:rsidRPr="00F84A8A" w:rsidRDefault="00AE5C5F" w:rsidP="00A04B93">
            <w:pPr>
              <w:rPr>
                <w:rFonts w:cstheme="minorHAnsi"/>
                <w:sz w:val="24"/>
                <w:szCs w:val="24"/>
              </w:rPr>
            </w:pPr>
            <w:r w:rsidRPr="00F84A8A">
              <w:rPr>
                <w:rFonts w:cstheme="minorHAnsi"/>
                <w:sz w:val="24"/>
                <w:szCs w:val="24"/>
              </w:rPr>
              <w:t>&lt;</w:t>
            </w:r>
            <w:proofErr w:type="spellStart"/>
            <w:r w:rsidRPr="00F84A8A">
              <w:rPr>
                <w:rFonts w:cstheme="minorHAnsi"/>
                <w:sz w:val="24"/>
                <w:szCs w:val="24"/>
              </w:rPr>
              <w:t>PxI</w:t>
            </w:r>
            <w:proofErr w:type="spellEnd"/>
            <w:r w:rsidRPr="00F84A8A">
              <w:rPr>
                <w:rFonts w:cstheme="minorHAnsi"/>
                <w:sz w:val="24"/>
                <w:szCs w:val="24"/>
              </w:rPr>
              <w:t>&gt;</w:t>
            </w:r>
          </w:p>
        </w:tc>
        <w:tc>
          <w:tcPr>
            <w:tcW w:w="1350" w:type="dxa"/>
          </w:tcPr>
          <w:p w14:paraId="245470D7" w14:textId="16C94E70" w:rsidR="00AE5C5F" w:rsidRPr="00F84A8A" w:rsidRDefault="00AE5C5F" w:rsidP="00C308E7">
            <w:pPr>
              <w:spacing w:before="120"/>
              <w:rPr>
                <w:rFonts w:cstheme="minorHAnsi"/>
                <w:sz w:val="24"/>
                <w:szCs w:val="24"/>
              </w:rPr>
            </w:pPr>
          </w:p>
          <w:p w14:paraId="0D590C89" w14:textId="769AB106" w:rsidR="00AE5C5F" w:rsidRPr="00F84A8A" w:rsidRDefault="00AE5C5F" w:rsidP="00A04B93">
            <w:pPr>
              <w:rPr>
                <w:rFonts w:cstheme="minorHAnsi"/>
                <w:sz w:val="24"/>
                <w:szCs w:val="24"/>
              </w:rPr>
            </w:pPr>
          </w:p>
        </w:tc>
        <w:tc>
          <w:tcPr>
            <w:tcW w:w="2610" w:type="dxa"/>
          </w:tcPr>
          <w:p w14:paraId="7C2E806B" w14:textId="56E99126" w:rsidR="00AE5C5F" w:rsidRPr="00F84A8A" w:rsidRDefault="00AE5C5F" w:rsidP="00A04B93">
            <w:pPr>
              <w:rPr>
                <w:rFonts w:cstheme="minorHAnsi"/>
                <w:sz w:val="24"/>
                <w:szCs w:val="24"/>
              </w:rPr>
            </w:pPr>
            <w:r w:rsidRPr="00F84A8A">
              <w:rPr>
                <w:rFonts w:cstheme="minorHAnsi"/>
                <w:sz w:val="24"/>
                <w:szCs w:val="24"/>
              </w:rPr>
              <w:t>Name of risk owner</w:t>
            </w:r>
          </w:p>
        </w:tc>
      </w:tr>
    </w:tbl>
    <w:bookmarkEnd w:id="65"/>
    <w:p w14:paraId="5FC29431" w14:textId="497B2D20" w:rsidR="00992E7A" w:rsidRPr="00F84A8A" w:rsidRDefault="00EA2E2F" w:rsidP="00992E7A">
      <w:pPr>
        <w:pStyle w:val="Caption"/>
        <w:rPr>
          <w:rFonts w:cstheme="minorHAnsi"/>
          <w:sz w:val="24"/>
          <w:szCs w:val="24"/>
        </w:rPr>
      </w:pPr>
      <w:r w:rsidRPr="00F84A8A">
        <w:rPr>
          <w:rFonts w:cstheme="minorHAnsi"/>
          <w:sz w:val="24"/>
          <w:szCs w:val="24"/>
        </w:rPr>
        <w:t xml:space="preserve"> </w:t>
      </w:r>
    </w:p>
    <w:p w14:paraId="4AF4DAB8" w14:textId="77777777" w:rsidR="00F62E18" w:rsidRPr="00F84A8A" w:rsidRDefault="00F62E18" w:rsidP="00992E7A">
      <w:pPr>
        <w:pStyle w:val="Caption"/>
        <w:rPr>
          <w:rFonts w:cstheme="minorHAnsi"/>
          <w:sz w:val="24"/>
          <w:szCs w:val="24"/>
        </w:rPr>
      </w:pPr>
    </w:p>
    <w:p w14:paraId="2B955CF1" w14:textId="77777777" w:rsidR="00D47B2C" w:rsidRDefault="00D47B2C" w:rsidP="00992E7A">
      <w:pPr>
        <w:pStyle w:val="Caption"/>
        <w:rPr>
          <w:rFonts w:cstheme="minorHAnsi"/>
          <w:sz w:val="24"/>
          <w:szCs w:val="24"/>
        </w:rPr>
      </w:pPr>
    </w:p>
    <w:p w14:paraId="5CB61F11" w14:textId="77777777" w:rsidR="00D47B2C" w:rsidRDefault="00D47B2C" w:rsidP="00992E7A">
      <w:pPr>
        <w:pStyle w:val="Caption"/>
        <w:rPr>
          <w:rFonts w:cstheme="minorHAnsi"/>
          <w:sz w:val="24"/>
          <w:szCs w:val="24"/>
        </w:rPr>
      </w:pPr>
    </w:p>
    <w:p w14:paraId="4DC24EF6" w14:textId="1C1B41C0" w:rsidR="00992E7A" w:rsidRPr="00D47B2C" w:rsidRDefault="00992E7A" w:rsidP="00992E7A">
      <w:pPr>
        <w:pStyle w:val="Caption"/>
        <w:rPr>
          <w:rFonts w:cstheme="minorHAnsi"/>
          <w:color w:val="E3721E" w:themeColor="accent1"/>
          <w:sz w:val="24"/>
          <w:szCs w:val="24"/>
        </w:rPr>
      </w:pPr>
      <w:r w:rsidRPr="00D47B2C">
        <w:rPr>
          <w:rFonts w:cstheme="minorHAnsi"/>
          <w:color w:val="E3721E" w:themeColor="accent1"/>
          <w:sz w:val="24"/>
          <w:szCs w:val="24"/>
        </w:rPr>
        <w:lastRenderedPageBreak/>
        <w:t>LEGEND FOR PROBABILITY (P):</w:t>
      </w:r>
    </w:p>
    <w:tbl>
      <w:tblPr>
        <w:tblStyle w:val="TableGrid"/>
        <w:tblW w:w="0" w:type="auto"/>
        <w:tblInd w:w="18" w:type="dxa"/>
        <w:tblLook w:val="04A0" w:firstRow="1" w:lastRow="0" w:firstColumn="1" w:lastColumn="0" w:noHBand="0" w:noVBand="1"/>
      </w:tblPr>
      <w:tblGrid>
        <w:gridCol w:w="630"/>
        <w:gridCol w:w="1474"/>
        <w:gridCol w:w="10295"/>
      </w:tblGrid>
      <w:tr w:rsidR="00992E7A" w:rsidRPr="00F84A8A" w14:paraId="27FFEDC9" w14:textId="77777777" w:rsidTr="00ED4BD7">
        <w:tc>
          <w:tcPr>
            <w:tcW w:w="630" w:type="dxa"/>
            <w:shd w:val="clear" w:color="auto" w:fill="861746" w:themeFill="accent2"/>
            <w:vAlign w:val="bottom"/>
          </w:tcPr>
          <w:p w14:paraId="325C1C0B" w14:textId="77777777" w:rsidR="00992E7A" w:rsidRPr="00BD0D0D" w:rsidRDefault="00992E7A" w:rsidP="00A04B93">
            <w:pPr>
              <w:spacing w:after="0"/>
              <w:rPr>
                <w:rFonts w:cstheme="minorHAnsi"/>
                <w:b/>
                <w:bCs/>
                <w:color w:val="FFFFFF" w:themeColor="background1"/>
                <w:sz w:val="24"/>
                <w:szCs w:val="24"/>
              </w:rPr>
            </w:pPr>
            <w:r w:rsidRPr="00BD0D0D">
              <w:rPr>
                <w:rFonts w:cstheme="minorHAnsi"/>
                <w:b/>
                <w:bCs/>
                <w:color w:val="FFFFFF" w:themeColor="background1"/>
                <w:sz w:val="24"/>
                <w:szCs w:val="24"/>
              </w:rPr>
              <w:t>5</w:t>
            </w:r>
          </w:p>
        </w:tc>
        <w:tc>
          <w:tcPr>
            <w:tcW w:w="1474" w:type="dxa"/>
            <w:shd w:val="clear" w:color="auto" w:fill="861746" w:themeFill="accent2"/>
            <w:vAlign w:val="bottom"/>
          </w:tcPr>
          <w:p w14:paraId="12ACA253" w14:textId="77777777" w:rsidR="00992E7A" w:rsidRPr="00BD0D0D" w:rsidRDefault="00992E7A" w:rsidP="00A04B93">
            <w:pPr>
              <w:spacing w:after="0"/>
              <w:rPr>
                <w:rFonts w:cstheme="minorHAnsi"/>
                <w:b/>
                <w:bCs/>
                <w:color w:val="FFFFFF" w:themeColor="background1"/>
                <w:sz w:val="24"/>
                <w:szCs w:val="24"/>
              </w:rPr>
            </w:pPr>
            <w:r w:rsidRPr="00BD0D0D">
              <w:rPr>
                <w:rFonts w:cstheme="minorHAnsi"/>
                <w:b/>
                <w:bCs/>
                <w:color w:val="FFFFFF" w:themeColor="background1"/>
                <w:sz w:val="24"/>
                <w:szCs w:val="24"/>
              </w:rPr>
              <w:t>Critical</w:t>
            </w:r>
          </w:p>
        </w:tc>
        <w:tc>
          <w:tcPr>
            <w:tcW w:w="10295" w:type="dxa"/>
            <w:vAlign w:val="bottom"/>
          </w:tcPr>
          <w:p w14:paraId="03DBF2D8" w14:textId="192794A2" w:rsidR="00992E7A" w:rsidRPr="00F84A8A" w:rsidRDefault="00992E7A" w:rsidP="00A04B93">
            <w:pPr>
              <w:spacing w:after="0"/>
              <w:rPr>
                <w:rFonts w:cstheme="minorHAnsi"/>
                <w:sz w:val="24"/>
                <w:szCs w:val="24"/>
              </w:rPr>
            </w:pPr>
            <w:r w:rsidRPr="00F84A8A">
              <w:rPr>
                <w:rFonts w:cstheme="minorHAnsi"/>
                <w:sz w:val="24"/>
                <w:szCs w:val="24"/>
              </w:rPr>
              <w:t xml:space="preserve">Almost certain for </w:t>
            </w:r>
            <w:r w:rsidR="00B1048B" w:rsidRPr="00F84A8A">
              <w:rPr>
                <w:rFonts w:cstheme="minorHAnsi"/>
                <w:sz w:val="24"/>
                <w:szCs w:val="24"/>
              </w:rPr>
              <w:t>the organization</w:t>
            </w:r>
            <w:r w:rsidRPr="00F84A8A">
              <w:rPr>
                <w:rFonts w:cstheme="minorHAnsi"/>
                <w:sz w:val="24"/>
                <w:szCs w:val="24"/>
              </w:rPr>
              <w:t>. Vulnerability verified, exploits confirmed in the industry, and reported attempted attacks confirmed.</w:t>
            </w:r>
          </w:p>
        </w:tc>
      </w:tr>
      <w:tr w:rsidR="00992E7A" w:rsidRPr="00F84A8A" w14:paraId="09305C88" w14:textId="77777777" w:rsidTr="00ED4BD7">
        <w:tc>
          <w:tcPr>
            <w:tcW w:w="630" w:type="dxa"/>
            <w:shd w:val="clear" w:color="auto" w:fill="E3721E" w:themeFill="accent1"/>
            <w:vAlign w:val="bottom"/>
          </w:tcPr>
          <w:p w14:paraId="2051FD08" w14:textId="77777777" w:rsidR="00992E7A" w:rsidRPr="00BD0D0D" w:rsidRDefault="00992E7A" w:rsidP="00A04B93">
            <w:pPr>
              <w:spacing w:after="0"/>
              <w:rPr>
                <w:rFonts w:cstheme="minorHAnsi"/>
                <w:b/>
                <w:bCs/>
                <w:sz w:val="24"/>
                <w:szCs w:val="24"/>
              </w:rPr>
            </w:pPr>
            <w:r w:rsidRPr="00BD0D0D">
              <w:rPr>
                <w:rFonts w:cstheme="minorHAnsi"/>
                <w:b/>
                <w:bCs/>
                <w:sz w:val="24"/>
                <w:szCs w:val="24"/>
              </w:rPr>
              <w:t>4</w:t>
            </w:r>
          </w:p>
        </w:tc>
        <w:tc>
          <w:tcPr>
            <w:tcW w:w="1474" w:type="dxa"/>
            <w:shd w:val="clear" w:color="auto" w:fill="E3721E" w:themeFill="accent1"/>
            <w:vAlign w:val="bottom"/>
          </w:tcPr>
          <w:p w14:paraId="0464DA8D" w14:textId="77777777" w:rsidR="00992E7A" w:rsidRPr="00BD0D0D" w:rsidRDefault="00992E7A" w:rsidP="00A04B93">
            <w:pPr>
              <w:spacing w:after="0"/>
              <w:rPr>
                <w:rFonts w:cstheme="minorHAnsi"/>
                <w:b/>
                <w:bCs/>
                <w:sz w:val="24"/>
                <w:szCs w:val="24"/>
              </w:rPr>
            </w:pPr>
            <w:r w:rsidRPr="00BD0D0D">
              <w:rPr>
                <w:rFonts w:cstheme="minorHAnsi"/>
                <w:b/>
                <w:bCs/>
                <w:sz w:val="24"/>
                <w:szCs w:val="24"/>
              </w:rPr>
              <w:t>High</w:t>
            </w:r>
          </w:p>
        </w:tc>
        <w:tc>
          <w:tcPr>
            <w:tcW w:w="10295" w:type="dxa"/>
            <w:vAlign w:val="bottom"/>
          </w:tcPr>
          <w:p w14:paraId="2C210101" w14:textId="77777777" w:rsidR="00992E7A" w:rsidRPr="00F84A8A" w:rsidRDefault="00992E7A" w:rsidP="00A04B93">
            <w:pPr>
              <w:spacing w:after="0"/>
              <w:rPr>
                <w:rFonts w:cstheme="minorHAnsi"/>
                <w:sz w:val="24"/>
                <w:szCs w:val="24"/>
              </w:rPr>
            </w:pPr>
            <w:r w:rsidRPr="00F84A8A">
              <w:rPr>
                <w:rFonts w:cstheme="minorHAnsi"/>
                <w:sz w:val="24"/>
                <w:szCs w:val="24"/>
              </w:rPr>
              <w:t>Confirmed occurrence in industry. Vulnerability has been verified, and there are some confirmed exploits in the industry.</w:t>
            </w:r>
          </w:p>
        </w:tc>
      </w:tr>
      <w:tr w:rsidR="00992E7A" w:rsidRPr="00F84A8A" w14:paraId="7B28BFE7" w14:textId="77777777" w:rsidTr="00ED4BD7">
        <w:tc>
          <w:tcPr>
            <w:tcW w:w="630" w:type="dxa"/>
            <w:shd w:val="clear" w:color="auto" w:fill="625A6F" w:themeFill="text2"/>
            <w:vAlign w:val="center"/>
          </w:tcPr>
          <w:p w14:paraId="1F5A86BB" w14:textId="77777777" w:rsidR="00992E7A" w:rsidRPr="00BD0D0D" w:rsidRDefault="00992E7A" w:rsidP="00A04B93">
            <w:pPr>
              <w:spacing w:after="0"/>
              <w:rPr>
                <w:rFonts w:cstheme="minorHAnsi"/>
                <w:b/>
                <w:bCs/>
                <w:color w:val="FFFFFF" w:themeColor="background1"/>
                <w:sz w:val="24"/>
                <w:szCs w:val="24"/>
              </w:rPr>
            </w:pPr>
            <w:r w:rsidRPr="00BD0D0D">
              <w:rPr>
                <w:rFonts w:cstheme="minorHAnsi"/>
                <w:b/>
                <w:bCs/>
                <w:color w:val="FFFFFF" w:themeColor="background1"/>
                <w:sz w:val="24"/>
                <w:szCs w:val="24"/>
              </w:rPr>
              <w:t>3</w:t>
            </w:r>
          </w:p>
        </w:tc>
        <w:tc>
          <w:tcPr>
            <w:tcW w:w="1474" w:type="dxa"/>
            <w:shd w:val="clear" w:color="auto" w:fill="625A6F" w:themeFill="text2"/>
            <w:vAlign w:val="bottom"/>
          </w:tcPr>
          <w:p w14:paraId="6EEF65AF" w14:textId="77777777" w:rsidR="00992E7A" w:rsidRPr="00BD0D0D" w:rsidRDefault="00992E7A" w:rsidP="00A04B93">
            <w:pPr>
              <w:spacing w:after="0"/>
              <w:rPr>
                <w:rFonts w:cstheme="minorHAnsi"/>
                <w:b/>
                <w:bCs/>
                <w:color w:val="FFFFFF" w:themeColor="background1"/>
                <w:sz w:val="24"/>
                <w:szCs w:val="24"/>
              </w:rPr>
            </w:pPr>
            <w:r w:rsidRPr="00BD0D0D">
              <w:rPr>
                <w:rFonts w:cstheme="minorHAnsi"/>
                <w:b/>
                <w:bCs/>
                <w:color w:val="FFFFFF" w:themeColor="background1"/>
                <w:sz w:val="24"/>
                <w:szCs w:val="24"/>
              </w:rPr>
              <w:t>Medium</w:t>
            </w:r>
          </w:p>
        </w:tc>
        <w:tc>
          <w:tcPr>
            <w:tcW w:w="10295" w:type="dxa"/>
            <w:vAlign w:val="bottom"/>
          </w:tcPr>
          <w:p w14:paraId="711CDBCA" w14:textId="77777777" w:rsidR="00992E7A" w:rsidRPr="00F84A8A" w:rsidRDefault="00992E7A" w:rsidP="00A04B93">
            <w:pPr>
              <w:spacing w:after="0"/>
              <w:rPr>
                <w:rFonts w:cstheme="minorHAnsi"/>
                <w:sz w:val="24"/>
                <w:szCs w:val="24"/>
              </w:rPr>
            </w:pPr>
            <w:r w:rsidRPr="00F84A8A">
              <w:rPr>
                <w:rFonts w:cstheme="minorHAnsi"/>
                <w:sz w:val="24"/>
                <w:szCs w:val="24"/>
              </w:rPr>
              <w:t>Confirmed chance it might happen. Vulnerability has been verified, but no reported exploit in the industry.</w:t>
            </w:r>
          </w:p>
        </w:tc>
      </w:tr>
      <w:tr w:rsidR="00992E7A" w:rsidRPr="00F84A8A" w14:paraId="541CBF69" w14:textId="77777777" w:rsidTr="00ED4BD7">
        <w:tc>
          <w:tcPr>
            <w:tcW w:w="630" w:type="dxa"/>
            <w:shd w:val="clear" w:color="auto" w:fill="B7B1C1" w:themeFill="accent3"/>
            <w:vAlign w:val="center"/>
          </w:tcPr>
          <w:p w14:paraId="6556F3EE" w14:textId="77777777" w:rsidR="00992E7A" w:rsidRPr="00BD0D0D" w:rsidRDefault="00992E7A" w:rsidP="00A04B93">
            <w:pPr>
              <w:spacing w:after="0"/>
              <w:rPr>
                <w:rFonts w:cstheme="minorHAnsi"/>
                <w:b/>
                <w:bCs/>
                <w:sz w:val="24"/>
                <w:szCs w:val="24"/>
              </w:rPr>
            </w:pPr>
            <w:r w:rsidRPr="00BD0D0D">
              <w:rPr>
                <w:rFonts w:cstheme="minorHAnsi"/>
                <w:b/>
                <w:bCs/>
                <w:sz w:val="24"/>
                <w:szCs w:val="24"/>
              </w:rPr>
              <w:t>2</w:t>
            </w:r>
          </w:p>
        </w:tc>
        <w:tc>
          <w:tcPr>
            <w:tcW w:w="1474" w:type="dxa"/>
            <w:shd w:val="clear" w:color="auto" w:fill="B7B1C1" w:themeFill="accent3"/>
            <w:vAlign w:val="bottom"/>
          </w:tcPr>
          <w:p w14:paraId="53D8EAC5" w14:textId="77777777" w:rsidR="00992E7A" w:rsidRPr="00BD0D0D" w:rsidRDefault="00992E7A" w:rsidP="00A04B93">
            <w:pPr>
              <w:spacing w:after="0"/>
              <w:rPr>
                <w:rFonts w:cstheme="minorHAnsi"/>
                <w:b/>
                <w:bCs/>
                <w:sz w:val="24"/>
                <w:szCs w:val="24"/>
              </w:rPr>
            </w:pPr>
            <w:r w:rsidRPr="00BD0D0D">
              <w:rPr>
                <w:rFonts w:cstheme="minorHAnsi"/>
                <w:b/>
                <w:bCs/>
                <w:sz w:val="24"/>
                <w:szCs w:val="24"/>
              </w:rPr>
              <w:t>Low</w:t>
            </w:r>
          </w:p>
        </w:tc>
        <w:tc>
          <w:tcPr>
            <w:tcW w:w="10295" w:type="dxa"/>
            <w:vAlign w:val="bottom"/>
          </w:tcPr>
          <w:p w14:paraId="43B36454" w14:textId="77777777" w:rsidR="00992E7A" w:rsidRPr="00F84A8A" w:rsidRDefault="00992E7A" w:rsidP="00A04B93">
            <w:pPr>
              <w:spacing w:after="0"/>
              <w:rPr>
                <w:rFonts w:cstheme="minorHAnsi"/>
                <w:sz w:val="24"/>
                <w:szCs w:val="24"/>
              </w:rPr>
            </w:pPr>
            <w:r w:rsidRPr="00F84A8A">
              <w:rPr>
                <w:rFonts w:cstheme="minorHAnsi"/>
                <w:sz w:val="24"/>
                <w:szCs w:val="24"/>
              </w:rPr>
              <w:t>Unconfirmed chance it could happen. Newly identified vulnerability that would be hard to exploit, and no actual exploits reported.</w:t>
            </w:r>
          </w:p>
        </w:tc>
      </w:tr>
      <w:tr w:rsidR="00992E7A" w:rsidRPr="00F84A8A" w14:paraId="6A3C9395" w14:textId="77777777" w:rsidTr="00ED4BD7">
        <w:tc>
          <w:tcPr>
            <w:tcW w:w="630" w:type="dxa"/>
            <w:shd w:val="clear" w:color="auto" w:fill="EBE8F0" w:themeFill="background2"/>
            <w:vAlign w:val="center"/>
          </w:tcPr>
          <w:p w14:paraId="6DE7F143" w14:textId="77777777" w:rsidR="00992E7A" w:rsidRPr="00BD0D0D" w:rsidRDefault="00992E7A" w:rsidP="00A04B93">
            <w:pPr>
              <w:spacing w:after="0"/>
              <w:rPr>
                <w:rFonts w:cstheme="minorHAnsi"/>
                <w:b/>
                <w:bCs/>
                <w:sz w:val="24"/>
                <w:szCs w:val="24"/>
              </w:rPr>
            </w:pPr>
            <w:r w:rsidRPr="00BD0D0D">
              <w:rPr>
                <w:rFonts w:cstheme="minorHAnsi"/>
                <w:b/>
                <w:bCs/>
                <w:sz w:val="24"/>
                <w:szCs w:val="24"/>
              </w:rPr>
              <w:t>1</w:t>
            </w:r>
          </w:p>
        </w:tc>
        <w:tc>
          <w:tcPr>
            <w:tcW w:w="1474" w:type="dxa"/>
            <w:shd w:val="clear" w:color="auto" w:fill="EBE8F0" w:themeFill="background2"/>
            <w:vAlign w:val="bottom"/>
          </w:tcPr>
          <w:p w14:paraId="761F9A89" w14:textId="77777777" w:rsidR="00992E7A" w:rsidRPr="00BD0D0D" w:rsidRDefault="00992E7A" w:rsidP="00A04B93">
            <w:pPr>
              <w:spacing w:after="0"/>
              <w:rPr>
                <w:rFonts w:cstheme="minorHAnsi"/>
                <w:b/>
                <w:bCs/>
                <w:sz w:val="24"/>
                <w:szCs w:val="24"/>
              </w:rPr>
            </w:pPr>
            <w:r w:rsidRPr="00BD0D0D">
              <w:rPr>
                <w:rFonts w:cstheme="minorHAnsi"/>
                <w:b/>
                <w:bCs/>
                <w:sz w:val="24"/>
                <w:szCs w:val="24"/>
              </w:rPr>
              <w:t>Very Low</w:t>
            </w:r>
          </w:p>
        </w:tc>
        <w:tc>
          <w:tcPr>
            <w:tcW w:w="10295" w:type="dxa"/>
            <w:vAlign w:val="bottom"/>
          </w:tcPr>
          <w:p w14:paraId="35787C12" w14:textId="77777777" w:rsidR="00992E7A" w:rsidRPr="00F84A8A" w:rsidRDefault="00992E7A" w:rsidP="00A04B93">
            <w:pPr>
              <w:spacing w:after="0"/>
              <w:rPr>
                <w:rFonts w:cstheme="minorHAnsi"/>
                <w:sz w:val="24"/>
                <w:szCs w:val="24"/>
              </w:rPr>
            </w:pPr>
            <w:r w:rsidRPr="00F84A8A">
              <w:rPr>
                <w:rFonts w:cstheme="minorHAnsi"/>
                <w:sz w:val="24"/>
                <w:szCs w:val="24"/>
              </w:rPr>
              <w:t>Negligible, unlikely to happen. Vulnerability unconfirmed, no exploits reported.</w:t>
            </w:r>
          </w:p>
        </w:tc>
      </w:tr>
    </w:tbl>
    <w:p w14:paraId="30F69B30" w14:textId="77777777" w:rsidR="00992E7A" w:rsidRPr="00D47B2C" w:rsidRDefault="00992E7A" w:rsidP="00992E7A">
      <w:pPr>
        <w:pStyle w:val="Caption"/>
        <w:rPr>
          <w:rFonts w:cstheme="minorHAnsi"/>
          <w:color w:val="E3721E" w:themeColor="accent1"/>
          <w:sz w:val="24"/>
          <w:szCs w:val="24"/>
        </w:rPr>
      </w:pPr>
      <w:r w:rsidRPr="00D47B2C">
        <w:rPr>
          <w:rFonts w:cstheme="minorHAnsi"/>
          <w:color w:val="E3721E" w:themeColor="accent1"/>
          <w:sz w:val="24"/>
          <w:szCs w:val="24"/>
        </w:rPr>
        <w:t>LEGEND FOR IMPACT (I):</w:t>
      </w:r>
    </w:p>
    <w:tbl>
      <w:tblPr>
        <w:tblStyle w:val="TableGrid"/>
        <w:tblW w:w="0" w:type="auto"/>
        <w:tblInd w:w="18" w:type="dxa"/>
        <w:tblLook w:val="04A0" w:firstRow="1" w:lastRow="0" w:firstColumn="1" w:lastColumn="0" w:noHBand="0" w:noVBand="1"/>
      </w:tblPr>
      <w:tblGrid>
        <w:gridCol w:w="630"/>
        <w:gridCol w:w="1474"/>
        <w:gridCol w:w="10295"/>
      </w:tblGrid>
      <w:tr w:rsidR="00992E7A" w:rsidRPr="00F84A8A" w14:paraId="50B988CB" w14:textId="77777777" w:rsidTr="00ED4BD7">
        <w:tc>
          <w:tcPr>
            <w:tcW w:w="630" w:type="dxa"/>
            <w:shd w:val="clear" w:color="auto" w:fill="861746" w:themeFill="accent2"/>
            <w:vAlign w:val="bottom"/>
          </w:tcPr>
          <w:p w14:paraId="7FAC5507" w14:textId="77777777" w:rsidR="00992E7A" w:rsidRPr="00BD0D0D" w:rsidRDefault="00992E7A" w:rsidP="00A04B93">
            <w:pPr>
              <w:spacing w:after="0"/>
              <w:rPr>
                <w:rFonts w:cstheme="minorHAnsi"/>
                <w:b/>
                <w:bCs/>
                <w:color w:val="FFFFFF" w:themeColor="background1"/>
                <w:sz w:val="24"/>
                <w:szCs w:val="24"/>
              </w:rPr>
            </w:pPr>
            <w:r w:rsidRPr="00BD0D0D">
              <w:rPr>
                <w:rFonts w:cstheme="minorHAnsi"/>
                <w:b/>
                <w:bCs/>
                <w:color w:val="FFFFFF" w:themeColor="background1"/>
                <w:sz w:val="24"/>
                <w:szCs w:val="24"/>
              </w:rPr>
              <w:t>5</w:t>
            </w:r>
          </w:p>
        </w:tc>
        <w:tc>
          <w:tcPr>
            <w:tcW w:w="1474" w:type="dxa"/>
            <w:shd w:val="clear" w:color="auto" w:fill="861746" w:themeFill="accent2"/>
            <w:vAlign w:val="bottom"/>
          </w:tcPr>
          <w:p w14:paraId="1146F085" w14:textId="77777777" w:rsidR="00992E7A" w:rsidRPr="00BD0D0D" w:rsidRDefault="00992E7A" w:rsidP="00A04B93">
            <w:pPr>
              <w:spacing w:after="0"/>
              <w:rPr>
                <w:rFonts w:cstheme="minorHAnsi"/>
                <w:b/>
                <w:bCs/>
                <w:color w:val="FFFFFF" w:themeColor="background1"/>
                <w:sz w:val="24"/>
                <w:szCs w:val="24"/>
              </w:rPr>
            </w:pPr>
            <w:r w:rsidRPr="00BD0D0D">
              <w:rPr>
                <w:rFonts w:cstheme="minorHAnsi"/>
                <w:b/>
                <w:bCs/>
                <w:color w:val="FFFFFF" w:themeColor="background1"/>
                <w:sz w:val="24"/>
                <w:szCs w:val="24"/>
              </w:rPr>
              <w:t>Critical</w:t>
            </w:r>
          </w:p>
        </w:tc>
        <w:tc>
          <w:tcPr>
            <w:tcW w:w="10295" w:type="dxa"/>
            <w:vAlign w:val="bottom"/>
          </w:tcPr>
          <w:p w14:paraId="6985E545" w14:textId="77777777" w:rsidR="00992E7A" w:rsidRPr="00F84A8A" w:rsidRDefault="00992E7A" w:rsidP="00A04B93">
            <w:pPr>
              <w:spacing w:after="0"/>
              <w:rPr>
                <w:rFonts w:cstheme="minorHAnsi"/>
                <w:sz w:val="24"/>
                <w:szCs w:val="24"/>
              </w:rPr>
            </w:pPr>
            <w:r w:rsidRPr="00F84A8A">
              <w:rPr>
                <w:rFonts w:cstheme="minorHAnsi"/>
                <w:sz w:val="24"/>
                <w:szCs w:val="24"/>
              </w:rPr>
              <w:t>Catastrophic: Multiple impacts, nearly impossible to recover.</w:t>
            </w:r>
          </w:p>
        </w:tc>
      </w:tr>
      <w:tr w:rsidR="00992E7A" w:rsidRPr="00F84A8A" w14:paraId="7F26359C" w14:textId="77777777" w:rsidTr="00ED4BD7">
        <w:tc>
          <w:tcPr>
            <w:tcW w:w="630" w:type="dxa"/>
            <w:shd w:val="clear" w:color="auto" w:fill="E3721E" w:themeFill="accent1"/>
            <w:vAlign w:val="bottom"/>
          </w:tcPr>
          <w:p w14:paraId="78C1AFD4" w14:textId="77777777" w:rsidR="00992E7A" w:rsidRPr="00BD0D0D" w:rsidRDefault="00992E7A" w:rsidP="00A04B93">
            <w:pPr>
              <w:spacing w:after="0"/>
              <w:rPr>
                <w:rFonts w:cstheme="minorHAnsi"/>
                <w:b/>
                <w:bCs/>
                <w:sz w:val="24"/>
                <w:szCs w:val="24"/>
              </w:rPr>
            </w:pPr>
            <w:r w:rsidRPr="00BD0D0D">
              <w:rPr>
                <w:rFonts w:cstheme="minorHAnsi"/>
                <w:b/>
                <w:bCs/>
                <w:sz w:val="24"/>
                <w:szCs w:val="24"/>
              </w:rPr>
              <w:t>4</w:t>
            </w:r>
          </w:p>
        </w:tc>
        <w:tc>
          <w:tcPr>
            <w:tcW w:w="1474" w:type="dxa"/>
            <w:shd w:val="clear" w:color="auto" w:fill="E3721E" w:themeFill="accent1"/>
            <w:vAlign w:val="bottom"/>
          </w:tcPr>
          <w:p w14:paraId="39836149" w14:textId="77777777" w:rsidR="00992E7A" w:rsidRPr="00BD0D0D" w:rsidRDefault="00992E7A" w:rsidP="00A04B93">
            <w:pPr>
              <w:spacing w:after="0"/>
              <w:rPr>
                <w:rFonts w:cstheme="minorHAnsi"/>
                <w:b/>
                <w:bCs/>
                <w:sz w:val="24"/>
                <w:szCs w:val="24"/>
              </w:rPr>
            </w:pPr>
            <w:r w:rsidRPr="00BD0D0D">
              <w:rPr>
                <w:rFonts w:cstheme="minorHAnsi"/>
                <w:b/>
                <w:bCs/>
                <w:sz w:val="24"/>
                <w:szCs w:val="24"/>
              </w:rPr>
              <w:t>High</w:t>
            </w:r>
          </w:p>
        </w:tc>
        <w:tc>
          <w:tcPr>
            <w:tcW w:w="10295" w:type="dxa"/>
            <w:vAlign w:val="bottom"/>
          </w:tcPr>
          <w:p w14:paraId="0037FE5F" w14:textId="77777777" w:rsidR="00992E7A" w:rsidRPr="00F84A8A" w:rsidRDefault="00992E7A" w:rsidP="00A04B93">
            <w:pPr>
              <w:spacing w:after="0"/>
              <w:rPr>
                <w:rFonts w:cstheme="minorHAnsi"/>
                <w:sz w:val="24"/>
                <w:szCs w:val="24"/>
              </w:rPr>
            </w:pPr>
            <w:r w:rsidRPr="00F84A8A">
              <w:rPr>
                <w:rFonts w:cstheme="minorHAnsi"/>
                <w:sz w:val="24"/>
                <w:szCs w:val="24"/>
              </w:rPr>
              <w:t>Major: Large impacts, difficult to recover.</w:t>
            </w:r>
          </w:p>
        </w:tc>
      </w:tr>
      <w:tr w:rsidR="00992E7A" w:rsidRPr="00F84A8A" w14:paraId="4653AD3F" w14:textId="77777777" w:rsidTr="00ED4BD7">
        <w:tc>
          <w:tcPr>
            <w:tcW w:w="630" w:type="dxa"/>
            <w:shd w:val="clear" w:color="auto" w:fill="625A6F" w:themeFill="text2"/>
            <w:vAlign w:val="bottom"/>
          </w:tcPr>
          <w:p w14:paraId="77E39D3A" w14:textId="77777777" w:rsidR="00992E7A" w:rsidRPr="00BD0D0D" w:rsidRDefault="00992E7A" w:rsidP="00A04B93">
            <w:pPr>
              <w:spacing w:after="0"/>
              <w:rPr>
                <w:rFonts w:cstheme="minorHAnsi"/>
                <w:b/>
                <w:bCs/>
                <w:color w:val="FFFFFF" w:themeColor="background1"/>
                <w:sz w:val="24"/>
                <w:szCs w:val="24"/>
              </w:rPr>
            </w:pPr>
            <w:r w:rsidRPr="00BD0D0D">
              <w:rPr>
                <w:rFonts w:cstheme="minorHAnsi"/>
                <w:b/>
                <w:bCs/>
                <w:color w:val="FFFFFF" w:themeColor="background1"/>
                <w:sz w:val="24"/>
                <w:szCs w:val="24"/>
              </w:rPr>
              <w:t>3</w:t>
            </w:r>
          </w:p>
        </w:tc>
        <w:tc>
          <w:tcPr>
            <w:tcW w:w="1474" w:type="dxa"/>
            <w:shd w:val="clear" w:color="auto" w:fill="625A6F" w:themeFill="text2"/>
            <w:vAlign w:val="bottom"/>
          </w:tcPr>
          <w:p w14:paraId="7213B686" w14:textId="77777777" w:rsidR="00992E7A" w:rsidRPr="00BD0D0D" w:rsidRDefault="00992E7A" w:rsidP="00A04B93">
            <w:pPr>
              <w:spacing w:after="0"/>
              <w:rPr>
                <w:rFonts w:cstheme="minorHAnsi"/>
                <w:b/>
                <w:bCs/>
                <w:color w:val="FFFFFF" w:themeColor="background1"/>
                <w:sz w:val="24"/>
                <w:szCs w:val="24"/>
              </w:rPr>
            </w:pPr>
            <w:r w:rsidRPr="00BD0D0D">
              <w:rPr>
                <w:rFonts w:cstheme="minorHAnsi"/>
                <w:b/>
                <w:bCs/>
                <w:color w:val="FFFFFF" w:themeColor="background1"/>
                <w:sz w:val="24"/>
                <w:szCs w:val="24"/>
              </w:rPr>
              <w:t>Medium</w:t>
            </w:r>
          </w:p>
        </w:tc>
        <w:tc>
          <w:tcPr>
            <w:tcW w:w="10295" w:type="dxa"/>
            <w:vAlign w:val="bottom"/>
          </w:tcPr>
          <w:p w14:paraId="794E27A4" w14:textId="77777777" w:rsidR="00992E7A" w:rsidRPr="00F84A8A" w:rsidRDefault="00992E7A" w:rsidP="00A04B93">
            <w:pPr>
              <w:spacing w:after="0"/>
              <w:rPr>
                <w:rFonts w:cstheme="minorHAnsi"/>
                <w:sz w:val="24"/>
                <w:szCs w:val="24"/>
              </w:rPr>
            </w:pPr>
            <w:r w:rsidRPr="00F84A8A">
              <w:rPr>
                <w:rFonts w:cstheme="minorHAnsi"/>
                <w:sz w:val="24"/>
                <w:szCs w:val="24"/>
              </w:rPr>
              <w:t>Moderate: Large impacts, plans in place to recover.</w:t>
            </w:r>
          </w:p>
        </w:tc>
      </w:tr>
      <w:tr w:rsidR="00992E7A" w:rsidRPr="00F84A8A" w14:paraId="2DBCFBD7" w14:textId="77777777" w:rsidTr="00ED4BD7">
        <w:tc>
          <w:tcPr>
            <w:tcW w:w="630" w:type="dxa"/>
            <w:shd w:val="clear" w:color="auto" w:fill="B7B1C1" w:themeFill="accent3"/>
            <w:vAlign w:val="bottom"/>
          </w:tcPr>
          <w:p w14:paraId="132A2EAB" w14:textId="77777777" w:rsidR="00992E7A" w:rsidRPr="00BD0D0D" w:rsidRDefault="00992E7A" w:rsidP="00A04B93">
            <w:pPr>
              <w:spacing w:after="0"/>
              <w:rPr>
                <w:rFonts w:cstheme="minorHAnsi"/>
                <w:b/>
                <w:bCs/>
                <w:sz w:val="24"/>
                <w:szCs w:val="24"/>
              </w:rPr>
            </w:pPr>
            <w:r w:rsidRPr="00BD0D0D">
              <w:rPr>
                <w:rFonts w:cstheme="minorHAnsi"/>
                <w:b/>
                <w:bCs/>
                <w:sz w:val="24"/>
                <w:szCs w:val="24"/>
              </w:rPr>
              <w:t>2</w:t>
            </w:r>
          </w:p>
        </w:tc>
        <w:tc>
          <w:tcPr>
            <w:tcW w:w="1474" w:type="dxa"/>
            <w:shd w:val="clear" w:color="auto" w:fill="B7B1C1" w:themeFill="accent3"/>
            <w:vAlign w:val="bottom"/>
          </w:tcPr>
          <w:p w14:paraId="544D155C" w14:textId="77777777" w:rsidR="00992E7A" w:rsidRPr="00BD0D0D" w:rsidRDefault="00992E7A" w:rsidP="00A04B93">
            <w:pPr>
              <w:spacing w:after="0"/>
              <w:rPr>
                <w:rFonts w:cstheme="minorHAnsi"/>
                <w:b/>
                <w:bCs/>
                <w:sz w:val="24"/>
                <w:szCs w:val="24"/>
              </w:rPr>
            </w:pPr>
            <w:r w:rsidRPr="00BD0D0D">
              <w:rPr>
                <w:rFonts w:cstheme="minorHAnsi"/>
                <w:b/>
                <w:bCs/>
                <w:sz w:val="24"/>
                <w:szCs w:val="24"/>
              </w:rPr>
              <w:t>Low</w:t>
            </w:r>
          </w:p>
        </w:tc>
        <w:tc>
          <w:tcPr>
            <w:tcW w:w="10295" w:type="dxa"/>
            <w:vAlign w:val="bottom"/>
          </w:tcPr>
          <w:p w14:paraId="2C394FF4" w14:textId="77777777" w:rsidR="00992E7A" w:rsidRPr="00F84A8A" w:rsidRDefault="00992E7A" w:rsidP="00A04B93">
            <w:pPr>
              <w:spacing w:after="0"/>
              <w:rPr>
                <w:rFonts w:cstheme="minorHAnsi"/>
                <w:sz w:val="24"/>
                <w:szCs w:val="24"/>
              </w:rPr>
            </w:pPr>
            <w:r w:rsidRPr="00F84A8A">
              <w:rPr>
                <w:rFonts w:cstheme="minorHAnsi"/>
                <w:sz w:val="24"/>
                <w:szCs w:val="24"/>
              </w:rPr>
              <w:t>Minor: Minimal impacts, plans in place to recover quickly.</w:t>
            </w:r>
          </w:p>
        </w:tc>
      </w:tr>
      <w:tr w:rsidR="00992E7A" w:rsidRPr="00F84A8A" w14:paraId="635C206F" w14:textId="77777777" w:rsidTr="00ED4BD7">
        <w:tc>
          <w:tcPr>
            <w:tcW w:w="630" w:type="dxa"/>
            <w:shd w:val="clear" w:color="auto" w:fill="EBE8F0" w:themeFill="background2"/>
            <w:vAlign w:val="bottom"/>
          </w:tcPr>
          <w:p w14:paraId="4616236C" w14:textId="77777777" w:rsidR="00992E7A" w:rsidRPr="00BD0D0D" w:rsidRDefault="00992E7A" w:rsidP="00A04B93">
            <w:pPr>
              <w:spacing w:after="0"/>
              <w:rPr>
                <w:rFonts w:cstheme="minorHAnsi"/>
                <w:b/>
                <w:bCs/>
                <w:sz w:val="24"/>
                <w:szCs w:val="24"/>
              </w:rPr>
            </w:pPr>
            <w:r w:rsidRPr="00BD0D0D">
              <w:rPr>
                <w:rFonts w:cstheme="minorHAnsi"/>
                <w:b/>
                <w:bCs/>
                <w:sz w:val="24"/>
                <w:szCs w:val="24"/>
              </w:rPr>
              <w:t>1</w:t>
            </w:r>
          </w:p>
        </w:tc>
        <w:tc>
          <w:tcPr>
            <w:tcW w:w="1474" w:type="dxa"/>
            <w:shd w:val="clear" w:color="auto" w:fill="EBE8F0" w:themeFill="background2"/>
            <w:vAlign w:val="bottom"/>
          </w:tcPr>
          <w:p w14:paraId="5A59C88A" w14:textId="77777777" w:rsidR="00992E7A" w:rsidRPr="00BD0D0D" w:rsidRDefault="00992E7A" w:rsidP="00A04B93">
            <w:pPr>
              <w:spacing w:after="0"/>
              <w:rPr>
                <w:rFonts w:cstheme="minorHAnsi"/>
                <w:b/>
                <w:bCs/>
                <w:sz w:val="24"/>
                <w:szCs w:val="24"/>
              </w:rPr>
            </w:pPr>
            <w:r w:rsidRPr="00BD0D0D">
              <w:rPr>
                <w:rFonts w:cstheme="minorHAnsi"/>
                <w:b/>
                <w:bCs/>
                <w:sz w:val="24"/>
                <w:szCs w:val="24"/>
              </w:rPr>
              <w:t>Very Low</w:t>
            </w:r>
          </w:p>
        </w:tc>
        <w:tc>
          <w:tcPr>
            <w:tcW w:w="10295" w:type="dxa"/>
            <w:vAlign w:val="bottom"/>
          </w:tcPr>
          <w:p w14:paraId="416F3BF6" w14:textId="77777777" w:rsidR="00992E7A" w:rsidRPr="00F84A8A" w:rsidRDefault="00992E7A" w:rsidP="00A04B93">
            <w:pPr>
              <w:spacing w:after="0"/>
              <w:rPr>
                <w:rFonts w:cstheme="minorHAnsi"/>
                <w:sz w:val="24"/>
                <w:szCs w:val="24"/>
              </w:rPr>
            </w:pPr>
            <w:r w:rsidRPr="00F84A8A">
              <w:rPr>
                <w:rFonts w:cstheme="minorHAnsi"/>
                <w:sz w:val="24"/>
                <w:szCs w:val="24"/>
              </w:rPr>
              <w:t>Insignificant: Negligible/minimal disruptions, easy to recover.</w:t>
            </w:r>
          </w:p>
        </w:tc>
      </w:tr>
    </w:tbl>
    <w:p w14:paraId="5F145A31" w14:textId="77777777" w:rsidR="00F62E18" w:rsidRDefault="00F62E18" w:rsidP="00992E7A">
      <w:pPr>
        <w:pStyle w:val="Caption"/>
        <w:rPr>
          <w:rFonts w:cstheme="minorHAnsi"/>
          <w:color w:val="E3721E" w:themeColor="accent1"/>
          <w:sz w:val="24"/>
          <w:szCs w:val="24"/>
        </w:rPr>
      </w:pPr>
    </w:p>
    <w:p w14:paraId="446D6614" w14:textId="77777777" w:rsidR="00BD0D0D" w:rsidRDefault="00BD0D0D" w:rsidP="00BD0D0D"/>
    <w:p w14:paraId="2F8841D2" w14:textId="77777777" w:rsidR="00B2416F" w:rsidRDefault="00B2416F" w:rsidP="00BD0D0D"/>
    <w:p w14:paraId="777D9496" w14:textId="77777777" w:rsidR="00B2416F" w:rsidRPr="00BD0D0D" w:rsidRDefault="00B2416F" w:rsidP="00BD0D0D"/>
    <w:p w14:paraId="60553AE2" w14:textId="5B1F6937" w:rsidR="00992E7A" w:rsidRPr="00D47B2C" w:rsidRDefault="00992E7A" w:rsidP="00992E7A">
      <w:pPr>
        <w:pStyle w:val="Caption"/>
        <w:rPr>
          <w:rFonts w:cstheme="minorHAnsi"/>
          <w:color w:val="E3721E" w:themeColor="accent1"/>
          <w:sz w:val="24"/>
          <w:szCs w:val="24"/>
        </w:rPr>
      </w:pPr>
      <w:r w:rsidRPr="00D47B2C">
        <w:rPr>
          <w:rFonts w:cstheme="minorHAnsi"/>
          <w:color w:val="E3721E" w:themeColor="accent1"/>
          <w:sz w:val="24"/>
          <w:szCs w:val="24"/>
        </w:rPr>
        <w:lastRenderedPageBreak/>
        <w:t>LEGEND FOR EXPOSURE (E): Priority indicator</w:t>
      </w:r>
    </w:p>
    <w:tbl>
      <w:tblPr>
        <w:tblStyle w:val="TableGrid"/>
        <w:tblW w:w="0" w:type="auto"/>
        <w:tblLook w:val="04A0" w:firstRow="1" w:lastRow="0" w:firstColumn="1" w:lastColumn="0" w:noHBand="0" w:noVBand="1"/>
      </w:tblPr>
      <w:tblGrid>
        <w:gridCol w:w="704"/>
        <w:gridCol w:w="338"/>
        <w:gridCol w:w="460"/>
        <w:gridCol w:w="460"/>
        <w:gridCol w:w="460"/>
        <w:gridCol w:w="460"/>
      </w:tblGrid>
      <w:tr w:rsidR="00992E7A" w:rsidRPr="00F84A8A" w14:paraId="0AB76554" w14:textId="77777777" w:rsidTr="00A03CBA">
        <w:tc>
          <w:tcPr>
            <w:tcW w:w="704" w:type="dxa"/>
            <w:shd w:val="clear" w:color="auto" w:fill="FFFFFF" w:themeFill="background1"/>
          </w:tcPr>
          <w:p w14:paraId="40C0D3E8" w14:textId="77777777" w:rsidR="00992E7A" w:rsidRPr="00B2416F" w:rsidRDefault="00992E7A" w:rsidP="00A04B93">
            <w:pPr>
              <w:spacing w:after="0"/>
              <w:rPr>
                <w:rFonts w:cstheme="minorHAnsi"/>
                <w:b/>
                <w:bCs/>
                <w:sz w:val="24"/>
                <w:szCs w:val="24"/>
              </w:rPr>
            </w:pPr>
            <w:r w:rsidRPr="00B2416F">
              <w:rPr>
                <w:rFonts w:cstheme="minorHAnsi"/>
                <w:b/>
                <w:bCs/>
                <w:sz w:val="24"/>
                <w:szCs w:val="24"/>
              </w:rPr>
              <w:t>5</w:t>
            </w:r>
          </w:p>
        </w:tc>
        <w:tc>
          <w:tcPr>
            <w:tcW w:w="304" w:type="dxa"/>
            <w:shd w:val="clear" w:color="auto" w:fill="B7B1C1" w:themeFill="accent3"/>
            <w:vAlign w:val="center"/>
          </w:tcPr>
          <w:p w14:paraId="408E4306" w14:textId="77777777" w:rsidR="00992E7A" w:rsidRPr="00B2416F" w:rsidRDefault="00992E7A" w:rsidP="00A04B93">
            <w:pPr>
              <w:spacing w:after="0"/>
              <w:rPr>
                <w:rFonts w:cstheme="minorHAnsi"/>
                <w:b/>
                <w:bCs/>
                <w:sz w:val="24"/>
                <w:szCs w:val="24"/>
              </w:rPr>
            </w:pPr>
            <w:r w:rsidRPr="00B2416F">
              <w:rPr>
                <w:rFonts w:cstheme="minorHAnsi"/>
                <w:b/>
                <w:bCs/>
                <w:sz w:val="24"/>
                <w:szCs w:val="24"/>
              </w:rPr>
              <w:t>5</w:t>
            </w:r>
          </w:p>
        </w:tc>
        <w:tc>
          <w:tcPr>
            <w:tcW w:w="460" w:type="dxa"/>
            <w:shd w:val="clear" w:color="auto" w:fill="625A6F" w:themeFill="text2"/>
            <w:vAlign w:val="center"/>
          </w:tcPr>
          <w:p w14:paraId="2CAE0B8E" w14:textId="77777777" w:rsidR="00992E7A" w:rsidRPr="00B2416F" w:rsidRDefault="00992E7A" w:rsidP="00A04B93">
            <w:pPr>
              <w:spacing w:after="0"/>
              <w:rPr>
                <w:rFonts w:cstheme="minorHAnsi"/>
                <w:b/>
                <w:bCs/>
                <w:sz w:val="24"/>
                <w:szCs w:val="24"/>
              </w:rPr>
            </w:pPr>
            <w:r w:rsidRPr="00B32098">
              <w:rPr>
                <w:rFonts w:cstheme="minorHAnsi"/>
                <w:b/>
                <w:bCs/>
                <w:color w:val="FFFFFF" w:themeColor="background1"/>
                <w:sz w:val="24"/>
                <w:szCs w:val="24"/>
              </w:rPr>
              <w:t>10</w:t>
            </w:r>
          </w:p>
        </w:tc>
        <w:tc>
          <w:tcPr>
            <w:tcW w:w="460" w:type="dxa"/>
            <w:shd w:val="clear" w:color="auto" w:fill="E3721E" w:themeFill="accent1"/>
            <w:vAlign w:val="center"/>
          </w:tcPr>
          <w:p w14:paraId="2BFE2047" w14:textId="77777777" w:rsidR="00992E7A" w:rsidRPr="00B2416F" w:rsidRDefault="00992E7A" w:rsidP="00A04B93">
            <w:pPr>
              <w:spacing w:after="0"/>
              <w:rPr>
                <w:rFonts w:cstheme="minorHAnsi"/>
                <w:b/>
                <w:bCs/>
                <w:sz w:val="24"/>
                <w:szCs w:val="24"/>
              </w:rPr>
            </w:pPr>
            <w:r w:rsidRPr="00B2416F">
              <w:rPr>
                <w:rFonts w:cstheme="minorHAnsi"/>
                <w:b/>
                <w:bCs/>
                <w:sz w:val="24"/>
                <w:szCs w:val="24"/>
              </w:rPr>
              <w:t>15</w:t>
            </w:r>
          </w:p>
        </w:tc>
        <w:tc>
          <w:tcPr>
            <w:tcW w:w="460" w:type="dxa"/>
            <w:shd w:val="clear" w:color="auto" w:fill="861746" w:themeFill="accent2"/>
            <w:vAlign w:val="center"/>
          </w:tcPr>
          <w:p w14:paraId="4F290787" w14:textId="77777777" w:rsidR="00992E7A" w:rsidRPr="00B2416F" w:rsidRDefault="00992E7A" w:rsidP="00A04B93">
            <w:pPr>
              <w:spacing w:after="0"/>
              <w:rPr>
                <w:rFonts w:cstheme="minorHAnsi"/>
                <w:b/>
                <w:bCs/>
                <w:color w:val="FFFFFF" w:themeColor="background1"/>
                <w:sz w:val="24"/>
                <w:szCs w:val="24"/>
              </w:rPr>
            </w:pPr>
            <w:r w:rsidRPr="00B2416F">
              <w:rPr>
                <w:rFonts w:cstheme="minorHAnsi"/>
                <w:b/>
                <w:bCs/>
                <w:color w:val="FFFFFF" w:themeColor="background1"/>
                <w:sz w:val="24"/>
                <w:szCs w:val="24"/>
              </w:rPr>
              <w:t>20</w:t>
            </w:r>
          </w:p>
        </w:tc>
        <w:tc>
          <w:tcPr>
            <w:tcW w:w="460" w:type="dxa"/>
            <w:shd w:val="clear" w:color="auto" w:fill="861746" w:themeFill="accent2"/>
            <w:vAlign w:val="center"/>
          </w:tcPr>
          <w:p w14:paraId="7412A7AC" w14:textId="77777777" w:rsidR="00992E7A" w:rsidRPr="00B2416F" w:rsidRDefault="00992E7A" w:rsidP="00A04B93">
            <w:pPr>
              <w:spacing w:after="0"/>
              <w:rPr>
                <w:rFonts w:cstheme="minorHAnsi"/>
                <w:b/>
                <w:bCs/>
                <w:color w:val="FFFFFF" w:themeColor="background1"/>
                <w:sz w:val="24"/>
                <w:szCs w:val="24"/>
              </w:rPr>
            </w:pPr>
            <w:r w:rsidRPr="00B2416F">
              <w:rPr>
                <w:rFonts w:cstheme="minorHAnsi"/>
                <w:b/>
                <w:bCs/>
                <w:color w:val="FFFFFF" w:themeColor="background1"/>
                <w:sz w:val="24"/>
                <w:szCs w:val="24"/>
              </w:rPr>
              <w:t>25</w:t>
            </w:r>
          </w:p>
        </w:tc>
      </w:tr>
      <w:tr w:rsidR="00992E7A" w:rsidRPr="00F84A8A" w14:paraId="7423BCB5" w14:textId="77777777" w:rsidTr="00A03CBA">
        <w:tc>
          <w:tcPr>
            <w:tcW w:w="704" w:type="dxa"/>
            <w:shd w:val="clear" w:color="auto" w:fill="FFFFFF" w:themeFill="background1"/>
          </w:tcPr>
          <w:p w14:paraId="38B6F419" w14:textId="77777777" w:rsidR="00992E7A" w:rsidRPr="00B2416F" w:rsidRDefault="00992E7A" w:rsidP="00A04B93">
            <w:pPr>
              <w:spacing w:after="0"/>
              <w:rPr>
                <w:rFonts w:cstheme="minorHAnsi"/>
                <w:b/>
                <w:bCs/>
                <w:sz w:val="24"/>
                <w:szCs w:val="24"/>
              </w:rPr>
            </w:pPr>
            <w:r w:rsidRPr="00B2416F">
              <w:rPr>
                <w:rFonts w:cstheme="minorHAnsi"/>
                <w:b/>
                <w:bCs/>
                <w:sz w:val="24"/>
                <w:szCs w:val="24"/>
              </w:rPr>
              <w:t>4</w:t>
            </w:r>
          </w:p>
        </w:tc>
        <w:tc>
          <w:tcPr>
            <w:tcW w:w="304" w:type="dxa"/>
            <w:shd w:val="clear" w:color="auto" w:fill="B7B1C1" w:themeFill="accent3"/>
            <w:vAlign w:val="center"/>
          </w:tcPr>
          <w:p w14:paraId="5DBF3FD7" w14:textId="77777777" w:rsidR="00992E7A" w:rsidRPr="00B2416F" w:rsidRDefault="00992E7A" w:rsidP="00A04B93">
            <w:pPr>
              <w:spacing w:after="0"/>
              <w:rPr>
                <w:rFonts w:cstheme="minorHAnsi"/>
                <w:b/>
                <w:bCs/>
                <w:sz w:val="24"/>
                <w:szCs w:val="24"/>
              </w:rPr>
            </w:pPr>
            <w:r w:rsidRPr="00B2416F">
              <w:rPr>
                <w:rFonts w:cstheme="minorHAnsi"/>
                <w:b/>
                <w:bCs/>
                <w:sz w:val="24"/>
                <w:szCs w:val="24"/>
              </w:rPr>
              <w:t>4</w:t>
            </w:r>
          </w:p>
        </w:tc>
        <w:tc>
          <w:tcPr>
            <w:tcW w:w="460" w:type="dxa"/>
            <w:shd w:val="clear" w:color="auto" w:fill="625A6F" w:themeFill="text2"/>
            <w:vAlign w:val="center"/>
          </w:tcPr>
          <w:p w14:paraId="0D01165E" w14:textId="77777777" w:rsidR="00992E7A" w:rsidRPr="00B2416F" w:rsidRDefault="00992E7A" w:rsidP="00A04B93">
            <w:pPr>
              <w:spacing w:after="0"/>
              <w:rPr>
                <w:rFonts w:cstheme="minorHAnsi"/>
                <w:b/>
                <w:bCs/>
                <w:color w:val="FFFFFF" w:themeColor="background1"/>
                <w:sz w:val="24"/>
                <w:szCs w:val="24"/>
              </w:rPr>
            </w:pPr>
            <w:r w:rsidRPr="00B2416F">
              <w:rPr>
                <w:rFonts w:cstheme="minorHAnsi"/>
                <w:b/>
                <w:bCs/>
                <w:color w:val="FFFFFF" w:themeColor="background1"/>
                <w:sz w:val="24"/>
                <w:szCs w:val="24"/>
              </w:rPr>
              <w:t>8</w:t>
            </w:r>
          </w:p>
        </w:tc>
        <w:tc>
          <w:tcPr>
            <w:tcW w:w="460" w:type="dxa"/>
            <w:shd w:val="clear" w:color="auto" w:fill="625A6F" w:themeFill="text2"/>
            <w:vAlign w:val="center"/>
          </w:tcPr>
          <w:p w14:paraId="7DC3BFE7" w14:textId="77777777" w:rsidR="00992E7A" w:rsidRPr="00B2416F" w:rsidRDefault="00992E7A" w:rsidP="00A04B93">
            <w:pPr>
              <w:spacing w:after="0"/>
              <w:rPr>
                <w:rFonts w:cstheme="minorHAnsi"/>
                <w:b/>
                <w:bCs/>
                <w:color w:val="FFFFFF" w:themeColor="background1"/>
                <w:sz w:val="24"/>
                <w:szCs w:val="24"/>
              </w:rPr>
            </w:pPr>
            <w:r w:rsidRPr="00B2416F">
              <w:rPr>
                <w:rFonts w:cstheme="minorHAnsi"/>
                <w:b/>
                <w:bCs/>
                <w:color w:val="FFFFFF" w:themeColor="background1"/>
                <w:sz w:val="24"/>
                <w:szCs w:val="24"/>
              </w:rPr>
              <w:t>12</w:t>
            </w:r>
          </w:p>
        </w:tc>
        <w:tc>
          <w:tcPr>
            <w:tcW w:w="460" w:type="dxa"/>
            <w:shd w:val="clear" w:color="auto" w:fill="E3721E" w:themeFill="accent1"/>
            <w:vAlign w:val="center"/>
          </w:tcPr>
          <w:p w14:paraId="59A6041E" w14:textId="77777777" w:rsidR="00992E7A" w:rsidRPr="00B2416F" w:rsidRDefault="00992E7A" w:rsidP="00A04B93">
            <w:pPr>
              <w:spacing w:after="0"/>
              <w:rPr>
                <w:rFonts w:cstheme="minorHAnsi"/>
                <w:b/>
                <w:bCs/>
                <w:sz w:val="24"/>
                <w:szCs w:val="24"/>
              </w:rPr>
            </w:pPr>
            <w:r w:rsidRPr="00B2416F">
              <w:rPr>
                <w:rFonts w:cstheme="minorHAnsi"/>
                <w:b/>
                <w:bCs/>
                <w:sz w:val="24"/>
                <w:szCs w:val="24"/>
              </w:rPr>
              <w:t>16</w:t>
            </w:r>
          </w:p>
        </w:tc>
        <w:tc>
          <w:tcPr>
            <w:tcW w:w="460" w:type="dxa"/>
            <w:shd w:val="clear" w:color="auto" w:fill="861746" w:themeFill="accent2"/>
            <w:vAlign w:val="center"/>
          </w:tcPr>
          <w:p w14:paraId="50F8CED6" w14:textId="77777777" w:rsidR="00992E7A" w:rsidRPr="00B2416F" w:rsidRDefault="00992E7A" w:rsidP="00A04B93">
            <w:pPr>
              <w:spacing w:after="0"/>
              <w:rPr>
                <w:rFonts w:cstheme="minorHAnsi"/>
                <w:b/>
                <w:bCs/>
                <w:sz w:val="24"/>
                <w:szCs w:val="24"/>
              </w:rPr>
            </w:pPr>
            <w:r w:rsidRPr="00B2416F">
              <w:rPr>
                <w:rFonts w:cstheme="minorHAnsi"/>
                <w:b/>
                <w:bCs/>
                <w:color w:val="FFFFFF" w:themeColor="background1"/>
                <w:sz w:val="24"/>
                <w:szCs w:val="24"/>
              </w:rPr>
              <w:t>20</w:t>
            </w:r>
          </w:p>
        </w:tc>
      </w:tr>
      <w:tr w:rsidR="00992E7A" w:rsidRPr="00F84A8A" w14:paraId="4A876488" w14:textId="77777777" w:rsidTr="00A03CBA">
        <w:tc>
          <w:tcPr>
            <w:tcW w:w="704" w:type="dxa"/>
            <w:shd w:val="clear" w:color="auto" w:fill="FFFFFF" w:themeFill="background1"/>
          </w:tcPr>
          <w:p w14:paraId="1A0B6B36" w14:textId="77777777" w:rsidR="00992E7A" w:rsidRPr="00B2416F" w:rsidRDefault="00992E7A" w:rsidP="00A04B93">
            <w:pPr>
              <w:spacing w:after="0"/>
              <w:rPr>
                <w:rFonts w:cstheme="minorHAnsi"/>
                <w:b/>
                <w:bCs/>
                <w:sz w:val="24"/>
                <w:szCs w:val="24"/>
              </w:rPr>
            </w:pPr>
            <w:r w:rsidRPr="00B2416F">
              <w:rPr>
                <w:rFonts w:cstheme="minorHAnsi"/>
                <w:b/>
                <w:bCs/>
                <w:sz w:val="24"/>
                <w:szCs w:val="24"/>
              </w:rPr>
              <w:t>3</w:t>
            </w:r>
          </w:p>
        </w:tc>
        <w:tc>
          <w:tcPr>
            <w:tcW w:w="304" w:type="dxa"/>
            <w:shd w:val="clear" w:color="auto" w:fill="B7B1C1" w:themeFill="accent3"/>
            <w:vAlign w:val="center"/>
          </w:tcPr>
          <w:p w14:paraId="431CA90B" w14:textId="77777777" w:rsidR="00992E7A" w:rsidRPr="00B2416F" w:rsidRDefault="00992E7A" w:rsidP="00A04B93">
            <w:pPr>
              <w:spacing w:after="0"/>
              <w:rPr>
                <w:rFonts w:cstheme="minorHAnsi"/>
                <w:b/>
                <w:bCs/>
                <w:sz w:val="24"/>
                <w:szCs w:val="24"/>
              </w:rPr>
            </w:pPr>
            <w:r w:rsidRPr="00B2416F">
              <w:rPr>
                <w:rFonts w:cstheme="minorHAnsi"/>
                <w:b/>
                <w:bCs/>
                <w:sz w:val="24"/>
                <w:szCs w:val="24"/>
              </w:rPr>
              <w:t>3</w:t>
            </w:r>
          </w:p>
        </w:tc>
        <w:tc>
          <w:tcPr>
            <w:tcW w:w="460" w:type="dxa"/>
            <w:shd w:val="clear" w:color="auto" w:fill="B7B1C1" w:themeFill="accent3"/>
            <w:vAlign w:val="center"/>
          </w:tcPr>
          <w:p w14:paraId="3D8DEE34" w14:textId="77777777" w:rsidR="00992E7A" w:rsidRPr="00B2416F" w:rsidRDefault="00992E7A" w:rsidP="00A04B93">
            <w:pPr>
              <w:spacing w:after="0"/>
              <w:rPr>
                <w:rFonts w:cstheme="minorHAnsi"/>
                <w:b/>
                <w:bCs/>
                <w:sz w:val="24"/>
                <w:szCs w:val="24"/>
              </w:rPr>
            </w:pPr>
            <w:r w:rsidRPr="00B2416F">
              <w:rPr>
                <w:rFonts w:cstheme="minorHAnsi"/>
                <w:b/>
                <w:bCs/>
                <w:sz w:val="24"/>
                <w:szCs w:val="24"/>
              </w:rPr>
              <w:t>6</w:t>
            </w:r>
          </w:p>
        </w:tc>
        <w:tc>
          <w:tcPr>
            <w:tcW w:w="460" w:type="dxa"/>
            <w:shd w:val="clear" w:color="auto" w:fill="625A6F" w:themeFill="text2"/>
            <w:vAlign w:val="center"/>
          </w:tcPr>
          <w:p w14:paraId="08F80741" w14:textId="77777777" w:rsidR="00992E7A" w:rsidRPr="00B2416F" w:rsidRDefault="00992E7A" w:rsidP="00A04B93">
            <w:pPr>
              <w:spacing w:after="0"/>
              <w:rPr>
                <w:rFonts w:cstheme="minorHAnsi"/>
                <w:b/>
                <w:bCs/>
                <w:color w:val="FFFFFF" w:themeColor="background1"/>
                <w:sz w:val="24"/>
                <w:szCs w:val="24"/>
              </w:rPr>
            </w:pPr>
            <w:r w:rsidRPr="00B2416F">
              <w:rPr>
                <w:rFonts w:cstheme="minorHAnsi"/>
                <w:b/>
                <w:bCs/>
                <w:color w:val="FFFFFF" w:themeColor="background1"/>
                <w:sz w:val="24"/>
                <w:szCs w:val="24"/>
              </w:rPr>
              <w:t>9</w:t>
            </w:r>
          </w:p>
        </w:tc>
        <w:tc>
          <w:tcPr>
            <w:tcW w:w="460" w:type="dxa"/>
            <w:shd w:val="clear" w:color="auto" w:fill="625A6F" w:themeFill="text2"/>
            <w:vAlign w:val="center"/>
          </w:tcPr>
          <w:p w14:paraId="2E3AEB3B" w14:textId="77777777" w:rsidR="00992E7A" w:rsidRPr="00B2416F" w:rsidRDefault="00992E7A" w:rsidP="00A04B93">
            <w:pPr>
              <w:spacing w:after="0"/>
              <w:rPr>
                <w:rFonts w:cstheme="minorHAnsi"/>
                <w:b/>
                <w:bCs/>
                <w:color w:val="FFFFFF" w:themeColor="background1"/>
                <w:sz w:val="24"/>
                <w:szCs w:val="24"/>
              </w:rPr>
            </w:pPr>
            <w:r w:rsidRPr="00B2416F">
              <w:rPr>
                <w:rFonts w:cstheme="minorHAnsi"/>
                <w:b/>
                <w:bCs/>
                <w:color w:val="FFFFFF" w:themeColor="background1"/>
                <w:sz w:val="24"/>
                <w:szCs w:val="24"/>
              </w:rPr>
              <w:t>12</w:t>
            </w:r>
          </w:p>
        </w:tc>
        <w:tc>
          <w:tcPr>
            <w:tcW w:w="460" w:type="dxa"/>
            <w:shd w:val="clear" w:color="auto" w:fill="E3721E" w:themeFill="accent1"/>
            <w:vAlign w:val="center"/>
          </w:tcPr>
          <w:p w14:paraId="255F0D21" w14:textId="77777777" w:rsidR="00992E7A" w:rsidRPr="00B2416F" w:rsidRDefault="00992E7A" w:rsidP="00A04B93">
            <w:pPr>
              <w:spacing w:after="0"/>
              <w:rPr>
                <w:rFonts w:cstheme="minorHAnsi"/>
                <w:b/>
                <w:bCs/>
                <w:sz w:val="24"/>
                <w:szCs w:val="24"/>
              </w:rPr>
            </w:pPr>
            <w:r w:rsidRPr="00B2416F">
              <w:rPr>
                <w:rFonts w:cstheme="minorHAnsi"/>
                <w:b/>
                <w:bCs/>
                <w:sz w:val="24"/>
                <w:szCs w:val="24"/>
              </w:rPr>
              <w:t>15</w:t>
            </w:r>
          </w:p>
        </w:tc>
      </w:tr>
      <w:tr w:rsidR="00992E7A" w:rsidRPr="00F84A8A" w14:paraId="4AF3AD24" w14:textId="77777777" w:rsidTr="00A03CBA">
        <w:tc>
          <w:tcPr>
            <w:tcW w:w="704" w:type="dxa"/>
            <w:shd w:val="clear" w:color="auto" w:fill="FFFFFF" w:themeFill="background1"/>
          </w:tcPr>
          <w:p w14:paraId="4728A26D" w14:textId="06483DB5" w:rsidR="00992E7A" w:rsidRPr="00B2416F" w:rsidRDefault="00992E7A" w:rsidP="00A04B93">
            <w:pPr>
              <w:spacing w:after="0"/>
              <w:rPr>
                <w:rFonts w:cstheme="minorHAnsi"/>
                <w:b/>
                <w:bCs/>
                <w:sz w:val="24"/>
                <w:szCs w:val="24"/>
              </w:rPr>
            </w:pPr>
            <w:r w:rsidRPr="00B2416F">
              <w:rPr>
                <w:rFonts w:cstheme="minorHAnsi"/>
                <w:b/>
                <w:bCs/>
                <w:sz w:val="24"/>
                <w:szCs w:val="24"/>
              </w:rPr>
              <w:t>2</w:t>
            </w:r>
          </w:p>
        </w:tc>
        <w:tc>
          <w:tcPr>
            <w:tcW w:w="304" w:type="dxa"/>
            <w:shd w:val="clear" w:color="auto" w:fill="EBE8F0" w:themeFill="background2"/>
            <w:vAlign w:val="center"/>
          </w:tcPr>
          <w:p w14:paraId="7CEC1473" w14:textId="77777777" w:rsidR="00992E7A" w:rsidRPr="00B2416F" w:rsidRDefault="00992E7A" w:rsidP="00A04B93">
            <w:pPr>
              <w:spacing w:after="0"/>
              <w:rPr>
                <w:rFonts w:cstheme="minorHAnsi"/>
                <w:b/>
                <w:bCs/>
                <w:sz w:val="24"/>
                <w:szCs w:val="24"/>
              </w:rPr>
            </w:pPr>
            <w:r w:rsidRPr="00B2416F">
              <w:rPr>
                <w:rFonts w:cstheme="minorHAnsi"/>
                <w:b/>
                <w:bCs/>
                <w:sz w:val="24"/>
                <w:szCs w:val="24"/>
              </w:rPr>
              <w:t>2</w:t>
            </w:r>
          </w:p>
        </w:tc>
        <w:tc>
          <w:tcPr>
            <w:tcW w:w="460" w:type="dxa"/>
            <w:shd w:val="clear" w:color="auto" w:fill="B7B1C1" w:themeFill="accent3"/>
            <w:vAlign w:val="center"/>
          </w:tcPr>
          <w:p w14:paraId="07D96C5A" w14:textId="77777777" w:rsidR="00992E7A" w:rsidRPr="00B2416F" w:rsidRDefault="00992E7A" w:rsidP="00A04B93">
            <w:pPr>
              <w:spacing w:after="0"/>
              <w:rPr>
                <w:rFonts w:cstheme="minorHAnsi"/>
                <w:b/>
                <w:bCs/>
                <w:sz w:val="24"/>
                <w:szCs w:val="24"/>
              </w:rPr>
            </w:pPr>
            <w:r w:rsidRPr="00B2416F">
              <w:rPr>
                <w:rFonts w:cstheme="minorHAnsi"/>
                <w:b/>
                <w:bCs/>
                <w:sz w:val="24"/>
                <w:szCs w:val="24"/>
              </w:rPr>
              <w:t>4</w:t>
            </w:r>
          </w:p>
        </w:tc>
        <w:tc>
          <w:tcPr>
            <w:tcW w:w="460" w:type="dxa"/>
            <w:shd w:val="clear" w:color="auto" w:fill="B7B1C1" w:themeFill="accent3"/>
            <w:vAlign w:val="center"/>
          </w:tcPr>
          <w:p w14:paraId="3B1E73D0" w14:textId="77777777" w:rsidR="00992E7A" w:rsidRPr="00B2416F" w:rsidRDefault="00992E7A" w:rsidP="00A04B93">
            <w:pPr>
              <w:spacing w:after="0"/>
              <w:rPr>
                <w:rFonts w:cstheme="minorHAnsi"/>
                <w:b/>
                <w:bCs/>
                <w:sz w:val="24"/>
                <w:szCs w:val="24"/>
              </w:rPr>
            </w:pPr>
            <w:r w:rsidRPr="00B2416F">
              <w:rPr>
                <w:rFonts w:cstheme="minorHAnsi"/>
                <w:b/>
                <w:bCs/>
                <w:sz w:val="24"/>
                <w:szCs w:val="24"/>
              </w:rPr>
              <w:t>6</w:t>
            </w:r>
          </w:p>
        </w:tc>
        <w:tc>
          <w:tcPr>
            <w:tcW w:w="460" w:type="dxa"/>
            <w:shd w:val="clear" w:color="auto" w:fill="625A6F" w:themeFill="text2"/>
            <w:vAlign w:val="center"/>
          </w:tcPr>
          <w:p w14:paraId="1A4DD878" w14:textId="77777777" w:rsidR="00992E7A" w:rsidRPr="00B2416F" w:rsidRDefault="00992E7A" w:rsidP="00A04B93">
            <w:pPr>
              <w:spacing w:after="0"/>
              <w:rPr>
                <w:rFonts w:cstheme="minorHAnsi"/>
                <w:b/>
                <w:bCs/>
                <w:color w:val="FFFFFF" w:themeColor="background1"/>
                <w:sz w:val="24"/>
                <w:szCs w:val="24"/>
              </w:rPr>
            </w:pPr>
            <w:r w:rsidRPr="00B2416F">
              <w:rPr>
                <w:rFonts w:cstheme="minorHAnsi"/>
                <w:b/>
                <w:bCs/>
                <w:color w:val="FFFFFF" w:themeColor="background1"/>
                <w:sz w:val="24"/>
                <w:szCs w:val="24"/>
              </w:rPr>
              <w:t>8</w:t>
            </w:r>
          </w:p>
        </w:tc>
        <w:tc>
          <w:tcPr>
            <w:tcW w:w="460" w:type="dxa"/>
            <w:shd w:val="clear" w:color="auto" w:fill="625A6F" w:themeFill="text2"/>
            <w:vAlign w:val="center"/>
          </w:tcPr>
          <w:p w14:paraId="37762845" w14:textId="77777777" w:rsidR="00992E7A" w:rsidRPr="00B2416F" w:rsidRDefault="00992E7A" w:rsidP="00A04B93">
            <w:pPr>
              <w:spacing w:after="0"/>
              <w:rPr>
                <w:rFonts w:cstheme="minorHAnsi"/>
                <w:b/>
                <w:bCs/>
                <w:color w:val="FFFFFF" w:themeColor="background1"/>
                <w:sz w:val="24"/>
                <w:szCs w:val="24"/>
              </w:rPr>
            </w:pPr>
            <w:r w:rsidRPr="00B2416F">
              <w:rPr>
                <w:rFonts w:cstheme="minorHAnsi"/>
                <w:b/>
                <w:bCs/>
                <w:color w:val="FFFFFF" w:themeColor="background1"/>
                <w:sz w:val="24"/>
                <w:szCs w:val="24"/>
              </w:rPr>
              <w:t>10</w:t>
            </w:r>
          </w:p>
        </w:tc>
      </w:tr>
      <w:tr w:rsidR="00992E7A" w:rsidRPr="00F84A8A" w14:paraId="36DBDCD5" w14:textId="77777777" w:rsidTr="00A03CBA">
        <w:tc>
          <w:tcPr>
            <w:tcW w:w="704" w:type="dxa"/>
            <w:shd w:val="clear" w:color="auto" w:fill="FFFFFF" w:themeFill="background1"/>
          </w:tcPr>
          <w:p w14:paraId="01462243" w14:textId="77777777" w:rsidR="00992E7A" w:rsidRPr="00B2416F" w:rsidRDefault="00992E7A" w:rsidP="00A04B93">
            <w:pPr>
              <w:spacing w:after="0"/>
              <w:rPr>
                <w:rFonts w:cstheme="minorHAnsi"/>
                <w:b/>
                <w:bCs/>
                <w:sz w:val="24"/>
                <w:szCs w:val="24"/>
              </w:rPr>
            </w:pPr>
            <w:r w:rsidRPr="00B2416F">
              <w:rPr>
                <w:rFonts w:cstheme="minorHAnsi"/>
                <w:b/>
                <w:bCs/>
                <w:sz w:val="24"/>
                <w:szCs w:val="24"/>
              </w:rPr>
              <w:t>1</w:t>
            </w:r>
          </w:p>
        </w:tc>
        <w:tc>
          <w:tcPr>
            <w:tcW w:w="304" w:type="dxa"/>
            <w:shd w:val="clear" w:color="auto" w:fill="EBE8F0" w:themeFill="background2"/>
            <w:vAlign w:val="center"/>
          </w:tcPr>
          <w:p w14:paraId="7A9D1231" w14:textId="77777777" w:rsidR="00992E7A" w:rsidRPr="00B2416F" w:rsidRDefault="00992E7A" w:rsidP="00A04B93">
            <w:pPr>
              <w:spacing w:after="0"/>
              <w:rPr>
                <w:rFonts w:cstheme="minorHAnsi"/>
                <w:b/>
                <w:bCs/>
                <w:sz w:val="24"/>
                <w:szCs w:val="24"/>
              </w:rPr>
            </w:pPr>
            <w:r w:rsidRPr="00B2416F">
              <w:rPr>
                <w:rFonts w:cstheme="minorHAnsi"/>
                <w:b/>
                <w:bCs/>
                <w:sz w:val="24"/>
                <w:szCs w:val="24"/>
              </w:rPr>
              <w:t>1</w:t>
            </w:r>
          </w:p>
        </w:tc>
        <w:tc>
          <w:tcPr>
            <w:tcW w:w="460" w:type="dxa"/>
            <w:shd w:val="clear" w:color="auto" w:fill="EBE8F0" w:themeFill="background2"/>
            <w:vAlign w:val="center"/>
          </w:tcPr>
          <w:p w14:paraId="76CFE84C" w14:textId="77777777" w:rsidR="00992E7A" w:rsidRPr="00B2416F" w:rsidRDefault="00992E7A" w:rsidP="00A04B93">
            <w:pPr>
              <w:spacing w:after="0"/>
              <w:rPr>
                <w:rFonts w:cstheme="minorHAnsi"/>
                <w:b/>
                <w:bCs/>
                <w:sz w:val="24"/>
                <w:szCs w:val="24"/>
              </w:rPr>
            </w:pPr>
            <w:r w:rsidRPr="00B2416F">
              <w:rPr>
                <w:rFonts w:cstheme="minorHAnsi"/>
                <w:b/>
                <w:bCs/>
                <w:sz w:val="24"/>
                <w:szCs w:val="24"/>
              </w:rPr>
              <w:t>2</w:t>
            </w:r>
          </w:p>
        </w:tc>
        <w:tc>
          <w:tcPr>
            <w:tcW w:w="460" w:type="dxa"/>
            <w:shd w:val="clear" w:color="auto" w:fill="B7B1C1" w:themeFill="accent3"/>
            <w:vAlign w:val="center"/>
          </w:tcPr>
          <w:p w14:paraId="210F92CA" w14:textId="77777777" w:rsidR="00992E7A" w:rsidRPr="00B2416F" w:rsidRDefault="00992E7A" w:rsidP="00A04B93">
            <w:pPr>
              <w:spacing w:after="0"/>
              <w:rPr>
                <w:rFonts w:cstheme="minorHAnsi"/>
                <w:b/>
                <w:bCs/>
                <w:sz w:val="24"/>
                <w:szCs w:val="24"/>
              </w:rPr>
            </w:pPr>
            <w:r w:rsidRPr="00B2416F">
              <w:rPr>
                <w:rFonts w:cstheme="minorHAnsi"/>
                <w:b/>
                <w:bCs/>
                <w:sz w:val="24"/>
                <w:szCs w:val="24"/>
              </w:rPr>
              <w:t>3</w:t>
            </w:r>
          </w:p>
        </w:tc>
        <w:tc>
          <w:tcPr>
            <w:tcW w:w="460" w:type="dxa"/>
            <w:shd w:val="clear" w:color="auto" w:fill="B7B1C1" w:themeFill="accent3"/>
            <w:vAlign w:val="center"/>
          </w:tcPr>
          <w:p w14:paraId="6D7F0780" w14:textId="77777777" w:rsidR="00992E7A" w:rsidRPr="00B2416F" w:rsidRDefault="00992E7A" w:rsidP="00A04B93">
            <w:pPr>
              <w:spacing w:after="0"/>
              <w:rPr>
                <w:rFonts w:cstheme="minorHAnsi"/>
                <w:b/>
                <w:bCs/>
                <w:sz w:val="24"/>
                <w:szCs w:val="24"/>
              </w:rPr>
            </w:pPr>
            <w:r w:rsidRPr="00B2416F">
              <w:rPr>
                <w:rFonts w:cstheme="minorHAnsi"/>
                <w:b/>
                <w:bCs/>
                <w:sz w:val="24"/>
                <w:szCs w:val="24"/>
              </w:rPr>
              <w:t>4</w:t>
            </w:r>
          </w:p>
        </w:tc>
        <w:tc>
          <w:tcPr>
            <w:tcW w:w="460" w:type="dxa"/>
            <w:shd w:val="clear" w:color="auto" w:fill="B7B1C1" w:themeFill="accent3"/>
            <w:vAlign w:val="center"/>
          </w:tcPr>
          <w:p w14:paraId="3D4FBB93" w14:textId="77777777" w:rsidR="00992E7A" w:rsidRPr="00B2416F" w:rsidRDefault="00992E7A" w:rsidP="00A04B93">
            <w:pPr>
              <w:spacing w:after="0"/>
              <w:rPr>
                <w:rFonts w:cstheme="minorHAnsi"/>
                <w:b/>
                <w:bCs/>
                <w:sz w:val="24"/>
                <w:szCs w:val="24"/>
              </w:rPr>
            </w:pPr>
            <w:r w:rsidRPr="00B2416F">
              <w:rPr>
                <w:rFonts w:cstheme="minorHAnsi"/>
                <w:b/>
                <w:bCs/>
                <w:sz w:val="24"/>
                <w:szCs w:val="24"/>
              </w:rPr>
              <w:t>5</w:t>
            </w:r>
          </w:p>
        </w:tc>
      </w:tr>
      <w:tr w:rsidR="00992E7A" w:rsidRPr="00F84A8A" w14:paraId="7E84DF92" w14:textId="77777777" w:rsidTr="00B32098">
        <w:trPr>
          <w:trHeight w:val="752"/>
        </w:trPr>
        <w:tc>
          <w:tcPr>
            <w:tcW w:w="704" w:type="dxa"/>
            <w:shd w:val="clear" w:color="auto" w:fill="FFFFFF" w:themeFill="background1"/>
          </w:tcPr>
          <w:p w14:paraId="2BB39678" w14:textId="77777777" w:rsidR="00992E7A" w:rsidRPr="00B2416F" w:rsidRDefault="00992E7A" w:rsidP="00A04B93">
            <w:pPr>
              <w:spacing w:after="0"/>
              <w:rPr>
                <w:rFonts w:cstheme="minorHAnsi"/>
                <w:b/>
                <w:bCs/>
                <w:sz w:val="24"/>
                <w:szCs w:val="24"/>
              </w:rPr>
            </w:pPr>
            <w:r w:rsidRPr="00B2416F">
              <w:rPr>
                <w:rFonts w:cstheme="minorHAnsi"/>
                <w:b/>
                <w:bCs/>
                <w:sz w:val="24"/>
                <w:szCs w:val="24"/>
              </w:rPr>
              <w:t>P / I</w:t>
            </w:r>
          </w:p>
        </w:tc>
        <w:tc>
          <w:tcPr>
            <w:tcW w:w="304" w:type="dxa"/>
            <w:shd w:val="clear" w:color="auto" w:fill="FFFFFF" w:themeFill="background1"/>
          </w:tcPr>
          <w:p w14:paraId="23A05130" w14:textId="77777777" w:rsidR="00992E7A" w:rsidRPr="00B2416F" w:rsidRDefault="00992E7A" w:rsidP="00A04B93">
            <w:pPr>
              <w:spacing w:after="0"/>
              <w:rPr>
                <w:rFonts w:cstheme="minorHAnsi"/>
                <w:b/>
                <w:bCs/>
                <w:sz w:val="24"/>
                <w:szCs w:val="24"/>
              </w:rPr>
            </w:pPr>
            <w:r w:rsidRPr="00B2416F">
              <w:rPr>
                <w:rFonts w:cstheme="minorHAnsi"/>
                <w:b/>
                <w:bCs/>
                <w:sz w:val="24"/>
                <w:szCs w:val="24"/>
              </w:rPr>
              <w:t>1</w:t>
            </w:r>
          </w:p>
        </w:tc>
        <w:tc>
          <w:tcPr>
            <w:tcW w:w="460" w:type="dxa"/>
            <w:shd w:val="clear" w:color="auto" w:fill="FFFFFF" w:themeFill="background1"/>
          </w:tcPr>
          <w:p w14:paraId="58575EE0" w14:textId="77777777" w:rsidR="00992E7A" w:rsidRPr="00B2416F" w:rsidRDefault="00992E7A" w:rsidP="00A04B93">
            <w:pPr>
              <w:spacing w:after="0"/>
              <w:rPr>
                <w:rFonts w:cstheme="minorHAnsi"/>
                <w:b/>
                <w:bCs/>
                <w:sz w:val="24"/>
                <w:szCs w:val="24"/>
              </w:rPr>
            </w:pPr>
            <w:r w:rsidRPr="00B2416F">
              <w:rPr>
                <w:rFonts w:cstheme="minorHAnsi"/>
                <w:b/>
                <w:bCs/>
                <w:sz w:val="24"/>
                <w:szCs w:val="24"/>
              </w:rPr>
              <w:t>2</w:t>
            </w:r>
          </w:p>
        </w:tc>
        <w:tc>
          <w:tcPr>
            <w:tcW w:w="460" w:type="dxa"/>
            <w:shd w:val="clear" w:color="auto" w:fill="FFFFFF" w:themeFill="background1"/>
          </w:tcPr>
          <w:p w14:paraId="2ADF994F" w14:textId="77777777" w:rsidR="00992E7A" w:rsidRPr="00B2416F" w:rsidRDefault="00992E7A" w:rsidP="00A04B93">
            <w:pPr>
              <w:spacing w:after="0"/>
              <w:rPr>
                <w:rFonts w:cstheme="minorHAnsi"/>
                <w:b/>
                <w:bCs/>
                <w:sz w:val="24"/>
                <w:szCs w:val="24"/>
              </w:rPr>
            </w:pPr>
            <w:r w:rsidRPr="00B2416F">
              <w:rPr>
                <w:rFonts w:cstheme="minorHAnsi"/>
                <w:b/>
                <w:bCs/>
                <w:sz w:val="24"/>
                <w:szCs w:val="24"/>
              </w:rPr>
              <w:t>3</w:t>
            </w:r>
          </w:p>
        </w:tc>
        <w:tc>
          <w:tcPr>
            <w:tcW w:w="460" w:type="dxa"/>
            <w:shd w:val="clear" w:color="auto" w:fill="FFFFFF" w:themeFill="background1"/>
          </w:tcPr>
          <w:p w14:paraId="5F092EAF" w14:textId="77777777" w:rsidR="00992E7A" w:rsidRPr="00B2416F" w:rsidRDefault="00992E7A" w:rsidP="00A04B93">
            <w:pPr>
              <w:spacing w:after="0"/>
              <w:rPr>
                <w:rFonts w:cstheme="minorHAnsi"/>
                <w:b/>
                <w:bCs/>
                <w:sz w:val="24"/>
                <w:szCs w:val="24"/>
              </w:rPr>
            </w:pPr>
            <w:r w:rsidRPr="00B2416F">
              <w:rPr>
                <w:rFonts w:cstheme="minorHAnsi"/>
                <w:b/>
                <w:bCs/>
                <w:sz w:val="24"/>
                <w:szCs w:val="24"/>
              </w:rPr>
              <w:t>4</w:t>
            </w:r>
          </w:p>
        </w:tc>
        <w:tc>
          <w:tcPr>
            <w:tcW w:w="460" w:type="dxa"/>
            <w:shd w:val="clear" w:color="auto" w:fill="FFFFFF" w:themeFill="background1"/>
          </w:tcPr>
          <w:p w14:paraId="7E50D83F" w14:textId="77777777" w:rsidR="00992E7A" w:rsidRPr="00B2416F" w:rsidRDefault="00992E7A" w:rsidP="00A04B93">
            <w:pPr>
              <w:spacing w:after="0"/>
              <w:rPr>
                <w:rFonts w:cstheme="minorHAnsi"/>
                <w:b/>
                <w:bCs/>
                <w:sz w:val="24"/>
                <w:szCs w:val="24"/>
              </w:rPr>
            </w:pPr>
            <w:r w:rsidRPr="00B2416F">
              <w:rPr>
                <w:rFonts w:cstheme="minorHAnsi"/>
                <w:b/>
                <w:bCs/>
                <w:sz w:val="24"/>
                <w:szCs w:val="24"/>
              </w:rPr>
              <w:t>5</w:t>
            </w:r>
          </w:p>
        </w:tc>
      </w:tr>
    </w:tbl>
    <w:p w14:paraId="049E7C31" w14:textId="77777777" w:rsidR="00BB4C43" w:rsidRPr="00F84A8A" w:rsidRDefault="00BB4C43" w:rsidP="00992E7A">
      <w:pPr>
        <w:pStyle w:val="Caption"/>
        <w:rPr>
          <w:rFonts w:cstheme="minorHAnsi"/>
          <w:sz w:val="24"/>
          <w:szCs w:val="24"/>
        </w:rPr>
      </w:pPr>
    </w:p>
    <w:p w14:paraId="3A13742F" w14:textId="3940409B" w:rsidR="00235998" w:rsidRPr="00F84A8A" w:rsidRDefault="00D47B2C" w:rsidP="00F84A8A">
      <w:pPr>
        <w:rPr>
          <w:rFonts w:cstheme="minorHAnsi"/>
          <w:sz w:val="24"/>
          <w:szCs w:val="24"/>
        </w:rPr>
      </w:pPr>
      <w:r>
        <w:rPr>
          <w:rFonts w:cstheme="minorHAnsi"/>
          <w:sz w:val="24"/>
          <w:szCs w:val="24"/>
        </w:rPr>
        <w:br w:type="page"/>
      </w:r>
    </w:p>
    <w:p w14:paraId="729F71DF" w14:textId="680D1407" w:rsidR="00BB4C43" w:rsidRPr="00184F61" w:rsidRDefault="00BB4C43" w:rsidP="00F84A8A">
      <w:pPr>
        <w:pStyle w:val="Style1"/>
      </w:pPr>
      <w:bookmarkStart w:id="71" w:name="_Toc172033348"/>
      <w:r w:rsidRPr="00184F61">
        <w:lastRenderedPageBreak/>
        <w:t>5.0 Statement of Acceptable Risk</w:t>
      </w:r>
      <w:bookmarkEnd w:id="71"/>
    </w:p>
    <w:p w14:paraId="0AA2231C" w14:textId="27E9AC28" w:rsidR="00BB4C43" w:rsidRPr="00F84A8A" w:rsidRDefault="00BB4C43" w:rsidP="00002E68">
      <w:pPr>
        <w:shd w:val="clear" w:color="auto" w:fill="D9D9D9"/>
        <w:spacing w:before="120"/>
        <w:rPr>
          <w:rFonts w:eastAsia="Calibri" w:cstheme="minorHAnsi"/>
          <w:sz w:val="24"/>
          <w:szCs w:val="24"/>
        </w:rPr>
      </w:pPr>
      <w:r w:rsidRPr="00F84A8A">
        <w:rPr>
          <w:rFonts w:eastAsia="Calibri" w:cstheme="minorHAnsi"/>
          <w:sz w:val="24"/>
          <w:szCs w:val="24"/>
        </w:rPr>
        <w:t>The Statement of Acceptable Risk is a vehicle for the Information Controller to document existing and proposed mitigations</w:t>
      </w:r>
      <w:r w:rsidR="00971F41" w:rsidRPr="00F84A8A">
        <w:rPr>
          <w:rFonts w:eastAsia="Calibri" w:cstheme="minorHAnsi"/>
          <w:sz w:val="24"/>
          <w:szCs w:val="24"/>
        </w:rPr>
        <w:t xml:space="preserve"> for risks identified in section 4</w:t>
      </w:r>
      <w:r w:rsidRPr="00F84A8A">
        <w:rPr>
          <w:rFonts w:eastAsia="Calibri" w:cstheme="minorHAnsi"/>
          <w:sz w:val="24"/>
          <w:szCs w:val="24"/>
        </w:rPr>
        <w:t>.</w:t>
      </w:r>
    </w:p>
    <w:p w14:paraId="7AFF93AF" w14:textId="2964477E" w:rsidR="00BB4C43" w:rsidRPr="000D1DF1" w:rsidRDefault="00802E57" w:rsidP="00F84A8A">
      <w:pPr>
        <w:pStyle w:val="Style2"/>
      </w:pPr>
      <w:bookmarkStart w:id="72" w:name="_Toc172033349"/>
      <w:r w:rsidRPr="000D1DF1">
        <w:t>5.</w:t>
      </w:r>
      <w:r w:rsidR="003F062C" w:rsidRPr="000D1DF1">
        <w:t>1</w:t>
      </w:r>
      <w:r w:rsidRPr="000D1DF1">
        <w:t xml:space="preserve"> </w:t>
      </w:r>
      <w:r w:rsidR="00BB4C43" w:rsidRPr="000D1DF1">
        <w:t>Proposed Treatment Plan</w:t>
      </w:r>
      <w:r w:rsidR="008425B0" w:rsidRPr="000D1DF1">
        <w:t>/s</w:t>
      </w:r>
      <w:bookmarkEnd w:id="72"/>
    </w:p>
    <w:p w14:paraId="39D18A26" w14:textId="5B33B6A0" w:rsidR="00BB4C43" w:rsidRPr="00F84A8A" w:rsidRDefault="00BB4C43" w:rsidP="00BB4C43">
      <w:pPr>
        <w:spacing w:after="160" w:line="259" w:lineRule="auto"/>
        <w:rPr>
          <w:rFonts w:eastAsia="Calibri" w:cstheme="minorHAnsi"/>
          <w:sz w:val="24"/>
          <w:szCs w:val="24"/>
        </w:rPr>
      </w:pPr>
      <w:r w:rsidRPr="00F84A8A">
        <w:rPr>
          <w:rFonts w:eastAsia="Calibri" w:cstheme="minorHAnsi"/>
          <w:sz w:val="24"/>
          <w:szCs w:val="24"/>
        </w:rPr>
        <w:t>Provide any recommended treatment plans</w:t>
      </w:r>
      <w:r w:rsidR="00971F41" w:rsidRPr="00F84A8A">
        <w:rPr>
          <w:rFonts w:eastAsia="Calibri" w:cstheme="minorHAnsi"/>
          <w:sz w:val="24"/>
          <w:szCs w:val="24"/>
        </w:rPr>
        <w:t xml:space="preserve"> for each risk identified in section 4</w:t>
      </w:r>
      <w:r w:rsidRPr="00F84A8A">
        <w:rPr>
          <w:rFonts w:eastAsia="Calibri" w:cstheme="minorHAnsi"/>
          <w:sz w:val="24"/>
          <w:szCs w:val="24"/>
        </w:rPr>
        <w:t>, hopefully reducing either likelihood and/or impacts of the risks. Explain what needs to happen and when. Provide justification for the proposed plan.</w:t>
      </w:r>
    </w:p>
    <w:tbl>
      <w:tblPr>
        <w:tblStyle w:val="TableGrid"/>
        <w:tblpPr w:leftFromText="180" w:rightFromText="180" w:vertAnchor="text" w:tblpX="18" w:tblpY="1"/>
        <w:tblOverlap w:val="never"/>
        <w:tblW w:w="13036" w:type="dxa"/>
        <w:tblLayout w:type="fixed"/>
        <w:tblLook w:val="04A0" w:firstRow="1" w:lastRow="0" w:firstColumn="1" w:lastColumn="0" w:noHBand="0" w:noVBand="1"/>
      </w:tblPr>
      <w:tblGrid>
        <w:gridCol w:w="517"/>
        <w:gridCol w:w="6708"/>
        <w:gridCol w:w="2409"/>
        <w:gridCol w:w="3402"/>
      </w:tblGrid>
      <w:tr w:rsidR="00254C24" w:rsidRPr="00F84A8A" w14:paraId="321962DE" w14:textId="77777777" w:rsidTr="003C2C6D">
        <w:trPr>
          <w:trHeight w:val="609"/>
          <w:tblHeader/>
        </w:trPr>
        <w:tc>
          <w:tcPr>
            <w:tcW w:w="517" w:type="dxa"/>
            <w:vMerge w:val="restart"/>
            <w:shd w:val="clear" w:color="auto" w:fill="F2F2F2" w:themeFill="background1" w:themeFillShade="F2"/>
          </w:tcPr>
          <w:p w14:paraId="1EB719BC" w14:textId="56AE6929" w:rsidR="00254C24" w:rsidRPr="00F84A8A" w:rsidRDefault="00254C24" w:rsidP="00945FB3">
            <w:pPr>
              <w:rPr>
                <w:rFonts w:cstheme="minorHAnsi"/>
                <w:b/>
                <w:sz w:val="24"/>
                <w:szCs w:val="24"/>
              </w:rPr>
            </w:pPr>
            <w:r w:rsidRPr="00F84A8A">
              <w:rPr>
                <w:rFonts w:cstheme="minorHAnsi"/>
                <w:b/>
                <w:sz w:val="24"/>
                <w:szCs w:val="24"/>
              </w:rPr>
              <w:t>ID</w:t>
            </w:r>
          </w:p>
        </w:tc>
        <w:tc>
          <w:tcPr>
            <w:tcW w:w="6708" w:type="dxa"/>
            <w:vMerge w:val="restart"/>
            <w:shd w:val="clear" w:color="auto" w:fill="F2F2F2" w:themeFill="background1" w:themeFillShade="F2"/>
          </w:tcPr>
          <w:p w14:paraId="0F6E1E16" w14:textId="77777777" w:rsidR="00254C24" w:rsidRPr="00F84A8A" w:rsidRDefault="00254C24" w:rsidP="00945FB3">
            <w:pPr>
              <w:rPr>
                <w:rFonts w:cstheme="minorHAnsi"/>
                <w:b/>
                <w:sz w:val="24"/>
                <w:szCs w:val="24"/>
              </w:rPr>
            </w:pPr>
            <w:r w:rsidRPr="00F84A8A">
              <w:rPr>
                <w:rFonts w:cstheme="minorHAnsi"/>
                <w:b/>
                <w:sz w:val="24"/>
                <w:szCs w:val="24"/>
              </w:rPr>
              <w:t>Proposed Treatment Plan</w:t>
            </w:r>
          </w:p>
          <w:p w14:paraId="716309FA" w14:textId="0E84E8EB" w:rsidR="00254C24" w:rsidRPr="00F84A8A" w:rsidRDefault="00254C24" w:rsidP="00945FB3">
            <w:pPr>
              <w:spacing w:after="160" w:line="259" w:lineRule="auto"/>
              <w:rPr>
                <w:rFonts w:cstheme="minorHAnsi"/>
                <w:b/>
                <w:sz w:val="24"/>
                <w:szCs w:val="24"/>
              </w:rPr>
            </w:pPr>
            <w:r w:rsidRPr="00F84A8A">
              <w:rPr>
                <w:rFonts w:eastAsia="Calibri" w:cstheme="minorHAnsi"/>
                <w:sz w:val="24"/>
                <w:szCs w:val="24"/>
              </w:rPr>
              <w:t xml:space="preserve">Documented outline of the treatment plan for each risk, explain what needs to happen and when. </w:t>
            </w:r>
          </w:p>
        </w:tc>
        <w:tc>
          <w:tcPr>
            <w:tcW w:w="2409" w:type="dxa"/>
            <w:vMerge w:val="restart"/>
            <w:shd w:val="clear" w:color="auto" w:fill="F2F2F2" w:themeFill="background1" w:themeFillShade="F2"/>
          </w:tcPr>
          <w:p w14:paraId="42430FE9" w14:textId="77777777" w:rsidR="00254C24" w:rsidRPr="00F84A8A" w:rsidRDefault="00254C24" w:rsidP="00945FB3">
            <w:pPr>
              <w:rPr>
                <w:rFonts w:cstheme="minorHAnsi"/>
                <w:b/>
                <w:sz w:val="24"/>
                <w:szCs w:val="24"/>
              </w:rPr>
            </w:pPr>
            <w:r w:rsidRPr="00F84A8A">
              <w:rPr>
                <w:rFonts w:cstheme="minorHAnsi"/>
                <w:b/>
                <w:sz w:val="24"/>
                <w:szCs w:val="24"/>
              </w:rPr>
              <w:t>Target Date</w:t>
            </w:r>
          </w:p>
          <w:p w14:paraId="7F829D00" w14:textId="21C6280D" w:rsidR="00254C24" w:rsidRPr="00F84A8A" w:rsidRDefault="00254C24" w:rsidP="00945FB3">
            <w:pPr>
              <w:rPr>
                <w:rFonts w:cstheme="minorHAnsi"/>
                <w:b/>
                <w:sz w:val="24"/>
                <w:szCs w:val="24"/>
              </w:rPr>
            </w:pPr>
            <w:r w:rsidRPr="00F84A8A">
              <w:rPr>
                <w:rFonts w:cstheme="minorHAnsi"/>
                <w:sz w:val="24"/>
                <w:szCs w:val="24"/>
              </w:rPr>
              <w:t>If a date is not known at this time, please indicate an estimated Target Date.</w:t>
            </w:r>
          </w:p>
        </w:tc>
        <w:tc>
          <w:tcPr>
            <w:tcW w:w="3402" w:type="dxa"/>
            <w:vMerge w:val="restart"/>
            <w:shd w:val="clear" w:color="auto" w:fill="F2F2F2" w:themeFill="background1" w:themeFillShade="F2"/>
          </w:tcPr>
          <w:p w14:paraId="7E110902" w14:textId="64FE14FF" w:rsidR="00254C24" w:rsidRPr="00F84A8A" w:rsidRDefault="00254C24" w:rsidP="00945FB3">
            <w:pPr>
              <w:rPr>
                <w:rFonts w:cstheme="minorHAnsi"/>
                <w:b/>
                <w:sz w:val="24"/>
                <w:szCs w:val="24"/>
              </w:rPr>
            </w:pPr>
            <w:r w:rsidRPr="00F84A8A">
              <w:rPr>
                <w:rFonts w:cstheme="minorHAnsi"/>
                <w:b/>
                <w:sz w:val="24"/>
                <w:szCs w:val="24"/>
              </w:rPr>
              <w:t>Individual assigned to carry out Treatment Plan (</w:t>
            </w:r>
            <w:r w:rsidR="00A7158C" w:rsidRPr="00F84A8A">
              <w:rPr>
                <w:rFonts w:cstheme="minorHAnsi"/>
                <w:b/>
                <w:sz w:val="24"/>
                <w:szCs w:val="24"/>
              </w:rPr>
              <w:t>e.g.,</w:t>
            </w:r>
            <w:r w:rsidRPr="00F84A8A">
              <w:rPr>
                <w:rFonts w:cstheme="minorHAnsi"/>
                <w:b/>
                <w:sz w:val="24"/>
                <w:szCs w:val="24"/>
              </w:rPr>
              <w:t xml:space="preserve"> Information Custodian)</w:t>
            </w:r>
          </w:p>
          <w:p w14:paraId="50CDF977" w14:textId="55EA35F6" w:rsidR="00254C24" w:rsidRPr="00F84A8A" w:rsidRDefault="00254C24" w:rsidP="00945FB3">
            <w:pPr>
              <w:rPr>
                <w:rFonts w:cstheme="minorHAnsi"/>
                <w:b/>
                <w:sz w:val="24"/>
                <w:szCs w:val="24"/>
              </w:rPr>
            </w:pPr>
          </w:p>
        </w:tc>
      </w:tr>
      <w:tr w:rsidR="00254C24" w:rsidRPr="00F84A8A" w14:paraId="19A75AF7" w14:textId="68597BA1" w:rsidTr="003C2C6D">
        <w:trPr>
          <w:trHeight w:val="1114"/>
          <w:tblHeader/>
        </w:trPr>
        <w:tc>
          <w:tcPr>
            <w:tcW w:w="517" w:type="dxa"/>
            <w:vMerge/>
            <w:shd w:val="clear" w:color="auto" w:fill="F2F2F2" w:themeFill="background1" w:themeFillShade="F2"/>
          </w:tcPr>
          <w:p w14:paraId="104FC41F" w14:textId="09732F36" w:rsidR="00254C24" w:rsidRPr="00F84A8A" w:rsidRDefault="00254C24" w:rsidP="00945FB3">
            <w:pPr>
              <w:rPr>
                <w:rFonts w:cstheme="minorHAnsi"/>
                <w:b/>
                <w:sz w:val="24"/>
                <w:szCs w:val="24"/>
              </w:rPr>
            </w:pPr>
          </w:p>
        </w:tc>
        <w:tc>
          <w:tcPr>
            <w:tcW w:w="6708" w:type="dxa"/>
            <w:vMerge/>
            <w:shd w:val="clear" w:color="auto" w:fill="F2F2F2" w:themeFill="background1" w:themeFillShade="F2"/>
          </w:tcPr>
          <w:p w14:paraId="757D76D1" w14:textId="57409770" w:rsidR="00254C24" w:rsidRPr="00F84A8A" w:rsidRDefault="00254C24" w:rsidP="00945FB3">
            <w:pPr>
              <w:spacing w:after="160" w:line="259" w:lineRule="auto"/>
              <w:rPr>
                <w:rFonts w:eastAsia="Calibri" w:cstheme="minorHAnsi"/>
                <w:sz w:val="24"/>
                <w:szCs w:val="24"/>
              </w:rPr>
            </w:pPr>
          </w:p>
        </w:tc>
        <w:tc>
          <w:tcPr>
            <w:tcW w:w="2409" w:type="dxa"/>
            <w:vMerge/>
            <w:shd w:val="clear" w:color="auto" w:fill="F2F2F2" w:themeFill="background1" w:themeFillShade="F2"/>
          </w:tcPr>
          <w:p w14:paraId="52988538" w14:textId="35582F58" w:rsidR="00254C24" w:rsidRPr="00F84A8A" w:rsidRDefault="00254C24" w:rsidP="00945FB3">
            <w:pPr>
              <w:rPr>
                <w:rFonts w:cstheme="minorHAnsi"/>
                <w:sz w:val="24"/>
                <w:szCs w:val="24"/>
              </w:rPr>
            </w:pPr>
          </w:p>
        </w:tc>
        <w:tc>
          <w:tcPr>
            <w:tcW w:w="3402" w:type="dxa"/>
            <w:vMerge/>
            <w:shd w:val="clear" w:color="auto" w:fill="F2F2F2" w:themeFill="background1" w:themeFillShade="F2"/>
          </w:tcPr>
          <w:p w14:paraId="7EBA1BE1" w14:textId="099DFBB0" w:rsidR="00254C24" w:rsidRPr="00F84A8A" w:rsidRDefault="00254C24" w:rsidP="00945FB3">
            <w:pPr>
              <w:rPr>
                <w:rFonts w:cstheme="minorHAnsi"/>
                <w:b/>
                <w:sz w:val="24"/>
                <w:szCs w:val="24"/>
              </w:rPr>
            </w:pPr>
          </w:p>
        </w:tc>
      </w:tr>
      <w:tr w:rsidR="00254C24" w:rsidRPr="00F84A8A" w14:paraId="1CA1F361" w14:textId="0389802E" w:rsidTr="003C2C6D">
        <w:tc>
          <w:tcPr>
            <w:tcW w:w="517" w:type="dxa"/>
          </w:tcPr>
          <w:p w14:paraId="44597665" w14:textId="77777777" w:rsidR="00254C24" w:rsidRPr="00F84A8A" w:rsidRDefault="00254C24" w:rsidP="00945FB3">
            <w:pPr>
              <w:rPr>
                <w:rFonts w:cstheme="minorHAnsi"/>
                <w:sz w:val="24"/>
                <w:szCs w:val="24"/>
              </w:rPr>
            </w:pPr>
            <w:r w:rsidRPr="00F84A8A">
              <w:rPr>
                <w:rFonts w:cstheme="minorHAnsi"/>
                <w:sz w:val="24"/>
                <w:szCs w:val="24"/>
              </w:rPr>
              <w:t>R1</w:t>
            </w:r>
          </w:p>
        </w:tc>
        <w:tc>
          <w:tcPr>
            <w:tcW w:w="6708" w:type="dxa"/>
          </w:tcPr>
          <w:p w14:paraId="0ECF403F" w14:textId="18A1C97B" w:rsidR="00254C24" w:rsidRPr="00F84A8A" w:rsidRDefault="00254C24" w:rsidP="00945FB3">
            <w:pPr>
              <w:rPr>
                <w:rFonts w:cstheme="minorHAnsi"/>
                <w:i/>
                <w:iCs/>
                <w:sz w:val="24"/>
                <w:szCs w:val="24"/>
                <w:highlight w:val="lightGray"/>
              </w:rPr>
            </w:pPr>
            <w:r w:rsidRPr="00F84A8A">
              <w:rPr>
                <w:rFonts w:cstheme="minorHAnsi"/>
                <w:sz w:val="24"/>
                <w:szCs w:val="24"/>
                <w:highlight w:val="lightGray"/>
              </w:rPr>
              <w:t>&lt;</w:t>
            </w:r>
            <w:r w:rsidRPr="00F84A8A">
              <w:rPr>
                <w:rFonts w:cstheme="minorHAnsi"/>
                <w:b/>
                <w:bCs/>
                <w:sz w:val="24"/>
                <w:szCs w:val="24"/>
                <w:highlight w:val="lightGray"/>
              </w:rPr>
              <w:t>e.g</w:t>
            </w:r>
            <w:r w:rsidRPr="00F84A8A">
              <w:rPr>
                <w:rFonts w:cstheme="minorHAnsi"/>
                <w:sz w:val="24"/>
                <w:szCs w:val="24"/>
                <w:highlight w:val="lightGray"/>
              </w:rPr>
              <w:t>.,</w:t>
            </w:r>
            <w:r w:rsidRPr="00F84A8A">
              <w:rPr>
                <w:rFonts w:cstheme="minorHAnsi"/>
                <w:bCs/>
                <w:i/>
                <w:iCs/>
                <w:sz w:val="24"/>
                <w:szCs w:val="24"/>
                <w:highlight w:val="lightGray"/>
              </w:rPr>
              <w:t xml:space="preserve"> It was identified that there were 10 user accounts that were using weak and </w:t>
            </w:r>
            <w:r w:rsidR="00B2416F" w:rsidRPr="00F84A8A">
              <w:rPr>
                <w:rFonts w:cstheme="minorHAnsi"/>
                <w:bCs/>
                <w:i/>
                <w:iCs/>
                <w:sz w:val="24"/>
                <w:szCs w:val="24"/>
                <w:highlight w:val="lightGray"/>
              </w:rPr>
              <w:t>noncompliant passwords</w:t>
            </w:r>
            <w:r w:rsidRPr="00F84A8A">
              <w:rPr>
                <w:rFonts w:cstheme="minorHAnsi"/>
                <w:bCs/>
                <w:i/>
                <w:iCs/>
                <w:sz w:val="24"/>
                <w:szCs w:val="24"/>
                <w:highlight w:val="lightGray"/>
              </w:rPr>
              <w:t xml:space="preserve"> in the software</w:t>
            </w:r>
            <w:r w:rsidRPr="00F84A8A">
              <w:rPr>
                <w:rFonts w:cstheme="minorHAnsi"/>
                <w:i/>
                <w:iCs/>
                <w:sz w:val="24"/>
                <w:szCs w:val="24"/>
                <w:highlight w:val="lightGray"/>
              </w:rPr>
              <w:t>.</w:t>
            </w:r>
          </w:p>
          <w:p w14:paraId="348A2073" w14:textId="2BE716D7" w:rsidR="00254C24" w:rsidRPr="00F84A8A" w:rsidRDefault="00254C24" w:rsidP="00945FB3">
            <w:pPr>
              <w:rPr>
                <w:rFonts w:cstheme="minorHAnsi"/>
                <w:i/>
                <w:iCs/>
                <w:sz w:val="24"/>
                <w:szCs w:val="24"/>
                <w:highlight w:val="lightGray"/>
              </w:rPr>
            </w:pPr>
            <w:r w:rsidRPr="00F84A8A">
              <w:rPr>
                <w:rFonts w:cstheme="minorHAnsi"/>
                <w:i/>
                <w:iCs/>
                <w:sz w:val="24"/>
                <w:szCs w:val="24"/>
                <w:highlight w:val="lightGray"/>
              </w:rPr>
              <w:t xml:space="preserve">A treatment plan has been created, the Administrator for the software will work with the Individuals assigned to carry out the treatment plan to ensure that the passwords are compliant to </w:t>
            </w:r>
            <w:r w:rsidR="00736A94" w:rsidRPr="00F84A8A">
              <w:rPr>
                <w:rFonts w:cstheme="minorHAnsi"/>
                <w:i/>
                <w:iCs/>
                <w:sz w:val="24"/>
                <w:szCs w:val="24"/>
                <w:highlight w:val="lightGray"/>
              </w:rPr>
              <w:t>the organization’s</w:t>
            </w:r>
            <w:r w:rsidRPr="00F84A8A">
              <w:rPr>
                <w:rFonts w:cstheme="minorHAnsi"/>
                <w:i/>
                <w:iCs/>
                <w:sz w:val="24"/>
                <w:szCs w:val="24"/>
                <w:highlight w:val="lightGray"/>
              </w:rPr>
              <w:t xml:space="preserve"> standards for each user account. </w:t>
            </w:r>
          </w:p>
          <w:p w14:paraId="01E51262" w14:textId="5E2AFECF" w:rsidR="00254C24" w:rsidRPr="00F84A8A" w:rsidRDefault="00254C24" w:rsidP="00945FB3">
            <w:pPr>
              <w:rPr>
                <w:rFonts w:cstheme="minorHAnsi"/>
                <w:i/>
                <w:iCs/>
                <w:sz w:val="24"/>
                <w:szCs w:val="24"/>
                <w:highlight w:val="lightGray"/>
              </w:rPr>
            </w:pPr>
            <w:r w:rsidRPr="00F84A8A">
              <w:rPr>
                <w:rFonts w:cstheme="minorHAnsi"/>
                <w:i/>
                <w:iCs/>
                <w:sz w:val="24"/>
                <w:szCs w:val="24"/>
                <w:highlight w:val="lightGray"/>
              </w:rPr>
              <w:t xml:space="preserve">The Administrator will send a Password reset request with instructions to ensure each user to ensure they will be able to reset their passwords </w:t>
            </w:r>
            <w:r w:rsidR="00B2416F" w:rsidRPr="00F84A8A">
              <w:rPr>
                <w:rFonts w:cstheme="minorHAnsi"/>
                <w:i/>
                <w:iCs/>
                <w:sz w:val="24"/>
                <w:szCs w:val="24"/>
                <w:highlight w:val="lightGray"/>
              </w:rPr>
              <w:t xml:space="preserve">to </w:t>
            </w:r>
            <w:r w:rsidR="00B2416F" w:rsidRPr="00B17BA4">
              <w:rPr>
                <w:rFonts w:cstheme="minorHAnsi"/>
                <w:b/>
                <w:bCs/>
                <w:i/>
                <w:iCs/>
                <w:sz w:val="24"/>
                <w:szCs w:val="24"/>
                <w:highlight w:val="lightGray"/>
              </w:rPr>
              <w:t>password</w:t>
            </w:r>
            <w:r w:rsidRPr="00B17BA4">
              <w:rPr>
                <w:rFonts w:cstheme="minorHAnsi"/>
                <w:b/>
                <w:bCs/>
                <w:i/>
                <w:iCs/>
                <w:sz w:val="24"/>
                <w:szCs w:val="24"/>
                <w:highlight w:val="lightGray"/>
              </w:rPr>
              <w:t xml:space="preserve"> standard</w:t>
            </w:r>
            <w:r w:rsidR="00B17BA4">
              <w:rPr>
                <w:rFonts w:cstheme="minorHAnsi"/>
                <w:b/>
                <w:bCs/>
                <w:i/>
                <w:iCs/>
                <w:sz w:val="24"/>
                <w:szCs w:val="24"/>
                <w:highlight w:val="lightGray"/>
              </w:rPr>
              <w:t xml:space="preserve"> (if it exists)</w:t>
            </w:r>
            <w:r w:rsidRPr="00F84A8A">
              <w:rPr>
                <w:rFonts w:cstheme="minorHAnsi"/>
                <w:i/>
                <w:iCs/>
                <w:sz w:val="24"/>
                <w:szCs w:val="24"/>
                <w:highlight w:val="lightGray"/>
              </w:rPr>
              <w:t xml:space="preserve"> and understand the importance of using secure complex passwords. </w:t>
            </w:r>
          </w:p>
          <w:p w14:paraId="488A1225" w14:textId="7DFD88BF" w:rsidR="00254C24" w:rsidRPr="00F84A8A" w:rsidRDefault="00254C24" w:rsidP="00945FB3">
            <w:pPr>
              <w:rPr>
                <w:rFonts w:cstheme="minorHAnsi"/>
                <w:i/>
                <w:iCs/>
                <w:sz w:val="24"/>
                <w:szCs w:val="24"/>
                <w:highlight w:val="lightGray"/>
              </w:rPr>
            </w:pPr>
            <w:r w:rsidRPr="00F84A8A">
              <w:rPr>
                <w:rFonts w:cstheme="minorHAnsi"/>
                <w:i/>
                <w:iCs/>
                <w:sz w:val="24"/>
                <w:szCs w:val="24"/>
                <w:highlight w:val="lightGray"/>
              </w:rPr>
              <w:lastRenderedPageBreak/>
              <w:t>The estimated time to complete this will be 2 – 3 weeks.</w:t>
            </w:r>
          </w:p>
          <w:p w14:paraId="371FD12A" w14:textId="27C4B419" w:rsidR="00254C24" w:rsidRPr="00F84A8A" w:rsidRDefault="00254C24" w:rsidP="00945FB3">
            <w:pPr>
              <w:rPr>
                <w:rFonts w:cstheme="minorHAnsi"/>
                <w:sz w:val="24"/>
                <w:szCs w:val="24"/>
              </w:rPr>
            </w:pPr>
            <w:r w:rsidRPr="00F84A8A">
              <w:rPr>
                <w:rFonts w:cstheme="minorHAnsi"/>
                <w:i/>
                <w:iCs/>
                <w:sz w:val="24"/>
                <w:szCs w:val="24"/>
                <w:highlight w:val="lightGray"/>
              </w:rPr>
              <w:t xml:space="preserve">After the time to completion has expired an audit will be conducted to ensure that passwords have been changed to </w:t>
            </w:r>
            <w:r w:rsidR="007258C9" w:rsidRPr="00F84A8A">
              <w:rPr>
                <w:rFonts w:cstheme="minorHAnsi"/>
                <w:i/>
                <w:iCs/>
                <w:sz w:val="24"/>
                <w:szCs w:val="24"/>
                <w:highlight w:val="lightGray"/>
              </w:rPr>
              <w:t>organization</w:t>
            </w:r>
            <w:r w:rsidRPr="00F84A8A">
              <w:rPr>
                <w:rFonts w:cstheme="minorHAnsi"/>
                <w:i/>
                <w:iCs/>
                <w:sz w:val="24"/>
                <w:szCs w:val="24"/>
                <w:highlight w:val="lightGray"/>
              </w:rPr>
              <w:t xml:space="preserve"> compliant passwords.   If not, the Administrator will send another password rest request to the noncompliant accounts</w:t>
            </w:r>
            <w:r w:rsidRPr="00F84A8A">
              <w:rPr>
                <w:rFonts w:cstheme="minorHAnsi"/>
                <w:sz w:val="24"/>
                <w:szCs w:val="24"/>
                <w:highlight w:val="lightGray"/>
              </w:rPr>
              <w:t>. &gt;</w:t>
            </w:r>
          </w:p>
        </w:tc>
        <w:tc>
          <w:tcPr>
            <w:tcW w:w="2409" w:type="dxa"/>
          </w:tcPr>
          <w:p w14:paraId="2E5B96E9" w14:textId="37208269" w:rsidR="00254C24" w:rsidRPr="00F84A8A" w:rsidRDefault="00254C24" w:rsidP="00945FB3">
            <w:pPr>
              <w:rPr>
                <w:rFonts w:cstheme="minorHAnsi"/>
                <w:sz w:val="24"/>
                <w:szCs w:val="24"/>
              </w:rPr>
            </w:pPr>
            <w:r w:rsidRPr="00F84A8A">
              <w:rPr>
                <w:rFonts w:cstheme="minorHAnsi"/>
                <w:sz w:val="24"/>
                <w:szCs w:val="24"/>
              </w:rPr>
              <w:lastRenderedPageBreak/>
              <w:t>&lt;</w:t>
            </w:r>
            <w:r w:rsidRPr="00F84A8A">
              <w:rPr>
                <w:rFonts w:cstheme="minorHAnsi"/>
                <w:i/>
                <w:iCs/>
                <w:sz w:val="24"/>
                <w:szCs w:val="24"/>
              </w:rPr>
              <w:t>Year, Month</w:t>
            </w:r>
            <w:r w:rsidRPr="00F84A8A" w:rsidDel="00FD3E2D">
              <w:rPr>
                <w:rFonts w:cstheme="minorHAnsi"/>
                <w:i/>
                <w:iCs/>
                <w:sz w:val="24"/>
                <w:szCs w:val="24"/>
              </w:rPr>
              <w:t xml:space="preserve"> </w:t>
            </w:r>
            <w:r w:rsidRPr="00F84A8A">
              <w:rPr>
                <w:rFonts w:cstheme="minorHAnsi"/>
                <w:sz w:val="24"/>
                <w:szCs w:val="24"/>
              </w:rPr>
              <w:t xml:space="preserve">&gt; </w:t>
            </w:r>
          </w:p>
        </w:tc>
        <w:tc>
          <w:tcPr>
            <w:tcW w:w="3402" w:type="dxa"/>
          </w:tcPr>
          <w:p w14:paraId="00D9597B" w14:textId="464580F7" w:rsidR="00254C24" w:rsidRPr="00F84A8A" w:rsidRDefault="00254C24" w:rsidP="00945FB3">
            <w:pPr>
              <w:rPr>
                <w:rFonts w:cstheme="minorHAnsi"/>
                <w:sz w:val="24"/>
                <w:szCs w:val="24"/>
              </w:rPr>
            </w:pPr>
            <w:r w:rsidRPr="00F84A8A">
              <w:rPr>
                <w:rFonts w:cstheme="minorHAnsi"/>
                <w:sz w:val="24"/>
                <w:szCs w:val="24"/>
              </w:rPr>
              <w:t>&lt;</w:t>
            </w:r>
            <w:r w:rsidRPr="00F84A8A">
              <w:rPr>
                <w:rFonts w:cstheme="minorHAnsi"/>
                <w:i/>
                <w:iCs/>
                <w:sz w:val="24"/>
                <w:szCs w:val="24"/>
              </w:rPr>
              <w:t>Name</w:t>
            </w:r>
            <w:r w:rsidRPr="00F84A8A" w:rsidDel="00B4277F">
              <w:rPr>
                <w:rFonts w:cstheme="minorHAnsi"/>
                <w:i/>
                <w:iCs/>
                <w:sz w:val="24"/>
                <w:szCs w:val="24"/>
              </w:rPr>
              <w:t xml:space="preserve"> </w:t>
            </w:r>
            <w:r w:rsidRPr="00F84A8A">
              <w:rPr>
                <w:rFonts w:cstheme="minorHAnsi"/>
                <w:sz w:val="24"/>
                <w:szCs w:val="24"/>
              </w:rPr>
              <w:t xml:space="preserve">&gt; </w:t>
            </w:r>
          </w:p>
        </w:tc>
      </w:tr>
      <w:tr w:rsidR="00254C24" w:rsidRPr="00F84A8A" w14:paraId="0B75B05F" w14:textId="7C90AAD7" w:rsidTr="003C2C6D">
        <w:trPr>
          <w:trHeight w:val="899"/>
        </w:trPr>
        <w:tc>
          <w:tcPr>
            <w:tcW w:w="517" w:type="dxa"/>
          </w:tcPr>
          <w:p w14:paraId="0C02A21A" w14:textId="77777777" w:rsidR="00254C24" w:rsidRPr="00F84A8A" w:rsidRDefault="00254C24" w:rsidP="00945FB3">
            <w:pPr>
              <w:rPr>
                <w:rFonts w:cstheme="minorHAnsi"/>
                <w:sz w:val="24"/>
                <w:szCs w:val="24"/>
              </w:rPr>
            </w:pPr>
            <w:r w:rsidRPr="00F84A8A">
              <w:rPr>
                <w:rFonts w:cstheme="minorHAnsi"/>
                <w:sz w:val="24"/>
                <w:szCs w:val="24"/>
              </w:rPr>
              <w:t>R2</w:t>
            </w:r>
          </w:p>
          <w:p w14:paraId="5C1170B6" w14:textId="77777777" w:rsidR="00254C24" w:rsidRPr="00F84A8A" w:rsidRDefault="00254C24" w:rsidP="00945FB3">
            <w:pPr>
              <w:rPr>
                <w:rFonts w:cstheme="minorHAnsi"/>
                <w:sz w:val="24"/>
                <w:szCs w:val="24"/>
              </w:rPr>
            </w:pPr>
          </w:p>
        </w:tc>
        <w:tc>
          <w:tcPr>
            <w:tcW w:w="6708" w:type="dxa"/>
          </w:tcPr>
          <w:p w14:paraId="5961CAB3" w14:textId="72BBE501" w:rsidR="00254C24" w:rsidRPr="00F84A8A" w:rsidRDefault="00254C24" w:rsidP="00945FB3">
            <w:pPr>
              <w:rPr>
                <w:rFonts w:cstheme="minorHAnsi"/>
                <w:i/>
                <w:iCs/>
                <w:sz w:val="24"/>
                <w:szCs w:val="24"/>
                <w:highlight w:val="lightGray"/>
              </w:rPr>
            </w:pPr>
            <w:r w:rsidRPr="00F84A8A">
              <w:rPr>
                <w:rFonts w:cstheme="minorHAnsi"/>
                <w:sz w:val="24"/>
                <w:szCs w:val="24"/>
                <w:highlight w:val="lightGray"/>
              </w:rPr>
              <w:t>&lt;</w:t>
            </w:r>
            <w:r w:rsidRPr="00F84A8A">
              <w:rPr>
                <w:rFonts w:cstheme="minorHAnsi"/>
                <w:b/>
                <w:bCs/>
                <w:sz w:val="24"/>
                <w:szCs w:val="24"/>
                <w:highlight w:val="lightGray"/>
              </w:rPr>
              <w:t>e.g</w:t>
            </w:r>
            <w:r w:rsidRPr="00F84A8A">
              <w:rPr>
                <w:rFonts w:cstheme="minorHAnsi"/>
                <w:sz w:val="24"/>
                <w:szCs w:val="24"/>
                <w:highlight w:val="lightGray"/>
              </w:rPr>
              <w:t>.,</w:t>
            </w:r>
            <w:r w:rsidRPr="00F84A8A">
              <w:rPr>
                <w:rFonts w:cstheme="minorHAnsi"/>
                <w:i/>
                <w:iCs/>
                <w:sz w:val="24"/>
                <w:szCs w:val="24"/>
                <w:highlight w:val="lightGray"/>
              </w:rPr>
              <w:t xml:space="preserve"> Users of the system have not been trained in Information Management protocols and disclosure of information for the system in use in the department.</w:t>
            </w:r>
          </w:p>
          <w:p w14:paraId="58ED3B4B" w14:textId="58C4D16D" w:rsidR="00254C24" w:rsidRPr="00F84A8A" w:rsidRDefault="00254C24" w:rsidP="00945FB3">
            <w:pPr>
              <w:rPr>
                <w:rFonts w:cstheme="minorHAnsi"/>
                <w:i/>
                <w:iCs/>
                <w:sz w:val="24"/>
                <w:szCs w:val="24"/>
                <w:highlight w:val="lightGray"/>
              </w:rPr>
            </w:pPr>
            <w:r w:rsidRPr="00F84A8A">
              <w:rPr>
                <w:rFonts w:cstheme="minorHAnsi"/>
                <w:i/>
                <w:iCs/>
                <w:sz w:val="24"/>
                <w:szCs w:val="24"/>
                <w:highlight w:val="lightGray"/>
              </w:rPr>
              <w:t>The Individual assigned to carry out the treatment plan will ensure users of the system have taken the Information Management training modules</w:t>
            </w:r>
            <w:r w:rsidR="00E440E0" w:rsidRPr="00F84A8A">
              <w:rPr>
                <w:rFonts w:cstheme="minorHAnsi"/>
                <w:i/>
                <w:iCs/>
                <w:sz w:val="24"/>
                <w:szCs w:val="24"/>
                <w:highlight w:val="lightGray"/>
              </w:rPr>
              <w:t>.</w:t>
            </w:r>
          </w:p>
          <w:p w14:paraId="241DCD39" w14:textId="1E47AB6D" w:rsidR="00254C24" w:rsidRPr="00F84A8A" w:rsidRDefault="00254C24" w:rsidP="00945FB3">
            <w:pPr>
              <w:rPr>
                <w:rFonts w:cstheme="minorHAnsi"/>
                <w:i/>
                <w:iCs/>
                <w:sz w:val="24"/>
                <w:szCs w:val="24"/>
              </w:rPr>
            </w:pPr>
            <w:r w:rsidRPr="00F84A8A">
              <w:rPr>
                <w:rFonts w:cstheme="minorHAnsi"/>
                <w:i/>
                <w:iCs/>
                <w:sz w:val="24"/>
                <w:szCs w:val="24"/>
                <w:highlight w:val="lightGray"/>
              </w:rPr>
              <w:t>In addition, each user of the system will be trained on the disclosure of the information in use with the system as well as the acceptable use policies for information in use with the system and its users.</w:t>
            </w:r>
            <w:r w:rsidRPr="00F84A8A">
              <w:rPr>
                <w:rFonts w:cstheme="minorHAnsi"/>
                <w:i/>
                <w:iCs/>
                <w:sz w:val="24"/>
                <w:szCs w:val="24"/>
              </w:rPr>
              <w:t xml:space="preserve"> </w:t>
            </w:r>
            <w:r w:rsidRPr="00F84A8A">
              <w:rPr>
                <w:rFonts w:cstheme="minorHAnsi"/>
                <w:i/>
                <w:iCs/>
                <w:sz w:val="24"/>
                <w:szCs w:val="24"/>
                <w:highlight w:val="lightGray"/>
              </w:rPr>
              <w:t>This will take approximately 1-2 months to complete</w:t>
            </w:r>
            <w:r w:rsidRPr="00F84A8A">
              <w:rPr>
                <w:rFonts w:cstheme="minorHAnsi"/>
                <w:sz w:val="24"/>
                <w:szCs w:val="24"/>
                <w:highlight w:val="lightGray"/>
              </w:rPr>
              <w:t>.&gt;</w:t>
            </w:r>
          </w:p>
        </w:tc>
        <w:tc>
          <w:tcPr>
            <w:tcW w:w="2409" w:type="dxa"/>
          </w:tcPr>
          <w:p w14:paraId="36EA78EE" w14:textId="7537D6F3" w:rsidR="00254C24" w:rsidRPr="00F84A8A" w:rsidRDefault="00254C24" w:rsidP="00945FB3">
            <w:pPr>
              <w:rPr>
                <w:rFonts w:cstheme="minorHAnsi"/>
                <w:sz w:val="24"/>
                <w:szCs w:val="24"/>
              </w:rPr>
            </w:pPr>
            <w:r w:rsidRPr="00F84A8A">
              <w:rPr>
                <w:rFonts w:cstheme="minorHAnsi"/>
                <w:sz w:val="24"/>
                <w:szCs w:val="24"/>
              </w:rPr>
              <w:t>&lt;</w:t>
            </w:r>
            <w:r w:rsidRPr="00F84A8A">
              <w:rPr>
                <w:rFonts w:cstheme="minorHAnsi"/>
                <w:i/>
                <w:iCs/>
                <w:sz w:val="24"/>
                <w:szCs w:val="24"/>
              </w:rPr>
              <w:t>Year, Month</w:t>
            </w:r>
            <w:r w:rsidRPr="00F84A8A" w:rsidDel="00FD3E2D">
              <w:rPr>
                <w:rFonts w:cstheme="minorHAnsi"/>
                <w:i/>
                <w:iCs/>
                <w:sz w:val="24"/>
                <w:szCs w:val="24"/>
              </w:rPr>
              <w:t xml:space="preserve"> </w:t>
            </w:r>
            <w:r w:rsidRPr="00F84A8A">
              <w:rPr>
                <w:rFonts w:cstheme="minorHAnsi"/>
                <w:sz w:val="24"/>
                <w:szCs w:val="24"/>
              </w:rPr>
              <w:t>&gt;</w:t>
            </w:r>
          </w:p>
        </w:tc>
        <w:tc>
          <w:tcPr>
            <w:tcW w:w="3402" w:type="dxa"/>
          </w:tcPr>
          <w:p w14:paraId="6FF50829" w14:textId="7A3E1C30" w:rsidR="00254C24" w:rsidRPr="00F84A8A" w:rsidRDefault="00254C24" w:rsidP="00945FB3">
            <w:pPr>
              <w:rPr>
                <w:rFonts w:cstheme="minorHAnsi"/>
                <w:sz w:val="24"/>
                <w:szCs w:val="24"/>
              </w:rPr>
            </w:pPr>
            <w:r w:rsidRPr="00F84A8A">
              <w:rPr>
                <w:rFonts w:cstheme="minorHAnsi"/>
                <w:sz w:val="24"/>
                <w:szCs w:val="24"/>
              </w:rPr>
              <w:t>&lt;</w:t>
            </w:r>
            <w:r w:rsidRPr="00F84A8A">
              <w:rPr>
                <w:rFonts w:cstheme="minorHAnsi"/>
                <w:i/>
                <w:iCs/>
                <w:sz w:val="24"/>
                <w:szCs w:val="24"/>
              </w:rPr>
              <w:t>Name</w:t>
            </w:r>
            <w:r w:rsidRPr="00F84A8A" w:rsidDel="00B4277F">
              <w:rPr>
                <w:rFonts w:cstheme="minorHAnsi"/>
                <w:i/>
                <w:iCs/>
                <w:sz w:val="24"/>
                <w:szCs w:val="24"/>
              </w:rPr>
              <w:t xml:space="preserve"> </w:t>
            </w:r>
            <w:r w:rsidRPr="00F84A8A">
              <w:rPr>
                <w:rFonts w:cstheme="minorHAnsi"/>
                <w:sz w:val="24"/>
                <w:szCs w:val="24"/>
              </w:rPr>
              <w:t xml:space="preserve">&gt; </w:t>
            </w:r>
          </w:p>
        </w:tc>
      </w:tr>
    </w:tbl>
    <w:p w14:paraId="69F2025F" w14:textId="32AB17DA" w:rsidR="0037167D" w:rsidRPr="00F84A8A" w:rsidRDefault="00945FB3" w:rsidP="00BB4C43">
      <w:pPr>
        <w:spacing w:after="160" w:line="259" w:lineRule="auto"/>
        <w:rPr>
          <w:rFonts w:eastAsia="Calibri" w:cstheme="minorHAnsi"/>
          <w:sz w:val="24"/>
          <w:szCs w:val="24"/>
        </w:rPr>
      </w:pPr>
      <w:r w:rsidRPr="00F84A8A">
        <w:rPr>
          <w:rFonts w:eastAsia="Calibri" w:cstheme="minorHAnsi"/>
          <w:sz w:val="24"/>
          <w:szCs w:val="24"/>
        </w:rPr>
        <w:lastRenderedPageBreak/>
        <w:br w:type="textWrapping" w:clear="all"/>
      </w:r>
    </w:p>
    <w:tbl>
      <w:tblPr>
        <w:tblStyle w:val="TableGrid"/>
        <w:tblW w:w="13010" w:type="dxa"/>
        <w:tblInd w:w="18" w:type="dxa"/>
        <w:tblLayout w:type="fixed"/>
        <w:tblLook w:val="04A0" w:firstRow="1" w:lastRow="0" w:firstColumn="1" w:lastColumn="0" w:noHBand="0" w:noVBand="1"/>
      </w:tblPr>
      <w:tblGrid>
        <w:gridCol w:w="483"/>
        <w:gridCol w:w="8408"/>
        <w:gridCol w:w="924"/>
        <w:gridCol w:w="1009"/>
        <w:gridCol w:w="2186"/>
      </w:tblGrid>
      <w:tr w:rsidR="00B4497A" w:rsidRPr="00F84A8A" w14:paraId="15F09075" w14:textId="77777777" w:rsidTr="003C2C6D">
        <w:trPr>
          <w:trHeight w:val="1595"/>
          <w:tblHeader/>
        </w:trPr>
        <w:tc>
          <w:tcPr>
            <w:tcW w:w="483" w:type="dxa"/>
            <w:shd w:val="clear" w:color="auto" w:fill="F2F2F2" w:themeFill="background1" w:themeFillShade="F2"/>
          </w:tcPr>
          <w:p w14:paraId="2D6FFD05" w14:textId="77777777" w:rsidR="00B4497A" w:rsidRPr="00F84A8A" w:rsidRDefault="00B4497A" w:rsidP="003B2121">
            <w:pPr>
              <w:rPr>
                <w:rFonts w:cstheme="minorHAnsi"/>
                <w:b/>
                <w:sz w:val="24"/>
                <w:szCs w:val="24"/>
              </w:rPr>
            </w:pPr>
            <w:r w:rsidRPr="00F84A8A">
              <w:rPr>
                <w:rFonts w:cstheme="minorHAnsi"/>
                <w:b/>
                <w:sz w:val="24"/>
                <w:szCs w:val="24"/>
              </w:rPr>
              <w:t>ID</w:t>
            </w:r>
          </w:p>
        </w:tc>
        <w:tc>
          <w:tcPr>
            <w:tcW w:w="8408" w:type="dxa"/>
            <w:shd w:val="clear" w:color="auto" w:fill="F2F2F2" w:themeFill="background1" w:themeFillShade="F2"/>
          </w:tcPr>
          <w:p w14:paraId="3C4A619D" w14:textId="294D0135" w:rsidR="00B4497A" w:rsidRPr="00F84A8A" w:rsidRDefault="00B4497A" w:rsidP="003B2121">
            <w:pPr>
              <w:rPr>
                <w:rFonts w:cstheme="minorHAnsi"/>
                <w:b/>
                <w:sz w:val="24"/>
                <w:szCs w:val="24"/>
              </w:rPr>
            </w:pPr>
            <w:r w:rsidRPr="00F84A8A">
              <w:rPr>
                <w:rFonts w:cstheme="minorHAnsi"/>
                <w:b/>
                <w:sz w:val="24"/>
                <w:szCs w:val="24"/>
              </w:rPr>
              <w:t>Residual Risk Assessment</w:t>
            </w:r>
          </w:p>
          <w:p w14:paraId="2A11C870" w14:textId="77777777" w:rsidR="00B4497A" w:rsidRPr="00F84A8A" w:rsidRDefault="00B4497A" w:rsidP="00B4497A">
            <w:pPr>
              <w:rPr>
                <w:rFonts w:cstheme="minorHAnsi"/>
                <w:iCs/>
                <w:sz w:val="24"/>
                <w:szCs w:val="24"/>
              </w:rPr>
            </w:pPr>
            <w:r w:rsidRPr="00F84A8A">
              <w:rPr>
                <w:rFonts w:cstheme="minorHAnsi"/>
                <w:iCs/>
                <w:sz w:val="24"/>
                <w:szCs w:val="24"/>
              </w:rPr>
              <w:t xml:space="preserve">Provide a summary risk assessment after treatment for each risk, including the likelihood and potential impacts of the risk and an explanation thereof. </w:t>
            </w:r>
          </w:p>
          <w:p w14:paraId="7AD6C0FF" w14:textId="06A76230" w:rsidR="00B4497A" w:rsidRPr="00F84A8A" w:rsidRDefault="00B4497A" w:rsidP="00003669">
            <w:pPr>
              <w:rPr>
                <w:rFonts w:cstheme="minorHAnsi"/>
                <w:iCs/>
                <w:sz w:val="24"/>
                <w:szCs w:val="24"/>
              </w:rPr>
            </w:pPr>
            <w:r w:rsidRPr="00F84A8A">
              <w:rPr>
                <w:rFonts w:cstheme="minorHAnsi"/>
                <w:iCs/>
                <w:sz w:val="24"/>
                <w:szCs w:val="24"/>
              </w:rPr>
              <w:t>Use business terms to ensure the information controller understands residual risks. Use numbers, but ensure that when describing risks or exposure, you also use the words: 1</w:t>
            </w:r>
            <w:r w:rsidR="00981B06" w:rsidRPr="00F84A8A">
              <w:rPr>
                <w:rFonts w:cstheme="minorHAnsi"/>
                <w:iCs/>
                <w:sz w:val="24"/>
                <w:szCs w:val="24"/>
              </w:rPr>
              <w:t>-2</w:t>
            </w:r>
            <w:r w:rsidRPr="00F84A8A">
              <w:rPr>
                <w:rFonts w:cstheme="minorHAnsi"/>
                <w:iCs/>
                <w:sz w:val="24"/>
                <w:szCs w:val="24"/>
              </w:rPr>
              <w:t xml:space="preserve">=Very Low, </w:t>
            </w:r>
            <w:r w:rsidR="00981B06" w:rsidRPr="00F84A8A">
              <w:rPr>
                <w:rFonts w:cstheme="minorHAnsi"/>
                <w:iCs/>
                <w:sz w:val="24"/>
                <w:szCs w:val="24"/>
              </w:rPr>
              <w:t>4-6</w:t>
            </w:r>
            <w:r w:rsidRPr="00F84A8A">
              <w:rPr>
                <w:rFonts w:cstheme="minorHAnsi"/>
                <w:iCs/>
                <w:sz w:val="24"/>
                <w:szCs w:val="24"/>
              </w:rPr>
              <w:t xml:space="preserve">=Low, </w:t>
            </w:r>
            <w:r w:rsidR="00981B06" w:rsidRPr="00F84A8A">
              <w:rPr>
                <w:rFonts w:cstheme="minorHAnsi"/>
                <w:iCs/>
                <w:sz w:val="24"/>
                <w:szCs w:val="24"/>
              </w:rPr>
              <w:t>8-12</w:t>
            </w:r>
            <w:r w:rsidRPr="00F84A8A">
              <w:rPr>
                <w:rFonts w:cstheme="minorHAnsi"/>
                <w:iCs/>
                <w:sz w:val="24"/>
                <w:szCs w:val="24"/>
              </w:rPr>
              <w:t xml:space="preserve">=Medium, </w:t>
            </w:r>
            <w:r w:rsidR="00981B06" w:rsidRPr="00F84A8A">
              <w:rPr>
                <w:rFonts w:cstheme="minorHAnsi"/>
                <w:iCs/>
                <w:sz w:val="24"/>
                <w:szCs w:val="24"/>
              </w:rPr>
              <w:t>15-16</w:t>
            </w:r>
            <w:r w:rsidRPr="00F84A8A">
              <w:rPr>
                <w:rFonts w:cstheme="minorHAnsi"/>
                <w:iCs/>
                <w:sz w:val="24"/>
                <w:szCs w:val="24"/>
              </w:rPr>
              <w:t xml:space="preserve">=High, </w:t>
            </w:r>
            <w:r w:rsidR="00981B06" w:rsidRPr="00F84A8A">
              <w:rPr>
                <w:rFonts w:cstheme="minorHAnsi"/>
                <w:iCs/>
                <w:sz w:val="24"/>
                <w:szCs w:val="24"/>
              </w:rPr>
              <w:t>20-25</w:t>
            </w:r>
            <w:r w:rsidRPr="00F84A8A">
              <w:rPr>
                <w:rFonts w:cstheme="minorHAnsi"/>
                <w:iCs/>
                <w:sz w:val="24"/>
                <w:szCs w:val="24"/>
              </w:rPr>
              <w:t>=Critical</w:t>
            </w:r>
          </w:p>
        </w:tc>
        <w:tc>
          <w:tcPr>
            <w:tcW w:w="924" w:type="dxa"/>
            <w:shd w:val="clear" w:color="auto" w:fill="F2F2F2" w:themeFill="background1" w:themeFillShade="F2"/>
          </w:tcPr>
          <w:p w14:paraId="6A794371" w14:textId="736ABA8F" w:rsidR="00B4497A" w:rsidRPr="00F84A8A" w:rsidRDefault="00B4497A" w:rsidP="003B2121">
            <w:pPr>
              <w:rPr>
                <w:rFonts w:cstheme="minorHAnsi"/>
                <w:b/>
                <w:sz w:val="24"/>
                <w:szCs w:val="24"/>
                <w:u w:val="single"/>
              </w:rPr>
            </w:pPr>
            <w:r w:rsidRPr="00F84A8A">
              <w:rPr>
                <w:rFonts w:cstheme="minorHAnsi"/>
                <w:b/>
                <w:sz w:val="24"/>
                <w:szCs w:val="24"/>
              </w:rPr>
              <w:t>P</w:t>
            </w:r>
          </w:p>
        </w:tc>
        <w:tc>
          <w:tcPr>
            <w:tcW w:w="1009" w:type="dxa"/>
            <w:shd w:val="clear" w:color="auto" w:fill="F2F2F2" w:themeFill="background1" w:themeFillShade="F2"/>
          </w:tcPr>
          <w:p w14:paraId="61551BF1" w14:textId="7F66BC14" w:rsidR="00B4497A" w:rsidRPr="00F84A8A" w:rsidRDefault="00B4497A" w:rsidP="003B2121">
            <w:pPr>
              <w:rPr>
                <w:rFonts w:cstheme="minorHAnsi"/>
                <w:b/>
                <w:sz w:val="24"/>
                <w:szCs w:val="24"/>
                <w:u w:val="single"/>
              </w:rPr>
            </w:pPr>
            <w:r w:rsidRPr="00F84A8A">
              <w:rPr>
                <w:rFonts w:cstheme="minorHAnsi"/>
                <w:b/>
                <w:sz w:val="24"/>
                <w:szCs w:val="24"/>
              </w:rPr>
              <w:t>I</w:t>
            </w:r>
          </w:p>
        </w:tc>
        <w:tc>
          <w:tcPr>
            <w:tcW w:w="2186" w:type="dxa"/>
            <w:shd w:val="clear" w:color="auto" w:fill="F2F2F2" w:themeFill="background1" w:themeFillShade="F2"/>
          </w:tcPr>
          <w:p w14:paraId="191DD348" w14:textId="11D4E882" w:rsidR="00B4497A" w:rsidRPr="00F84A8A" w:rsidRDefault="00FE7E93" w:rsidP="003B2121">
            <w:pPr>
              <w:rPr>
                <w:rFonts w:cstheme="minorHAnsi"/>
                <w:b/>
                <w:sz w:val="24"/>
                <w:szCs w:val="24"/>
              </w:rPr>
            </w:pPr>
            <w:r w:rsidRPr="00F84A8A">
              <w:rPr>
                <w:rFonts w:cstheme="minorHAnsi"/>
                <w:b/>
                <w:sz w:val="24"/>
                <w:szCs w:val="24"/>
              </w:rPr>
              <w:t xml:space="preserve">Residual </w:t>
            </w:r>
            <w:r w:rsidR="00B4497A" w:rsidRPr="00F84A8A">
              <w:rPr>
                <w:rFonts w:cstheme="minorHAnsi"/>
                <w:b/>
                <w:sz w:val="24"/>
                <w:szCs w:val="24"/>
              </w:rPr>
              <w:t>Exposure</w:t>
            </w:r>
          </w:p>
          <w:p w14:paraId="283F25C2" w14:textId="77777777" w:rsidR="00B4497A" w:rsidRPr="00F84A8A" w:rsidRDefault="00B4497A" w:rsidP="003B2121">
            <w:pPr>
              <w:rPr>
                <w:rFonts w:cstheme="minorHAnsi"/>
                <w:sz w:val="24"/>
                <w:szCs w:val="24"/>
              </w:rPr>
            </w:pPr>
            <w:r w:rsidRPr="00F84A8A">
              <w:rPr>
                <w:rFonts w:cstheme="minorHAnsi"/>
                <w:sz w:val="24"/>
                <w:szCs w:val="24"/>
              </w:rPr>
              <w:t>E=</w:t>
            </w:r>
            <w:proofErr w:type="spellStart"/>
            <w:r w:rsidRPr="00F84A8A">
              <w:rPr>
                <w:rFonts w:cstheme="minorHAnsi"/>
                <w:sz w:val="24"/>
                <w:szCs w:val="24"/>
              </w:rPr>
              <w:t>PxI</w:t>
            </w:r>
            <w:proofErr w:type="spellEnd"/>
          </w:p>
        </w:tc>
      </w:tr>
      <w:tr w:rsidR="00B4497A" w:rsidRPr="00F84A8A" w14:paraId="205A882B" w14:textId="77777777" w:rsidTr="003C2C6D">
        <w:trPr>
          <w:trHeight w:val="1337"/>
        </w:trPr>
        <w:tc>
          <w:tcPr>
            <w:tcW w:w="483" w:type="dxa"/>
          </w:tcPr>
          <w:p w14:paraId="48E2896F" w14:textId="77777777" w:rsidR="00B4497A" w:rsidRPr="00F84A8A" w:rsidRDefault="00B4497A" w:rsidP="003B2121">
            <w:pPr>
              <w:rPr>
                <w:rFonts w:cstheme="minorHAnsi"/>
                <w:sz w:val="24"/>
                <w:szCs w:val="24"/>
              </w:rPr>
            </w:pPr>
            <w:r w:rsidRPr="00F84A8A">
              <w:rPr>
                <w:rFonts w:cstheme="minorHAnsi"/>
                <w:sz w:val="24"/>
                <w:szCs w:val="24"/>
              </w:rPr>
              <w:t>R1</w:t>
            </w:r>
          </w:p>
        </w:tc>
        <w:tc>
          <w:tcPr>
            <w:tcW w:w="8408" w:type="dxa"/>
          </w:tcPr>
          <w:p w14:paraId="35BF3241" w14:textId="61A947C4" w:rsidR="00B4497A" w:rsidRPr="00F84A8A" w:rsidRDefault="009234C9" w:rsidP="003B2121">
            <w:pPr>
              <w:rPr>
                <w:rFonts w:cstheme="minorHAnsi"/>
                <w:sz w:val="24"/>
                <w:szCs w:val="24"/>
              </w:rPr>
            </w:pPr>
            <w:r w:rsidRPr="00F84A8A">
              <w:rPr>
                <w:rFonts w:cstheme="minorHAnsi"/>
                <w:sz w:val="24"/>
                <w:szCs w:val="24"/>
                <w:highlight w:val="lightGray"/>
              </w:rPr>
              <w:t>&lt;</w:t>
            </w:r>
            <w:r w:rsidR="00A7158C" w:rsidRPr="00F84A8A">
              <w:rPr>
                <w:rFonts w:cstheme="minorHAnsi"/>
                <w:b/>
                <w:bCs/>
                <w:sz w:val="24"/>
                <w:szCs w:val="24"/>
                <w:highlight w:val="lightGray"/>
              </w:rPr>
              <w:t>e.g.,</w:t>
            </w:r>
            <w:r w:rsidR="00A7158C" w:rsidRPr="00F84A8A">
              <w:rPr>
                <w:rFonts w:cstheme="minorHAnsi"/>
                <w:i/>
                <w:iCs/>
                <w:sz w:val="24"/>
                <w:szCs w:val="24"/>
                <w:highlight w:val="lightGray"/>
              </w:rPr>
              <w:t xml:space="preserve"> Once</w:t>
            </w:r>
            <w:r w:rsidR="00960A3E" w:rsidRPr="00F84A8A">
              <w:rPr>
                <w:rFonts w:cstheme="minorHAnsi"/>
                <w:i/>
                <w:iCs/>
                <w:sz w:val="24"/>
                <w:szCs w:val="24"/>
                <w:highlight w:val="lightGray"/>
              </w:rPr>
              <w:t xml:space="preserve"> the passwords for all 10 Accounts have been reset to </w:t>
            </w:r>
            <w:r w:rsidR="00A7158C" w:rsidRPr="00F84A8A">
              <w:rPr>
                <w:rFonts w:cstheme="minorHAnsi"/>
                <w:i/>
                <w:iCs/>
                <w:sz w:val="24"/>
                <w:szCs w:val="24"/>
                <w:highlight w:val="lightGray"/>
              </w:rPr>
              <w:t>Compliant complex</w:t>
            </w:r>
            <w:r w:rsidR="00960A3E" w:rsidRPr="00F84A8A">
              <w:rPr>
                <w:rFonts w:cstheme="minorHAnsi"/>
                <w:i/>
                <w:iCs/>
                <w:sz w:val="24"/>
                <w:szCs w:val="24"/>
                <w:highlight w:val="lightGray"/>
              </w:rPr>
              <w:t xml:space="preserve"> passwords</w:t>
            </w:r>
            <w:r w:rsidR="00003623" w:rsidRPr="00F84A8A">
              <w:rPr>
                <w:rFonts w:cstheme="minorHAnsi"/>
                <w:i/>
                <w:iCs/>
                <w:sz w:val="24"/>
                <w:szCs w:val="24"/>
                <w:highlight w:val="lightGray"/>
              </w:rPr>
              <w:t>.  The likelihood of a breach due to brute force attacks to guess the password will drop</w:t>
            </w:r>
            <w:r w:rsidR="00234CE5" w:rsidRPr="00F84A8A">
              <w:rPr>
                <w:rFonts w:cstheme="minorHAnsi"/>
                <w:i/>
                <w:iCs/>
                <w:sz w:val="24"/>
                <w:szCs w:val="24"/>
                <w:highlight w:val="lightGray"/>
              </w:rPr>
              <w:t>.</w:t>
            </w:r>
            <w:r w:rsidR="00003623" w:rsidRPr="00F84A8A">
              <w:rPr>
                <w:rFonts w:cstheme="minorHAnsi"/>
                <w:i/>
                <w:iCs/>
                <w:sz w:val="24"/>
                <w:szCs w:val="24"/>
                <w:highlight w:val="lightGray"/>
              </w:rPr>
              <w:t xml:space="preserve"> probability.  The impact will not change. </w:t>
            </w:r>
            <w:r w:rsidR="00960A3E" w:rsidRPr="00F84A8A">
              <w:rPr>
                <w:rFonts w:cstheme="minorHAnsi"/>
                <w:i/>
                <w:iCs/>
                <w:sz w:val="24"/>
                <w:szCs w:val="24"/>
                <w:highlight w:val="lightGray"/>
              </w:rPr>
              <w:t xml:space="preserve">This will result </w:t>
            </w:r>
            <w:r w:rsidR="00FF7EED" w:rsidRPr="00F84A8A">
              <w:rPr>
                <w:rFonts w:cstheme="minorHAnsi"/>
                <w:i/>
                <w:iCs/>
                <w:sz w:val="24"/>
                <w:szCs w:val="24"/>
                <w:highlight w:val="lightGray"/>
              </w:rPr>
              <w:t xml:space="preserve">to a </w:t>
            </w:r>
            <w:r w:rsidR="00960A3E" w:rsidRPr="00F84A8A">
              <w:rPr>
                <w:rFonts w:cstheme="minorHAnsi"/>
                <w:i/>
                <w:iCs/>
                <w:sz w:val="24"/>
                <w:szCs w:val="24"/>
                <w:highlight w:val="lightGray"/>
              </w:rPr>
              <w:t>LOW risk</w:t>
            </w:r>
            <w:r w:rsidR="00960A3E" w:rsidRPr="00F84A8A">
              <w:rPr>
                <w:rFonts w:cstheme="minorHAnsi"/>
                <w:sz w:val="24"/>
                <w:szCs w:val="24"/>
                <w:highlight w:val="lightGray"/>
              </w:rPr>
              <w:t>.</w:t>
            </w:r>
            <w:r w:rsidRPr="00F84A8A">
              <w:rPr>
                <w:rFonts w:cstheme="minorHAnsi"/>
                <w:sz w:val="24"/>
                <w:szCs w:val="24"/>
                <w:highlight w:val="lightGray"/>
              </w:rPr>
              <w:t>&gt;</w:t>
            </w:r>
          </w:p>
        </w:tc>
        <w:tc>
          <w:tcPr>
            <w:tcW w:w="924" w:type="dxa"/>
          </w:tcPr>
          <w:p w14:paraId="02F7B3AB" w14:textId="2DA7B57D" w:rsidR="00B4497A" w:rsidRPr="00F84A8A" w:rsidRDefault="00D40547" w:rsidP="003B2121">
            <w:pPr>
              <w:rPr>
                <w:rFonts w:cstheme="minorHAnsi"/>
                <w:sz w:val="24"/>
                <w:szCs w:val="24"/>
              </w:rPr>
            </w:pPr>
            <w:r w:rsidRPr="00F84A8A">
              <w:rPr>
                <w:rFonts w:cstheme="minorHAnsi"/>
                <w:sz w:val="24"/>
                <w:szCs w:val="24"/>
              </w:rPr>
              <w:t>&lt;</w:t>
            </w:r>
            <w:proofErr w:type="spellStart"/>
            <w:r w:rsidRPr="00F84A8A">
              <w:rPr>
                <w:rFonts w:cstheme="minorHAnsi"/>
                <w:sz w:val="24"/>
                <w:szCs w:val="24"/>
              </w:rPr>
              <w:t>e.g</w:t>
            </w:r>
            <w:proofErr w:type="spellEnd"/>
            <w:r w:rsidRPr="00F84A8A">
              <w:rPr>
                <w:rFonts w:cstheme="minorHAnsi"/>
                <w:sz w:val="24"/>
                <w:szCs w:val="24"/>
              </w:rPr>
              <w:t>, 1&gt;</w:t>
            </w:r>
          </w:p>
        </w:tc>
        <w:tc>
          <w:tcPr>
            <w:tcW w:w="1009" w:type="dxa"/>
          </w:tcPr>
          <w:p w14:paraId="73B4689B" w14:textId="15EA538E" w:rsidR="00B4497A" w:rsidRPr="00F84A8A" w:rsidRDefault="00F36612" w:rsidP="003B2121">
            <w:pPr>
              <w:rPr>
                <w:rFonts w:cstheme="minorHAnsi"/>
                <w:sz w:val="24"/>
                <w:szCs w:val="24"/>
              </w:rPr>
            </w:pPr>
            <w:r w:rsidRPr="00F84A8A">
              <w:rPr>
                <w:rFonts w:cstheme="minorHAnsi"/>
                <w:sz w:val="24"/>
                <w:szCs w:val="24"/>
              </w:rPr>
              <w:t>&lt;e.g., 4&gt;</w:t>
            </w:r>
          </w:p>
        </w:tc>
        <w:tc>
          <w:tcPr>
            <w:tcW w:w="2186" w:type="dxa"/>
          </w:tcPr>
          <w:p w14:paraId="6B1DF912" w14:textId="59942B94" w:rsidR="00B4497A" w:rsidRPr="00F84A8A" w:rsidRDefault="00B4497A" w:rsidP="003B2121">
            <w:pPr>
              <w:rPr>
                <w:rFonts w:cstheme="minorHAnsi"/>
                <w:sz w:val="24"/>
                <w:szCs w:val="24"/>
              </w:rPr>
            </w:pPr>
            <w:r w:rsidRPr="00F84A8A">
              <w:rPr>
                <w:rFonts w:cstheme="minorHAnsi"/>
                <w:sz w:val="24"/>
                <w:szCs w:val="24"/>
              </w:rPr>
              <w:t>&lt;</w:t>
            </w:r>
            <w:r w:rsidR="004B7AAF" w:rsidRPr="00F84A8A">
              <w:rPr>
                <w:rFonts w:cstheme="minorHAnsi"/>
                <w:sz w:val="24"/>
                <w:szCs w:val="24"/>
              </w:rPr>
              <w:t xml:space="preserve">e.g., </w:t>
            </w:r>
            <w:r w:rsidR="0034793E" w:rsidRPr="00F84A8A">
              <w:rPr>
                <w:rFonts w:cstheme="minorHAnsi"/>
                <w:sz w:val="24"/>
                <w:szCs w:val="24"/>
              </w:rPr>
              <w:t>4</w:t>
            </w:r>
            <w:r w:rsidRPr="00F84A8A">
              <w:rPr>
                <w:rFonts w:cstheme="minorHAnsi"/>
                <w:sz w:val="24"/>
                <w:szCs w:val="24"/>
              </w:rPr>
              <w:t>&gt;</w:t>
            </w:r>
          </w:p>
        </w:tc>
      </w:tr>
      <w:tr w:rsidR="00B4497A" w:rsidRPr="00F84A8A" w14:paraId="35143298" w14:textId="77777777" w:rsidTr="003C2C6D">
        <w:trPr>
          <w:trHeight w:val="921"/>
        </w:trPr>
        <w:tc>
          <w:tcPr>
            <w:tcW w:w="483" w:type="dxa"/>
          </w:tcPr>
          <w:p w14:paraId="4C268E72" w14:textId="77777777" w:rsidR="00B4497A" w:rsidRPr="00F84A8A" w:rsidRDefault="00B4497A" w:rsidP="003B2121">
            <w:pPr>
              <w:rPr>
                <w:rFonts w:cstheme="minorHAnsi"/>
                <w:sz w:val="24"/>
                <w:szCs w:val="24"/>
              </w:rPr>
            </w:pPr>
            <w:r w:rsidRPr="00F84A8A">
              <w:rPr>
                <w:rFonts w:cstheme="minorHAnsi"/>
                <w:sz w:val="24"/>
                <w:szCs w:val="24"/>
              </w:rPr>
              <w:t>R2</w:t>
            </w:r>
          </w:p>
          <w:p w14:paraId="7E33876C" w14:textId="77777777" w:rsidR="00B4497A" w:rsidRPr="00F84A8A" w:rsidRDefault="00B4497A" w:rsidP="003B2121">
            <w:pPr>
              <w:rPr>
                <w:rFonts w:cstheme="minorHAnsi"/>
                <w:sz w:val="24"/>
                <w:szCs w:val="24"/>
              </w:rPr>
            </w:pPr>
          </w:p>
        </w:tc>
        <w:tc>
          <w:tcPr>
            <w:tcW w:w="8408" w:type="dxa"/>
          </w:tcPr>
          <w:p w14:paraId="19DF3C8A" w14:textId="61F4CC46" w:rsidR="00B4497A" w:rsidRPr="00F84A8A" w:rsidRDefault="009234C9" w:rsidP="003B2121">
            <w:pPr>
              <w:rPr>
                <w:rFonts w:cstheme="minorHAnsi"/>
                <w:sz w:val="24"/>
                <w:szCs w:val="24"/>
              </w:rPr>
            </w:pPr>
            <w:r w:rsidRPr="00F84A8A">
              <w:rPr>
                <w:rFonts w:cstheme="minorHAnsi"/>
                <w:sz w:val="24"/>
                <w:szCs w:val="24"/>
                <w:highlight w:val="lightGray"/>
              </w:rPr>
              <w:t>&lt;</w:t>
            </w:r>
            <w:r w:rsidR="00A7158C" w:rsidRPr="00F84A8A">
              <w:rPr>
                <w:rFonts w:cstheme="minorHAnsi"/>
                <w:b/>
                <w:bCs/>
                <w:sz w:val="24"/>
                <w:szCs w:val="24"/>
                <w:highlight w:val="lightGray"/>
              </w:rPr>
              <w:t>e.g</w:t>
            </w:r>
            <w:r w:rsidR="00A7158C" w:rsidRPr="00F84A8A">
              <w:rPr>
                <w:rFonts w:cstheme="minorHAnsi"/>
                <w:sz w:val="24"/>
                <w:szCs w:val="24"/>
                <w:highlight w:val="lightGray"/>
              </w:rPr>
              <w:t>.,</w:t>
            </w:r>
            <w:r w:rsidR="00A7158C" w:rsidRPr="00F84A8A">
              <w:rPr>
                <w:rFonts w:cstheme="minorHAnsi"/>
                <w:i/>
                <w:iCs/>
                <w:sz w:val="24"/>
                <w:szCs w:val="24"/>
                <w:highlight w:val="lightGray"/>
              </w:rPr>
              <w:t xml:space="preserve"> Once</w:t>
            </w:r>
            <w:r w:rsidR="00FF7EED" w:rsidRPr="00F84A8A">
              <w:rPr>
                <w:rFonts w:cstheme="minorHAnsi"/>
                <w:i/>
                <w:iCs/>
                <w:sz w:val="24"/>
                <w:szCs w:val="24"/>
                <w:highlight w:val="lightGray"/>
              </w:rPr>
              <w:t xml:space="preserve"> a</w:t>
            </w:r>
            <w:r w:rsidR="00960A3E" w:rsidRPr="00F84A8A">
              <w:rPr>
                <w:rFonts w:cstheme="minorHAnsi"/>
                <w:i/>
                <w:iCs/>
                <w:sz w:val="24"/>
                <w:szCs w:val="24"/>
                <w:highlight w:val="lightGray"/>
              </w:rPr>
              <w:t xml:space="preserve">ll users of the system </w:t>
            </w:r>
            <w:r w:rsidR="00FF7EED" w:rsidRPr="00F84A8A">
              <w:rPr>
                <w:rFonts w:cstheme="minorHAnsi"/>
                <w:i/>
                <w:iCs/>
                <w:sz w:val="24"/>
                <w:szCs w:val="24"/>
                <w:highlight w:val="lightGray"/>
              </w:rPr>
              <w:t xml:space="preserve">have taken the </w:t>
            </w:r>
            <w:proofErr w:type="spellStart"/>
            <w:r w:rsidR="00FF7EED" w:rsidRPr="00F84A8A">
              <w:rPr>
                <w:rFonts w:cstheme="minorHAnsi"/>
                <w:i/>
                <w:iCs/>
                <w:sz w:val="24"/>
                <w:szCs w:val="24"/>
                <w:highlight w:val="lightGray"/>
              </w:rPr>
              <w:t>Noverant</w:t>
            </w:r>
            <w:proofErr w:type="spellEnd"/>
            <w:r w:rsidR="00FF7EED" w:rsidRPr="00F84A8A">
              <w:rPr>
                <w:rFonts w:cstheme="minorHAnsi"/>
                <w:i/>
                <w:iCs/>
                <w:sz w:val="24"/>
                <w:szCs w:val="24"/>
                <w:highlight w:val="lightGray"/>
              </w:rPr>
              <w:t xml:space="preserve"> Information Management modules and have been trained in Information disclosure and acceptable use policies for the system it is estimated that the probability will </w:t>
            </w:r>
            <w:r w:rsidR="00A7158C" w:rsidRPr="00F84A8A">
              <w:rPr>
                <w:rFonts w:cstheme="minorHAnsi"/>
                <w:i/>
                <w:iCs/>
                <w:sz w:val="24"/>
                <w:szCs w:val="24"/>
                <w:highlight w:val="lightGray"/>
              </w:rPr>
              <w:t>drop.</w:t>
            </w:r>
            <w:r w:rsidR="00FF7EED" w:rsidRPr="00F84A8A">
              <w:rPr>
                <w:rFonts w:cstheme="minorHAnsi"/>
                <w:i/>
                <w:iCs/>
                <w:sz w:val="24"/>
                <w:szCs w:val="24"/>
                <w:highlight w:val="lightGray"/>
              </w:rPr>
              <w:t xml:space="preserve"> This will result to a LOW risk</w:t>
            </w:r>
            <w:r w:rsidR="00FF7EED" w:rsidRPr="00F84A8A">
              <w:rPr>
                <w:rFonts w:cstheme="minorHAnsi"/>
                <w:sz w:val="24"/>
                <w:szCs w:val="24"/>
                <w:highlight w:val="lightGray"/>
              </w:rPr>
              <w:t>.</w:t>
            </w:r>
            <w:r w:rsidRPr="00F84A8A">
              <w:rPr>
                <w:rFonts w:cstheme="minorHAnsi"/>
                <w:sz w:val="24"/>
                <w:szCs w:val="24"/>
                <w:highlight w:val="lightGray"/>
              </w:rPr>
              <w:t>&gt;</w:t>
            </w:r>
          </w:p>
        </w:tc>
        <w:tc>
          <w:tcPr>
            <w:tcW w:w="924" w:type="dxa"/>
          </w:tcPr>
          <w:p w14:paraId="242228D1" w14:textId="77777777" w:rsidR="00B4497A" w:rsidRPr="00F84A8A" w:rsidRDefault="00B4497A" w:rsidP="003B2121">
            <w:pPr>
              <w:rPr>
                <w:rFonts w:cstheme="minorHAnsi"/>
                <w:sz w:val="24"/>
                <w:szCs w:val="24"/>
              </w:rPr>
            </w:pPr>
            <w:r w:rsidRPr="00F84A8A">
              <w:rPr>
                <w:rFonts w:cstheme="minorHAnsi"/>
                <w:sz w:val="24"/>
                <w:szCs w:val="24"/>
              </w:rPr>
              <w:t>?</w:t>
            </w:r>
          </w:p>
        </w:tc>
        <w:tc>
          <w:tcPr>
            <w:tcW w:w="1009" w:type="dxa"/>
          </w:tcPr>
          <w:p w14:paraId="4D84939F" w14:textId="77777777" w:rsidR="00B4497A" w:rsidRPr="00F84A8A" w:rsidRDefault="00B4497A" w:rsidP="003B2121">
            <w:pPr>
              <w:rPr>
                <w:rFonts w:cstheme="minorHAnsi"/>
                <w:sz w:val="24"/>
                <w:szCs w:val="24"/>
              </w:rPr>
            </w:pPr>
            <w:r w:rsidRPr="00F84A8A">
              <w:rPr>
                <w:rFonts w:cstheme="minorHAnsi"/>
                <w:sz w:val="24"/>
                <w:szCs w:val="24"/>
              </w:rPr>
              <w:t>?</w:t>
            </w:r>
          </w:p>
        </w:tc>
        <w:tc>
          <w:tcPr>
            <w:tcW w:w="2186" w:type="dxa"/>
          </w:tcPr>
          <w:p w14:paraId="72200F5A" w14:textId="36D91977" w:rsidR="00B4497A" w:rsidRPr="00F84A8A" w:rsidRDefault="00FF7EED" w:rsidP="003B2121">
            <w:pPr>
              <w:rPr>
                <w:rFonts w:cstheme="minorHAnsi"/>
                <w:sz w:val="24"/>
                <w:szCs w:val="24"/>
              </w:rPr>
            </w:pPr>
            <w:r w:rsidRPr="00F84A8A">
              <w:rPr>
                <w:rFonts w:cstheme="minorHAnsi"/>
                <w:sz w:val="24"/>
                <w:szCs w:val="24"/>
              </w:rPr>
              <w:t xml:space="preserve">&lt;e.g., </w:t>
            </w:r>
            <w:r w:rsidR="004C5376" w:rsidRPr="00F84A8A">
              <w:rPr>
                <w:rFonts w:cstheme="minorHAnsi"/>
                <w:sz w:val="24"/>
                <w:szCs w:val="24"/>
              </w:rPr>
              <w:t>4</w:t>
            </w:r>
            <w:r w:rsidRPr="00F84A8A">
              <w:rPr>
                <w:rFonts w:cstheme="minorHAnsi"/>
                <w:sz w:val="24"/>
                <w:szCs w:val="24"/>
              </w:rPr>
              <w:t>&gt;</w:t>
            </w:r>
          </w:p>
        </w:tc>
      </w:tr>
    </w:tbl>
    <w:p w14:paraId="7A70CE89" w14:textId="77777777" w:rsidR="00412B4C" w:rsidRPr="00F84A8A" w:rsidRDefault="00412B4C" w:rsidP="00F84A8A">
      <w:pPr>
        <w:rPr>
          <w:rFonts w:eastAsia="Calibri" w:cstheme="minorHAnsi"/>
          <w:caps/>
          <w:sz w:val="24"/>
          <w:szCs w:val="24"/>
        </w:rPr>
        <w:sectPr w:rsidR="00412B4C" w:rsidRPr="00F84A8A" w:rsidSect="00F84A8A">
          <w:headerReference w:type="default" r:id="rId24"/>
          <w:footerReference w:type="even" r:id="rId25"/>
          <w:footerReference w:type="default" r:id="rId26"/>
          <w:headerReference w:type="first" r:id="rId27"/>
          <w:footerReference w:type="first" r:id="rId28"/>
          <w:pgSz w:w="15840" w:h="12240" w:orient="landscape" w:code="1"/>
          <w:pgMar w:top="1440" w:right="1440" w:bottom="1440" w:left="1440" w:header="720" w:footer="561" w:gutter="0"/>
          <w:cols w:space="720"/>
          <w:docGrid w:linePitch="326"/>
        </w:sectPr>
      </w:pPr>
    </w:p>
    <w:p w14:paraId="135FA8FD" w14:textId="0AE47BDF" w:rsidR="00802E57" w:rsidRPr="000D1DF1" w:rsidRDefault="00802E57" w:rsidP="00F84A8A">
      <w:pPr>
        <w:pStyle w:val="Style2"/>
      </w:pPr>
      <w:bookmarkStart w:id="73" w:name="_Toc172033350"/>
      <w:r w:rsidRPr="000D1DF1">
        <w:lastRenderedPageBreak/>
        <w:t>5.</w:t>
      </w:r>
      <w:r w:rsidR="004B7AAF" w:rsidRPr="000D1DF1">
        <w:t>2</w:t>
      </w:r>
      <w:r w:rsidRPr="000D1DF1">
        <w:t xml:space="preserve"> Risk </w:t>
      </w:r>
      <w:r w:rsidR="00412B4C" w:rsidRPr="000D1DF1">
        <w:t>Treatment Plans</w:t>
      </w:r>
      <w:bookmarkEnd w:id="73"/>
      <w:r w:rsidRPr="000D1DF1">
        <w:t xml:space="preserve"> </w:t>
      </w:r>
    </w:p>
    <w:p w14:paraId="0216E0EF" w14:textId="2A1A8280" w:rsidR="00BB4C43" w:rsidRPr="00F84A8A" w:rsidRDefault="00802E57" w:rsidP="004142F2">
      <w:pPr>
        <w:spacing w:after="160" w:line="259" w:lineRule="auto"/>
        <w:rPr>
          <w:rFonts w:eastAsia="Calibri" w:cstheme="minorHAnsi"/>
          <w:i/>
          <w:sz w:val="24"/>
          <w:szCs w:val="24"/>
        </w:rPr>
      </w:pPr>
      <w:r w:rsidRPr="00F84A8A">
        <w:rPr>
          <w:rFonts w:eastAsia="Calibri" w:cstheme="minorHAnsi"/>
          <w:i/>
          <w:sz w:val="24"/>
          <w:szCs w:val="24"/>
        </w:rPr>
        <w:t>&lt;</w:t>
      </w:r>
      <w:r w:rsidR="00412B4C" w:rsidRPr="00F84A8A">
        <w:rPr>
          <w:rFonts w:eastAsia="Calibri" w:cstheme="minorHAnsi"/>
          <w:b/>
          <w:bCs/>
          <w:i/>
          <w:sz w:val="24"/>
          <w:szCs w:val="24"/>
        </w:rPr>
        <w:t xml:space="preserve">Information </w:t>
      </w:r>
      <w:r w:rsidR="004142F2" w:rsidRPr="00F84A8A">
        <w:rPr>
          <w:rFonts w:eastAsia="Calibri" w:cstheme="minorHAnsi"/>
          <w:b/>
          <w:bCs/>
          <w:i/>
          <w:sz w:val="24"/>
          <w:szCs w:val="24"/>
        </w:rPr>
        <w:t>custodians</w:t>
      </w:r>
      <w:r w:rsidR="004142F2" w:rsidRPr="00F84A8A">
        <w:rPr>
          <w:rFonts w:eastAsia="Calibri" w:cstheme="minorHAnsi"/>
          <w:i/>
          <w:sz w:val="24"/>
          <w:szCs w:val="24"/>
        </w:rPr>
        <w:t>. Information custodians are responsible for implementing the maintenance, risk management, and security of systems and applications to align with the business requirements as identified by the information controllers.</w:t>
      </w:r>
      <w:r w:rsidRPr="00F84A8A">
        <w:rPr>
          <w:rFonts w:eastAsia="Calibri" w:cstheme="minorHAnsi"/>
          <w:i/>
          <w:sz w:val="24"/>
          <w:szCs w:val="24"/>
        </w:rPr>
        <w:t>&gt;</w:t>
      </w:r>
    </w:p>
    <w:p w14:paraId="5DB1F56F" w14:textId="77777777" w:rsidR="00412B4C" w:rsidRPr="000D1DF1" w:rsidRDefault="00412B4C" w:rsidP="00F84A8A">
      <w:pPr>
        <w:pStyle w:val="Style2"/>
      </w:pPr>
      <w:bookmarkStart w:id="74" w:name="_Toc172033351"/>
      <w:r w:rsidRPr="000D1DF1">
        <w:t>Information Custodian Signature</w:t>
      </w:r>
      <w:bookmarkEnd w:id="74"/>
    </w:p>
    <w:p w14:paraId="0F219E5C" w14:textId="48803ACE" w:rsidR="00412B4C" w:rsidRPr="00F84A8A" w:rsidRDefault="00412B4C" w:rsidP="00412B4C">
      <w:pPr>
        <w:rPr>
          <w:rFonts w:cstheme="minorHAnsi"/>
          <w:sz w:val="24"/>
          <w:szCs w:val="24"/>
        </w:rPr>
      </w:pPr>
      <w:r w:rsidRPr="00F84A8A">
        <w:rPr>
          <w:rFonts w:eastAsia="Calibri" w:cstheme="minorHAnsi"/>
          <w:sz w:val="24"/>
          <w:szCs w:val="24"/>
        </w:rPr>
        <w:t xml:space="preserve">As </w:t>
      </w:r>
      <w:r w:rsidR="00105FFA" w:rsidRPr="00F84A8A">
        <w:rPr>
          <w:rFonts w:cstheme="minorHAnsi"/>
          <w:sz w:val="24"/>
          <w:szCs w:val="24"/>
        </w:rPr>
        <w:t>Information Custodian</w:t>
      </w:r>
      <w:r w:rsidRPr="00F84A8A">
        <w:rPr>
          <w:rFonts w:eastAsia="Calibri" w:cstheme="minorHAnsi"/>
          <w:sz w:val="24"/>
          <w:szCs w:val="24"/>
        </w:rPr>
        <w:t xml:space="preserve">, I acknowledge </w:t>
      </w:r>
      <w:r w:rsidR="00432D0E" w:rsidRPr="00F84A8A">
        <w:rPr>
          <w:rFonts w:eastAsia="Calibri" w:cstheme="minorHAnsi"/>
          <w:sz w:val="24"/>
          <w:szCs w:val="24"/>
        </w:rPr>
        <w:t xml:space="preserve">the </w:t>
      </w:r>
      <w:r w:rsidRPr="00F84A8A">
        <w:rPr>
          <w:rFonts w:eastAsia="Calibri" w:cstheme="minorHAnsi"/>
          <w:sz w:val="24"/>
          <w:szCs w:val="24"/>
        </w:rPr>
        <w:t>treatment plan</w:t>
      </w:r>
      <w:r w:rsidR="00186F15" w:rsidRPr="00F84A8A">
        <w:rPr>
          <w:rFonts w:eastAsia="Calibri" w:cstheme="minorHAnsi"/>
          <w:sz w:val="24"/>
          <w:szCs w:val="24"/>
        </w:rPr>
        <w:t>(s) identified</w:t>
      </w:r>
      <w:r w:rsidRPr="00F84A8A">
        <w:rPr>
          <w:rFonts w:eastAsia="Calibri" w:cstheme="minorHAnsi"/>
          <w:sz w:val="24"/>
          <w:szCs w:val="24"/>
        </w:rPr>
        <w:t xml:space="preserve"> and</w:t>
      </w:r>
      <w:r w:rsidR="00523DAB" w:rsidRPr="00F84A8A">
        <w:rPr>
          <w:rFonts w:eastAsia="Calibri" w:cstheme="minorHAnsi"/>
          <w:sz w:val="24"/>
          <w:szCs w:val="24"/>
        </w:rPr>
        <w:t xml:space="preserve"> my </w:t>
      </w:r>
      <w:r w:rsidR="007A4CAF" w:rsidRPr="00F84A8A">
        <w:rPr>
          <w:rFonts w:eastAsia="Calibri" w:cstheme="minorHAnsi"/>
          <w:sz w:val="24"/>
          <w:szCs w:val="24"/>
        </w:rPr>
        <w:t xml:space="preserve">or my team’s </w:t>
      </w:r>
      <w:r w:rsidR="00523DAB" w:rsidRPr="00F84A8A">
        <w:rPr>
          <w:rFonts w:eastAsia="Calibri" w:cstheme="minorHAnsi"/>
          <w:sz w:val="24"/>
          <w:szCs w:val="24"/>
        </w:rPr>
        <w:t>responsibility</w:t>
      </w:r>
      <w:r w:rsidR="00186F15" w:rsidRPr="00F84A8A">
        <w:rPr>
          <w:rFonts w:eastAsia="Calibri" w:cstheme="minorHAnsi"/>
          <w:sz w:val="24"/>
          <w:szCs w:val="24"/>
        </w:rPr>
        <w:t xml:space="preserve"> </w:t>
      </w:r>
      <w:r w:rsidR="005420BB" w:rsidRPr="00F84A8A">
        <w:rPr>
          <w:rFonts w:eastAsia="Calibri" w:cstheme="minorHAnsi"/>
          <w:sz w:val="24"/>
          <w:szCs w:val="24"/>
        </w:rPr>
        <w:t>for implementation of these</w:t>
      </w:r>
      <w:r w:rsidR="00C5302A" w:rsidRPr="00F84A8A">
        <w:rPr>
          <w:rFonts w:eastAsia="Calibri" w:cstheme="minorHAnsi"/>
          <w:sz w:val="24"/>
          <w:szCs w:val="24"/>
        </w:rPr>
        <w:t xml:space="preserve"> technical mitigations.</w:t>
      </w:r>
      <w:r w:rsidR="00523DAB" w:rsidRPr="00F84A8A">
        <w:rPr>
          <w:rFonts w:eastAsia="Calibri" w:cstheme="minorHAnsi"/>
          <w:sz w:val="24"/>
          <w:szCs w:val="24"/>
        </w:rPr>
        <w:t xml:space="preserve"> </w:t>
      </w:r>
      <w:r w:rsidRPr="00F84A8A">
        <w:rPr>
          <w:rFonts w:eastAsia="Calibri" w:cstheme="minorHAnsi"/>
          <w:sz w:val="24"/>
          <w:szCs w:val="24"/>
        </w:rPr>
        <w:t xml:space="preserve"> .</w:t>
      </w:r>
      <w:r w:rsidRPr="00F84A8A">
        <w:rPr>
          <w:rFonts w:cstheme="minorHAnsi"/>
          <w:sz w:val="24"/>
          <w:szCs w:val="24"/>
        </w:rPr>
        <w:br/>
      </w:r>
    </w:p>
    <w:p w14:paraId="17C4ECA4" w14:textId="77777777" w:rsidR="00412B4C" w:rsidRPr="00F84A8A" w:rsidRDefault="00412B4C" w:rsidP="00412B4C">
      <w:pPr>
        <w:rPr>
          <w:rFonts w:cstheme="minorHAnsi"/>
          <w:sz w:val="24"/>
          <w:szCs w:val="24"/>
        </w:rPr>
      </w:pPr>
      <w:r w:rsidRPr="00F84A8A">
        <w:rPr>
          <w:rFonts w:cstheme="minorHAnsi"/>
          <w:sz w:val="24"/>
          <w:szCs w:val="24"/>
        </w:rPr>
        <w:t>Digital Signature ________________________________________</w:t>
      </w:r>
    </w:p>
    <w:p w14:paraId="7A96519B" w14:textId="4BAC616F" w:rsidR="00BB4C43" w:rsidRPr="00F84A8A" w:rsidRDefault="00BB4C43" w:rsidP="00BB4C43">
      <w:pPr>
        <w:rPr>
          <w:rFonts w:cstheme="minorHAnsi"/>
          <w:sz w:val="24"/>
          <w:szCs w:val="24"/>
        </w:rPr>
      </w:pPr>
    </w:p>
    <w:p w14:paraId="51DA0585" w14:textId="1694072D" w:rsidR="006578DF" w:rsidRPr="00F84A8A" w:rsidRDefault="006578DF" w:rsidP="006578DF">
      <w:pPr>
        <w:rPr>
          <w:rFonts w:cstheme="minorHAnsi"/>
          <w:sz w:val="24"/>
          <w:szCs w:val="24"/>
        </w:rPr>
      </w:pPr>
    </w:p>
    <w:p w14:paraId="35CF6A91" w14:textId="77777777" w:rsidR="006578DF" w:rsidRPr="00F84A8A" w:rsidRDefault="006578DF" w:rsidP="00BB4C43">
      <w:pPr>
        <w:rPr>
          <w:rFonts w:cstheme="minorHAnsi"/>
          <w:sz w:val="24"/>
          <w:szCs w:val="24"/>
        </w:rPr>
      </w:pPr>
    </w:p>
    <w:p w14:paraId="2F22B3EB" w14:textId="5E06614B" w:rsidR="00B21E06" w:rsidRPr="00F84A8A" w:rsidRDefault="00B21E06" w:rsidP="00BB4C43">
      <w:pPr>
        <w:rPr>
          <w:rFonts w:cstheme="minorHAnsi"/>
          <w:sz w:val="24"/>
          <w:szCs w:val="24"/>
        </w:rPr>
        <w:sectPr w:rsidR="00B21E06" w:rsidRPr="00F84A8A" w:rsidSect="00412B4C">
          <w:footerReference w:type="even" r:id="rId29"/>
          <w:footerReference w:type="default" r:id="rId30"/>
          <w:headerReference w:type="first" r:id="rId31"/>
          <w:pgSz w:w="12240" w:h="15840" w:code="1"/>
          <w:pgMar w:top="1440" w:right="1440" w:bottom="1440" w:left="1440" w:header="720" w:footer="562" w:gutter="0"/>
          <w:cols w:space="720"/>
          <w:titlePg/>
          <w:docGrid w:linePitch="326"/>
        </w:sectPr>
      </w:pPr>
    </w:p>
    <w:p w14:paraId="6FB4738E" w14:textId="186347D3" w:rsidR="00817005" w:rsidRPr="00184F61" w:rsidRDefault="00BB4C43" w:rsidP="00F84A8A">
      <w:pPr>
        <w:pStyle w:val="Style1"/>
      </w:pPr>
      <w:bookmarkStart w:id="75" w:name="_Toc92204636"/>
      <w:bookmarkStart w:id="76" w:name="_Toc172033352"/>
      <w:r w:rsidRPr="00184F61">
        <w:lastRenderedPageBreak/>
        <w:t>6</w:t>
      </w:r>
      <w:r w:rsidR="00862777" w:rsidRPr="00184F61">
        <w:t xml:space="preserve">.0 </w:t>
      </w:r>
      <w:bookmarkEnd w:id="61"/>
      <w:bookmarkEnd w:id="66"/>
      <w:bookmarkEnd w:id="67"/>
      <w:r w:rsidR="00C308E7" w:rsidRPr="00184F61">
        <w:t>Reviews and Approvals</w:t>
      </w:r>
      <w:bookmarkEnd w:id="75"/>
      <w:bookmarkEnd w:id="76"/>
    </w:p>
    <w:p w14:paraId="464370CF" w14:textId="77777777" w:rsidR="00C308E7" w:rsidRPr="00F84A8A" w:rsidRDefault="00C308E7" w:rsidP="00C308E7">
      <w:pPr>
        <w:rPr>
          <w:rFonts w:cstheme="minorHAnsi"/>
          <w:sz w:val="24"/>
          <w:szCs w:val="24"/>
        </w:rPr>
      </w:pPr>
      <w:r w:rsidRPr="00F84A8A">
        <w:rPr>
          <w:rFonts w:cstheme="minorHAnsi"/>
          <w:sz w:val="24"/>
          <w:szCs w:val="24"/>
        </w:rPr>
        <w:t>Process: Upon final review of the document:</w:t>
      </w:r>
    </w:p>
    <w:p w14:paraId="244B8573" w14:textId="6C2A3167" w:rsidR="00C308E7" w:rsidRPr="00F84A8A" w:rsidRDefault="00C308E7" w:rsidP="004672A6">
      <w:pPr>
        <w:pStyle w:val="ListParagraph"/>
        <w:numPr>
          <w:ilvl w:val="0"/>
          <w:numId w:val="35"/>
        </w:numPr>
        <w:contextualSpacing w:val="0"/>
        <w:rPr>
          <w:rStyle w:val="Hyperlink"/>
          <w:rFonts w:cstheme="minorHAnsi"/>
          <w:color w:val="auto"/>
          <w:sz w:val="24"/>
          <w:szCs w:val="24"/>
        </w:rPr>
      </w:pPr>
      <w:r w:rsidRPr="00F84A8A">
        <w:rPr>
          <w:rFonts w:cstheme="minorHAnsi"/>
          <w:sz w:val="24"/>
          <w:szCs w:val="24"/>
        </w:rPr>
        <w:t xml:space="preserve">Creator of STRA </w:t>
      </w:r>
      <w:r w:rsidR="00631DAA">
        <w:rPr>
          <w:rFonts w:cstheme="minorHAnsi"/>
          <w:sz w:val="24"/>
          <w:szCs w:val="24"/>
        </w:rPr>
        <w:t>m</w:t>
      </w:r>
      <w:r w:rsidR="00006270">
        <w:rPr>
          <w:rFonts w:cstheme="minorHAnsi"/>
          <w:sz w:val="24"/>
          <w:szCs w:val="24"/>
        </w:rPr>
        <w:t>ust</w:t>
      </w:r>
      <w:r w:rsidRPr="00F84A8A">
        <w:rPr>
          <w:rFonts w:cstheme="minorHAnsi"/>
          <w:sz w:val="24"/>
          <w:szCs w:val="24"/>
        </w:rPr>
        <w:t xml:space="preserve"> forward the completed STRA to</w:t>
      </w:r>
      <w:r w:rsidR="00445341">
        <w:rPr>
          <w:rFonts w:cstheme="minorHAnsi"/>
          <w:sz w:val="24"/>
          <w:szCs w:val="24"/>
        </w:rPr>
        <w:t xml:space="preserve"> their organization’s</w:t>
      </w:r>
      <w:r w:rsidRPr="00F84A8A">
        <w:rPr>
          <w:rFonts w:cstheme="minorHAnsi"/>
          <w:sz w:val="24"/>
          <w:szCs w:val="24"/>
        </w:rPr>
        <w:t xml:space="preserve"> </w:t>
      </w:r>
      <w:r w:rsidR="00E728A5">
        <w:rPr>
          <w:rFonts w:cstheme="minorHAnsi"/>
          <w:sz w:val="24"/>
          <w:szCs w:val="24"/>
        </w:rPr>
        <w:t>C</w:t>
      </w:r>
      <w:r w:rsidRPr="00F84A8A">
        <w:rPr>
          <w:rFonts w:cstheme="minorHAnsi"/>
          <w:sz w:val="24"/>
          <w:szCs w:val="24"/>
        </w:rPr>
        <w:t xml:space="preserve">ybersecurity Governance, Risk, and Compliance through </w:t>
      </w:r>
      <w:r w:rsidR="00445341">
        <w:rPr>
          <w:rFonts w:cstheme="minorHAnsi"/>
          <w:sz w:val="24"/>
          <w:szCs w:val="24"/>
        </w:rPr>
        <w:t xml:space="preserve">the organization set </w:t>
      </w:r>
      <w:r w:rsidR="006665E4">
        <w:rPr>
          <w:rFonts w:cstheme="minorHAnsi"/>
          <w:sz w:val="24"/>
          <w:szCs w:val="24"/>
        </w:rPr>
        <w:t xml:space="preserve">procedure/process, </w:t>
      </w:r>
      <w:r w:rsidR="004672A6" w:rsidRPr="00F84A8A">
        <w:rPr>
          <w:rFonts w:cstheme="minorHAnsi"/>
          <w:sz w:val="24"/>
          <w:szCs w:val="24"/>
        </w:rPr>
        <w:t>requesting</w:t>
      </w:r>
      <w:r w:rsidRPr="00F84A8A">
        <w:rPr>
          <w:rFonts w:cstheme="minorHAnsi"/>
          <w:sz w:val="24"/>
          <w:szCs w:val="24"/>
        </w:rPr>
        <w:t xml:space="preserve"> a review of the document.</w:t>
      </w:r>
    </w:p>
    <w:p w14:paraId="004B54DD" w14:textId="3E947372" w:rsidR="00C308E7" w:rsidRPr="00F84A8A" w:rsidRDefault="00C308E7" w:rsidP="00C308E7">
      <w:pPr>
        <w:pStyle w:val="ListParagraph"/>
        <w:numPr>
          <w:ilvl w:val="0"/>
          <w:numId w:val="35"/>
        </w:numPr>
        <w:contextualSpacing w:val="0"/>
        <w:rPr>
          <w:rFonts w:cstheme="minorHAnsi"/>
          <w:sz w:val="24"/>
          <w:szCs w:val="24"/>
        </w:rPr>
      </w:pPr>
      <w:r w:rsidRPr="00F84A8A">
        <w:rPr>
          <w:rFonts w:cstheme="minorHAnsi"/>
          <w:sz w:val="24"/>
          <w:szCs w:val="24"/>
        </w:rPr>
        <w:t>Cybersecurity Governance, Risk, and Compliance w</w:t>
      </w:r>
      <w:r w:rsidR="00006270">
        <w:rPr>
          <w:rFonts w:cstheme="minorHAnsi"/>
          <w:sz w:val="24"/>
          <w:szCs w:val="24"/>
        </w:rPr>
        <w:t>ill</w:t>
      </w:r>
      <w:r w:rsidRPr="00F84A8A">
        <w:rPr>
          <w:rFonts w:cstheme="minorHAnsi"/>
          <w:sz w:val="24"/>
          <w:szCs w:val="24"/>
        </w:rPr>
        <w:t xml:space="preserve"> review and provide feedback to the creator of the STRA.</w:t>
      </w:r>
    </w:p>
    <w:p w14:paraId="65034BB8" w14:textId="289ED5CD" w:rsidR="00C308E7" w:rsidRPr="00F84A8A" w:rsidRDefault="00C308E7" w:rsidP="00C308E7">
      <w:pPr>
        <w:pStyle w:val="ListParagraph"/>
        <w:numPr>
          <w:ilvl w:val="0"/>
          <w:numId w:val="35"/>
        </w:numPr>
        <w:contextualSpacing w:val="0"/>
        <w:rPr>
          <w:rStyle w:val="Hyperlink"/>
          <w:rFonts w:cstheme="minorHAnsi"/>
          <w:i/>
          <w:color w:val="auto"/>
          <w:sz w:val="24"/>
          <w:szCs w:val="24"/>
        </w:rPr>
      </w:pPr>
      <w:r w:rsidRPr="00F84A8A">
        <w:rPr>
          <w:rFonts w:cstheme="minorHAnsi"/>
          <w:sz w:val="24"/>
          <w:szCs w:val="24"/>
        </w:rPr>
        <w:t xml:space="preserve">The creator of the STRA </w:t>
      </w:r>
      <w:r w:rsidR="00631DAA">
        <w:rPr>
          <w:rFonts w:cstheme="minorHAnsi"/>
          <w:sz w:val="24"/>
          <w:szCs w:val="24"/>
        </w:rPr>
        <w:t>could</w:t>
      </w:r>
      <w:r w:rsidRPr="00F84A8A">
        <w:rPr>
          <w:rFonts w:cstheme="minorHAnsi"/>
          <w:sz w:val="24"/>
          <w:szCs w:val="24"/>
        </w:rPr>
        <w:t xml:space="preserve"> convert the final document to a PDF and add electronic signature boxes below (add more approval lines if required)</w:t>
      </w:r>
      <w:r w:rsidR="00A711B8">
        <w:rPr>
          <w:rFonts w:cstheme="minorHAnsi"/>
          <w:sz w:val="24"/>
          <w:szCs w:val="24"/>
        </w:rPr>
        <w:t>.</w:t>
      </w:r>
    </w:p>
    <w:p w14:paraId="4A7CBCD8" w14:textId="46168842" w:rsidR="00C308E7" w:rsidRPr="00F84A8A" w:rsidRDefault="00C308E7" w:rsidP="00C308E7">
      <w:pPr>
        <w:pStyle w:val="ListParagraph"/>
        <w:numPr>
          <w:ilvl w:val="0"/>
          <w:numId w:val="35"/>
        </w:numPr>
        <w:contextualSpacing w:val="0"/>
        <w:rPr>
          <w:rFonts w:cstheme="minorHAnsi"/>
          <w:sz w:val="24"/>
          <w:szCs w:val="24"/>
        </w:rPr>
      </w:pPr>
      <w:r w:rsidRPr="00F84A8A">
        <w:rPr>
          <w:rFonts w:cstheme="minorHAnsi"/>
          <w:sz w:val="24"/>
          <w:szCs w:val="24"/>
        </w:rPr>
        <w:t>The creator of STRA w</w:t>
      </w:r>
      <w:r w:rsidR="00006270">
        <w:rPr>
          <w:rFonts w:cstheme="minorHAnsi"/>
          <w:sz w:val="24"/>
          <w:szCs w:val="24"/>
        </w:rPr>
        <w:t>ill</w:t>
      </w:r>
      <w:r w:rsidRPr="00F84A8A">
        <w:rPr>
          <w:rFonts w:cstheme="minorHAnsi"/>
          <w:sz w:val="24"/>
          <w:szCs w:val="24"/>
        </w:rPr>
        <w:t xml:space="preserve"> then proceed with obtaining electronic approval from the Information Controller or designated risk owner.</w:t>
      </w:r>
    </w:p>
    <w:p w14:paraId="2E657B05" w14:textId="4B07A222" w:rsidR="00C308E7" w:rsidRPr="00F84A8A" w:rsidRDefault="00C308E7" w:rsidP="004672A6">
      <w:pPr>
        <w:pStyle w:val="ListParagraph"/>
        <w:numPr>
          <w:ilvl w:val="0"/>
          <w:numId w:val="35"/>
        </w:numPr>
        <w:contextualSpacing w:val="0"/>
        <w:rPr>
          <w:rFonts w:cstheme="minorHAnsi"/>
          <w:sz w:val="24"/>
          <w:szCs w:val="24"/>
        </w:rPr>
      </w:pPr>
      <w:r w:rsidRPr="00F84A8A">
        <w:rPr>
          <w:rFonts w:cstheme="minorHAnsi"/>
          <w:sz w:val="24"/>
          <w:szCs w:val="24"/>
        </w:rPr>
        <w:t>Once the form is signed and returned by the Information Controller, the STRA creator m</w:t>
      </w:r>
      <w:r w:rsidR="00A2296B">
        <w:rPr>
          <w:rFonts w:cstheme="minorHAnsi"/>
          <w:sz w:val="24"/>
          <w:szCs w:val="24"/>
        </w:rPr>
        <w:t>ay</w:t>
      </w:r>
      <w:r w:rsidRPr="00F84A8A">
        <w:rPr>
          <w:rFonts w:cstheme="minorHAnsi"/>
          <w:sz w:val="24"/>
          <w:szCs w:val="24"/>
        </w:rPr>
        <w:t xml:space="preserve"> forward the signed PDF to </w:t>
      </w:r>
      <w:r w:rsidR="00E728A5">
        <w:rPr>
          <w:rFonts w:cstheme="minorHAnsi"/>
          <w:sz w:val="24"/>
          <w:szCs w:val="24"/>
        </w:rPr>
        <w:t>C</w:t>
      </w:r>
      <w:r w:rsidRPr="00F84A8A">
        <w:rPr>
          <w:rFonts w:cstheme="minorHAnsi"/>
          <w:sz w:val="24"/>
          <w:szCs w:val="24"/>
        </w:rPr>
        <w:t xml:space="preserve">ybersecurity Governance, Risk, and Compliance requesting closure and </w:t>
      </w:r>
      <w:r w:rsidR="00D0793F" w:rsidRPr="00F84A8A">
        <w:rPr>
          <w:rFonts w:cstheme="minorHAnsi"/>
          <w:sz w:val="24"/>
          <w:szCs w:val="24"/>
        </w:rPr>
        <w:t xml:space="preserve">the </w:t>
      </w:r>
      <w:r w:rsidRPr="00F84A8A">
        <w:rPr>
          <w:rFonts w:cstheme="minorHAnsi"/>
          <w:sz w:val="24"/>
          <w:szCs w:val="24"/>
        </w:rPr>
        <w:t>official record</w:t>
      </w:r>
      <w:r w:rsidR="00D0793F" w:rsidRPr="00F84A8A">
        <w:rPr>
          <w:rFonts w:cstheme="minorHAnsi"/>
          <w:sz w:val="24"/>
          <w:szCs w:val="24"/>
        </w:rPr>
        <w:t>ing</w:t>
      </w:r>
      <w:r w:rsidRPr="00F84A8A">
        <w:rPr>
          <w:rFonts w:cstheme="minorHAnsi"/>
          <w:sz w:val="24"/>
          <w:szCs w:val="24"/>
        </w:rPr>
        <w:t xml:space="preserve"> of risks</w:t>
      </w:r>
      <w:r w:rsidR="00D0793F" w:rsidRPr="00F84A8A">
        <w:rPr>
          <w:rFonts w:cstheme="minorHAnsi"/>
          <w:sz w:val="24"/>
          <w:szCs w:val="24"/>
        </w:rPr>
        <w:t>, if any</w:t>
      </w:r>
      <w:r w:rsidRPr="00F84A8A">
        <w:rPr>
          <w:rFonts w:cstheme="minorHAnsi"/>
          <w:sz w:val="24"/>
          <w:szCs w:val="24"/>
        </w:rPr>
        <w:t>.</w:t>
      </w:r>
    </w:p>
    <w:p w14:paraId="6240888D" w14:textId="2C52004F" w:rsidR="00BB4C43" w:rsidRDefault="00C308E7" w:rsidP="00802E57">
      <w:pPr>
        <w:pStyle w:val="ListParagraph"/>
        <w:numPr>
          <w:ilvl w:val="0"/>
          <w:numId w:val="35"/>
        </w:numPr>
        <w:contextualSpacing w:val="0"/>
        <w:rPr>
          <w:rFonts w:cstheme="minorHAnsi"/>
          <w:sz w:val="24"/>
          <w:szCs w:val="24"/>
        </w:rPr>
      </w:pPr>
      <w:r w:rsidRPr="00F84A8A">
        <w:rPr>
          <w:rFonts w:cstheme="minorHAnsi"/>
          <w:sz w:val="24"/>
          <w:szCs w:val="24"/>
        </w:rPr>
        <w:t>Cybersecurity Governance, Risk, and Compliance w</w:t>
      </w:r>
      <w:r w:rsidR="00D27212">
        <w:rPr>
          <w:rFonts w:cstheme="minorHAnsi"/>
          <w:sz w:val="24"/>
          <w:szCs w:val="24"/>
        </w:rPr>
        <w:t>ould</w:t>
      </w:r>
      <w:r w:rsidRPr="00F84A8A">
        <w:rPr>
          <w:rFonts w:cstheme="minorHAnsi"/>
          <w:sz w:val="24"/>
          <w:szCs w:val="24"/>
        </w:rPr>
        <w:t xml:space="preserve"> proceed with a final review of the form, signing the form to confirm compliance to processes, storing the STRA in the</w:t>
      </w:r>
      <w:r w:rsidR="006554B2">
        <w:rPr>
          <w:rFonts w:cstheme="minorHAnsi"/>
          <w:sz w:val="24"/>
          <w:szCs w:val="24"/>
        </w:rPr>
        <w:t xml:space="preserve"> organization’s risk register</w:t>
      </w:r>
      <w:r w:rsidRPr="00F84A8A">
        <w:rPr>
          <w:rFonts w:cstheme="minorHAnsi"/>
          <w:sz w:val="24"/>
          <w:szCs w:val="24"/>
        </w:rPr>
        <w:t>, and recording pertinent risks into the registe</w:t>
      </w:r>
      <w:r w:rsidR="00FE2246">
        <w:rPr>
          <w:rFonts w:cstheme="minorHAnsi"/>
          <w:sz w:val="24"/>
          <w:szCs w:val="24"/>
        </w:rPr>
        <w:t>r</w:t>
      </w:r>
      <w:r w:rsidRPr="00F84A8A">
        <w:rPr>
          <w:rFonts w:cstheme="minorHAnsi"/>
          <w:sz w:val="24"/>
          <w:szCs w:val="24"/>
        </w:rPr>
        <w:t>.</w:t>
      </w:r>
    </w:p>
    <w:p w14:paraId="6E5BD9CD" w14:textId="0740C887" w:rsidR="00FE2246" w:rsidRPr="008550D3" w:rsidRDefault="00FE2246" w:rsidP="00FE2246">
      <w:pPr>
        <w:pStyle w:val="ListParagraph"/>
        <w:contextualSpacing w:val="0"/>
        <w:rPr>
          <w:rFonts w:cstheme="minorHAnsi"/>
          <w:sz w:val="24"/>
          <w:szCs w:val="24"/>
          <w:u w:val="single"/>
        </w:rPr>
      </w:pPr>
      <w:r w:rsidRPr="00E95836">
        <w:rPr>
          <w:rFonts w:cstheme="minorHAnsi"/>
          <w:sz w:val="24"/>
          <w:szCs w:val="24"/>
        </w:rPr>
        <w:t xml:space="preserve">Note: </w:t>
      </w:r>
      <w:r w:rsidRPr="008550D3">
        <w:rPr>
          <w:rFonts w:cstheme="minorHAnsi"/>
          <w:sz w:val="24"/>
          <w:szCs w:val="24"/>
          <w:u w:val="single"/>
        </w:rPr>
        <w:t xml:space="preserve">This may be tailored to the organization’s </w:t>
      </w:r>
      <w:r w:rsidR="00E95836">
        <w:rPr>
          <w:rFonts w:cstheme="minorHAnsi"/>
          <w:sz w:val="24"/>
          <w:szCs w:val="24"/>
          <w:u w:val="single"/>
        </w:rPr>
        <w:t xml:space="preserve">review and approval </w:t>
      </w:r>
      <w:r w:rsidRPr="008550D3">
        <w:rPr>
          <w:rFonts w:cstheme="minorHAnsi"/>
          <w:sz w:val="24"/>
          <w:szCs w:val="24"/>
          <w:u w:val="single"/>
        </w:rPr>
        <w:t>process</w:t>
      </w:r>
      <w:r w:rsidR="00E95836">
        <w:rPr>
          <w:rFonts w:cstheme="minorHAnsi"/>
          <w:sz w:val="24"/>
          <w:szCs w:val="24"/>
          <w:u w:val="single"/>
        </w:rPr>
        <w:t xml:space="preserve"> in place</w:t>
      </w:r>
      <w:r w:rsidR="00631DAA" w:rsidRPr="008550D3">
        <w:rPr>
          <w:rFonts w:cstheme="minorHAnsi"/>
          <w:sz w:val="24"/>
          <w:szCs w:val="24"/>
          <w:u w:val="single"/>
        </w:rPr>
        <w:t xml:space="preserve">. </w:t>
      </w:r>
    </w:p>
    <w:p w14:paraId="0E0D7776" w14:textId="77777777" w:rsidR="00C308E7" w:rsidRPr="000D1DF1" w:rsidRDefault="00C308E7" w:rsidP="00F84A8A">
      <w:pPr>
        <w:pStyle w:val="Style2"/>
      </w:pPr>
      <w:bookmarkStart w:id="77" w:name="_Toc474129780"/>
      <w:bookmarkStart w:id="78" w:name="_Toc83215967"/>
      <w:bookmarkStart w:id="79" w:name="_Toc92204637"/>
      <w:bookmarkStart w:id="80" w:name="_Toc172033353"/>
      <w:r w:rsidRPr="000D1DF1">
        <w:t>Information Controller Signature</w:t>
      </w:r>
      <w:bookmarkEnd w:id="77"/>
      <w:bookmarkEnd w:id="78"/>
      <w:bookmarkEnd w:id="79"/>
      <w:bookmarkEnd w:id="80"/>
    </w:p>
    <w:p w14:paraId="35ACB000" w14:textId="0E9889B2" w:rsidR="00C308E7" w:rsidRPr="00F84A8A" w:rsidRDefault="00C308E7" w:rsidP="00C308E7">
      <w:pPr>
        <w:rPr>
          <w:rFonts w:cstheme="minorHAnsi"/>
          <w:sz w:val="24"/>
          <w:szCs w:val="24"/>
        </w:rPr>
      </w:pPr>
      <w:r w:rsidRPr="00F84A8A">
        <w:rPr>
          <w:rFonts w:cstheme="minorHAnsi"/>
          <w:sz w:val="24"/>
          <w:szCs w:val="24"/>
        </w:rPr>
        <w:t xml:space="preserve">The </w:t>
      </w:r>
      <w:r w:rsidR="00AD4AB8" w:rsidRPr="00F84A8A">
        <w:rPr>
          <w:rFonts w:cstheme="minorHAnsi"/>
          <w:sz w:val="24"/>
          <w:szCs w:val="24"/>
        </w:rPr>
        <w:t>Information Controller</w:t>
      </w:r>
      <w:r w:rsidRPr="00F84A8A">
        <w:rPr>
          <w:rFonts w:cstheme="minorHAnsi"/>
          <w:sz w:val="24"/>
          <w:szCs w:val="24"/>
        </w:rPr>
        <w:t xml:space="preserve"> or delegate (Service/Risk Owner) has reviewed this </w:t>
      </w:r>
      <w:r w:rsidR="00DA0B9F" w:rsidRPr="00F84A8A">
        <w:rPr>
          <w:rFonts w:cstheme="minorHAnsi"/>
          <w:sz w:val="24"/>
          <w:szCs w:val="24"/>
        </w:rPr>
        <w:t>assessment</w:t>
      </w:r>
      <w:r w:rsidRPr="00F84A8A">
        <w:rPr>
          <w:rFonts w:cstheme="minorHAnsi"/>
          <w:sz w:val="24"/>
          <w:szCs w:val="24"/>
        </w:rPr>
        <w:t xml:space="preserve"> and signs below to confirm that they understand </w:t>
      </w:r>
      <w:r w:rsidR="00DC145D" w:rsidRPr="00F84A8A">
        <w:rPr>
          <w:rFonts w:cstheme="minorHAnsi"/>
          <w:sz w:val="24"/>
          <w:szCs w:val="24"/>
        </w:rPr>
        <w:t xml:space="preserve">the </w:t>
      </w:r>
      <w:r w:rsidRPr="00F84A8A">
        <w:rPr>
          <w:rFonts w:cstheme="minorHAnsi"/>
          <w:sz w:val="24"/>
          <w:szCs w:val="24"/>
        </w:rPr>
        <w:t>documented risks</w:t>
      </w:r>
      <w:r w:rsidR="00DB0170" w:rsidRPr="00F84A8A">
        <w:rPr>
          <w:rFonts w:cstheme="minorHAnsi"/>
          <w:sz w:val="24"/>
          <w:szCs w:val="24"/>
        </w:rPr>
        <w:t xml:space="preserve"> with their chosen treatment options</w:t>
      </w:r>
      <w:r w:rsidRPr="00F84A8A">
        <w:rPr>
          <w:rFonts w:cstheme="minorHAnsi"/>
          <w:sz w:val="24"/>
          <w:szCs w:val="24"/>
        </w:rPr>
        <w:t>.</w:t>
      </w:r>
      <w:r w:rsidR="00684911" w:rsidRPr="00F84A8A">
        <w:rPr>
          <w:rFonts w:cstheme="minorHAnsi"/>
          <w:sz w:val="24"/>
          <w:szCs w:val="24"/>
        </w:rPr>
        <w:t xml:space="preserve"> In addition, as Information Controller, I accept the proposed treatment plan/s and residual risks as documented in section 5, statement of acceptable risk.</w:t>
      </w:r>
    </w:p>
    <w:p w14:paraId="3CE8CA70" w14:textId="77777777" w:rsidR="00C308E7" w:rsidRPr="00F84A8A" w:rsidRDefault="00C308E7" w:rsidP="00C308E7">
      <w:pPr>
        <w:rPr>
          <w:rFonts w:cstheme="minorHAnsi"/>
          <w:sz w:val="24"/>
          <w:szCs w:val="24"/>
        </w:rPr>
      </w:pPr>
      <w:r w:rsidRPr="00F84A8A">
        <w:rPr>
          <w:rFonts w:cstheme="minorHAnsi"/>
          <w:sz w:val="24"/>
          <w:szCs w:val="24"/>
        </w:rPr>
        <w:t>Digital Signature ________________________________________</w:t>
      </w:r>
    </w:p>
    <w:p w14:paraId="49AB0DBE" w14:textId="5A9F84F3" w:rsidR="00C308E7" w:rsidRPr="000D1DF1" w:rsidRDefault="00404CE8" w:rsidP="00F84A8A">
      <w:pPr>
        <w:pStyle w:val="Style2"/>
        <w:rPr>
          <w:lang w:val="en-US"/>
        </w:rPr>
      </w:pPr>
      <w:bookmarkStart w:id="81" w:name="_Toc474129782"/>
      <w:bookmarkStart w:id="82" w:name="_Toc83215968"/>
      <w:bookmarkStart w:id="83" w:name="_Toc92204638"/>
      <w:bookmarkStart w:id="84" w:name="_Toc172033354"/>
      <w:r>
        <w:rPr>
          <w:lang w:val="en-US"/>
        </w:rPr>
        <w:t>[</w:t>
      </w:r>
      <w:r w:rsidR="00C308E7" w:rsidRPr="000D1DF1">
        <w:rPr>
          <w:lang w:val="en-US"/>
        </w:rPr>
        <w:t>Cybersecurity</w:t>
      </w:r>
      <w:r w:rsidR="00026EA2">
        <w:rPr>
          <w:lang w:val="en-US"/>
        </w:rPr>
        <w:t xml:space="preserve"> authorized </w:t>
      </w:r>
      <w:r w:rsidR="00B8574C">
        <w:rPr>
          <w:lang w:val="en-US"/>
        </w:rPr>
        <w:t>personnel</w:t>
      </w:r>
      <w:r>
        <w:rPr>
          <w:lang w:val="en-US"/>
        </w:rPr>
        <w:t>]</w:t>
      </w:r>
      <w:r w:rsidR="00C308E7" w:rsidRPr="000D1DF1">
        <w:rPr>
          <w:lang w:val="en-US"/>
        </w:rPr>
        <w:t xml:space="preserve"> Signature</w:t>
      </w:r>
      <w:bookmarkEnd w:id="81"/>
      <w:bookmarkEnd w:id="82"/>
      <w:bookmarkEnd w:id="83"/>
      <w:bookmarkEnd w:id="84"/>
    </w:p>
    <w:p w14:paraId="6F00A66B" w14:textId="04E95E44" w:rsidR="00C308E7" w:rsidRPr="00F84A8A" w:rsidRDefault="00404CE8" w:rsidP="00C308E7">
      <w:pPr>
        <w:rPr>
          <w:rFonts w:cstheme="minorHAnsi"/>
          <w:sz w:val="24"/>
          <w:szCs w:val="24"/>
        </w:rPr>
      </w:pPr>
      <w:r w:rsidRPr="00B91E76">
        <w:rPr>
          <w:rFonts w:cstheme="minorHAnsi"/>
          <w:sz w:val="24"/>
          <w:szCs w:val="24"/>
        </w:rPr>
        <w:t>[</w:t>
      </w:r>
      <w:r w:rsidR="00C308E7" w:rsidRPr="00B91E76">
        <w:rPr>
          <w:rFonts w:cstheme="minorHAnsi"/>
          <w:sz w:val="24"/>
          <w:szCs w:val="24"/>
        </w:rPr>
        <w:t>Cybersecurity</w:t>
      </w:r>
      <w:r w:rsidRPr="00B91E76">
        <w:rPr>
          <w:rFonts w:cstheme="minorHAnsi"/>
          <w:sz w:val="24"/>
          <w:szCs w:val="24"/>
        </w:rPr>
        <w:t>]</w:t>
      </w:r>
      <w:r w:rsidR="00C308E7" w:rsidRPr="00B91E76">
        <w:rPr>
          <w:rFonts w:cstheme="minorHAnsi"/>
          <w:sz w:val="24"/>
          <w:szCs w:val="24"/>
        </w:rPr>
        <w:t xml:space="preserve"> has reviewed this </w:t>
      </w:r>
      <w:r w:rsidR="002E4328" w:rsidRPr="00B91E76">
        <w:rPr>
          <w:rFonts w:cstheme="minorHAnsi"/>
          <w:sz w:val="24"/>
          <w:szCs w:val="24"/>
        </w:rPr>
        <w:t>assessment and</w:t>
      </w:r>
      <w:r w:rsidR="00C308E7" w:rsidRPr="00B91E76">
        <w:rPr>
          <w:rFonts w:cstheme="minorHAnsi"/>
          <w:sz w:val="24"/>
          <w:szCs w:val="24"/>
        </w:rPr>
        <w:t xml:space="preserve"> confirms that due diligence was used in its completion. Please note that </w:t>
      </w:r>
      <w:r w:rsidRPr="00B91E76">
        <w:rPr>
          <w:rFonts w:cstheme="minorHAnsi"/>
          <w:sz w:val="24"/>
          <w:szCs w:val="24"/>
        </w:rPr>
        <w:t>[</w:t>
      </w:r>
      <w:r w:rsidR="00C308E7" w:rsidRPr="00B91E76">
        <w:rPr>
          <w:rFonts w:cstheme="minorHAnsi"/>
          <w:sz w:val="24"/>
          <w:szCs w:val="24"/>
        </w:rPr>
        <w:t>Cybersecurity</w:t>
      </w:r>
      <w:r w:rsidRPr="00B91E76">
        <w:rPr>
          <w:rFonts w:cstheme="minorHAnsi"/>
          <w:sz w:val="24"/>
          <w:szCs w:val="24"/>
        </w:rPr>
        <w:t>]</w:t>
      </w:r>
      <w:r w:rsidR="00C308E7" w:rsidRPr="00B91E76">
        <w:rPr>
          <w:rFonts w:cstheme="minorHAnsi"/>
          <w:sz w:val="24"/>
          <w:szCs w:val="24"/>
        </w:rPr>
        <w:t xml:space="preserve"> does not sign off risks.</w:t>
      </w:r>
      <w:r w:rsidR="00C308E7" w:rsidRPr="00F84A8A">
        <w:rPr>
          <w:rFonts w:cstheme="minorHAnsi"/>
          <w:sz w:val="24"/>
          <w:szCs w:val="24"/>
          <w:lang w:val="en-US"/>
        </w:rPr>
        <w:t xml:space="preserve"> </w:t>
      </w:r>
    </w:p>
    <w:p w14:paraId="732BBA84" w14:textId="27C35D82" w:rsidR="00C308E7" w:rsidRPr="00F84A8A" w:rsidRDefault="00C308E7" w:rsidP="00C308E7">
      <w:pPr>
        <w:rPr>
          <w:rFonts w:cstheme="minorHAnsi"/>
          <w:sz w:val="24"/>
          <w:szCs w:val="24"/>
        </w:rPr>
      </w:pPr>
      <w:r w:rsidRPr="00F84A8A">
        <w:rPr>
          <w:rFonts w:cstheme="minorHAnsi"/>
          <w:sz w:val="24"/>
          <w:szCs w:val="24"/>
        </w:rPr>
        <w:t>Digital Signature ________________________________________</w:t>
      </w:r>
    </w:p>
    <w:p w14:paraId="73C4A6D0" w14:textId="592DA4B4" w:rsidR="005C0A68" w:rsidRPr="00F84A8A" w:rsidRDefault="00F3569C" w:rsidP="00C308E7">
      <w:pPr>
        <w:rPr>
          <w:rFonts w:cstheme="minorHAnsi"/>
          <w:sz w:val="24"/>
          <w:szCs w:val="24"/>
        </w:rPr>
      </w:pPr>
      <w:r>
        <w:rPr>
          <w:rFonts w:cstheme="minorHAnsi"/>
          <w:sz w:val="24"/>
          <w:szCs w:val="24"/>
        </w:rPr>
        <w:t>**</w:t>
      </w:r>
      <w:proofErr w:type="gramStart"/>
      <w:r>
        <w:rPr>
          <w:rFonts w:cstheme="minorHAnsi"/>
          <w:sz w:val="24"/>
          <w:szCs w:val="24"/>
        </w:rPr>
        <w:t>Note</w:t>
      </w:r>
      <w:proofErr w:type="gramEnd"/>
      <w:r>
        <w:rPr>
          <w:rFonts w:cstheme="minorHAnsi"/>
          <w:sz w:val="24"/>
          <w:szCs w:val="24"/>
        </w:rPr>
        <w:t xml:space="preserve"> rename </w:t>
      </w:r>
      <w:r w:rsidR="00D51A21">
        <w:rPr>
          <w:rFonts w:cstheme="minorHAnsi"/>
          <w:sz w:val="24"/>
          <w:szCs w:val="24"/>
        </w:rPr>
        <w:t>[Cybersecurity]</w:t>
      </w:r>
      <w:r>
        <w:rPr>
          <w:rFonts w:cstheme="minorHAnsi"/>
          <w:sz w:val="24"/>
          <w:szCs w:val="24"/>
        </w:rPr>
        <w:t xml:space="preserve"> to </w:t>
      </w:r>
      <w:r w:rsidR="00404CE8" w:rsidRPr="00404CE8">
        <w:rPr>
          <w:rFonts w:cstheme="minorHAnsi"/>
          <w:sz w:val="24"/>
          <w:szCs w:val="24"/>
        </w:rPr>
        <w:t>name of unit responsible for risk in your organization</w:t>
      </w:r>
    </w:p>
    <w:p w14:paraId="42A6EABE" w14:textId="71D23DDF" w:rsidR="00443DEC" w:rsidRPr="00184F61" w:rsidRDefault="00443DEC" w:rsidP="00F84A8A">
      <w:pPr>
        <w:pStyle w:val="Style1"/>
      </w:pPr>
      <w:bookmarkStart w:id="85" w:name="_Toc172033355"/>
      <w:r w:rsidRPr="00184F61">
        <w:lastRenderedPageBreak/>
        <w:t>Appendix A: Risk Assessment Considerations</w:t>
      </w:r>
      <w:bookmarkEnd w:id="85"/>
    </w:p>
    <w:tbl>
      <w:tblPr>
        <w:tblW w:w="9351" w:type="dxa"/>
        <w:tblLook w:val="04A0" w:firstRow="1" w:lastRow="0" w:firstColumn="1" w:lastColumn="0" w:noHBand="0" w:noVBand="1"/>
      </w:tblPr>
      <w:tblGrid>
        <w:gridCol w:w="1120"/>
        <w:gridCol w:w="4267"/>
        <w:gridCol w:w="1696"/>
        <w:gridCol w:w="2268"/>
      </w:tblGrid>
      <w:tr w:rsidR="00443DEC" w:rsidRPr="00F84A8A" w14:paraId="1C6E4C4B" w14:textId="77777777" w:rsidTr="00210EB1">
        <w:trPr>
          <w:trHeight w:val="290"/>
          <w:tblHeader/>
        </w:trPr>
        <w:tc>
          <w:tcPr>
            <w:tcW w:w="1120" w:type="dxa"/>
            <w:tcBorders>
              <w:top w:val="single" w:sz="4" w:space="0" w:color="auto"/>
              <w:left w:val="single" w:sz="4" w:space="0" w:color="auto"/>
              <w:bottom w:val="single" w:sz="4" w:space="0" w:color="auto"/>
              <w:right w:val="single" w:sz="4" w:space="0" w:color="auto"/>
            </w:tcBorders>
            <w:shd w:val="clear" w:color="auto" w:fill="auto"/>
            <w:vAlign w:val="bottom"/>
          </w:tcPr>
          <w:p w14:paraId="1888419C" w14:textId="77777777" w:rsidR="00443DEC" w:rsidRPr="00F84A8A" w:rsidRDefault="00443DEC" w:rsidP="00763A9C">
            <w:pPr>
              <w:spacing w:after="0"/>
              <w:jc w:val="center"/>
              <w:rPr>
                <w:rFonts w:cstheme="minorHAnsi"/>
                <w:b/>
                <w:bCs/>
                <w:sz w:val="24"/>
                <w:szCs w:val="24"/>
              </w:rPr>
            </w:pPr>
            <w:r w:rsidRPr="00F84A8A">
              <w:rPr>
                <w:rFonts w:cstheme="minorHAnsi"/>
                <w:b/>
                <w:bCs/>
                <w:sz w:val="24"/>
                <w:szCs w:val="24"/>
              </w:rPr>
              <w:t>#</w:t>
            </w:r>
          </w:p>
        </w:tc>
        <w:tc>
          <w:tcPr>
            <w:tcW w:w="4267" w:type="dxa"/>
            <w:tcBorders>
              <w:top w:val="single" w:sz="4" w:space="0" w:color="auto"/>
              <w:left w:val="nil"/>
              <w:bottom w:val="single" w:sz="4" w:space="0" w:color="auto"/>
              <w:right w:val="single" w:sz="4" w:space="0" w:color="auto"/>
            </w:tcBorders>
            <w:shd w:val="clear" w:color="auto" w:fill="auto"/>
            <w:vAlign w:val="bottom"/>
          </w:tcPr>
          <w:p w14:paraId="3E49B532" w14:textId="77777777" w:rsidR="00443DEC" w:rsidRPr="00F84A8A" w:rsidRDefault="00443DEC" w:rsidP="00763A9C">
            <w:pPr>
              <w:spacing w:after="0"/>
              <w:rPr>
                <w:rFonts w:cstheme="minorHAnsi"/>
                <w:b/>
                <w:bCs/>
                <w:sz w:val="24"/>
                <w:szCs w:val="24"/>
              </w:rPr>
            </w:pPr>
            <w:r w:rsidRPr="00F84A8A">
              <w:rPr>
                <w:rFonts w:cstheme="minorHAnsi"/>
                <w:b/>
                <w:bCs/>
                <w:sz w:val="24"/>
                <w:szCs w:val="24"/>
              </w:rPr>
              <w:t>Control Questions</w:t>
            </w:r>
          </w:p>
        </w:tc>
        <w:tc>
          <w:tcPr>
            <w:tcW w:w="1696" w:type="dxa"/>
            <w:tcBorders>
              <w:top w:val="single" w:sz="4" w:space="0" w:color="auto"/>
              <w:left w:val="nil"/>
              <w:bottom w:val="single" w:sz="4" w:space="0" w:color="auto"/>
              <w:right w:val="single" w:sz="4" w:space="0" w:color="auto"/>
            </w:tcBorders>
          </w:tcPr>
          <w:p w14:paraId="2CB9097F" w14:textId="77777777" w:rsidR="00443DEC" w:rsidRPr="00F84A8A" w:rsidRDefault="00443DEC" w:rsidP="00763A9C">
            <w:pPr>
              <w:spacing w:after="0"/>
              <w:rPr>
                <w:rFonts w:cstheme="minorHAnsi"/>
                <w:b/>
                <w:bCs/>
                <w:sz w:val="24"/>
                <w:szCs w:val="24"/>
              </w:rPr>
            </w:pPr>
            <w:r w:rsidRPr="00F84A8A">
              <w:rPr>
                <w:rFonts w:cstheme="minorHAnsi"/>
                <w:b/>
                <w:bCs/>
                <w:sz w:val="24"/>
                <w:szCs w:val="24"/>
              </w:rPr>
              <w:t>Yes/No</w:t>
            </w:r>
          </w:p>
        </w:tc>
        <w:tc>
          <w:tcPr>
            <w:tcW w:w="2268" w:type="dxa"/>
            <w:tcBorders>
              <w:top w:val="single" w:sz="4" w:space="0" w:color="auto"/>
              <w:left w:val="nil"/>
              <w:bottom w:val="single" w:sz="4" w:space="0" w:color="auto"/>
              <w:right w:val="single" w:sz="4" w:space="0" w:color="auto"/>
            </w:tcBorders>
          </w:tcPr>
          <w:p w14:paraId="51AE07CE" w14:textId="77777777" w:rsidR="00443DEC" w:rsidRPr="00F84A8A" w:rsidRDefault="00443DEC" w:rsidP="00763A9C">
            <w:pPr>
              <w:spacing w:after="0"/>
              <w:rPr>
                <w:rFonts w:cstheme="minorHAnsi"/>
                <w:b/>
                <w:bCs/>
                <w:sz w:val="24"/>
                <w:szCs w:val="24"/>
              </w:rPr>
            </w:pPr>
            <w:r w:rsidRPr="00F84A8A">
              <w:rPr>
                <w:rFonts w:cstheme="minorHAnsi"/>
                <w:b/>
                <w:bCs/>
                <w:sz w:val="24"/>
                <w:szCs w:val="24"/>
              </w:rPr>
              <w:t>Notes</w:t>
            </w:r>
          </w:p>
        </w:tc>
      </w:tr>
      <w:tr w:rsidR="00443DEC" w:rsidRPr="00F84A8A" w14:paraId="1BAC9647" w14:textId="77777777" w:rsidTr="00210EB1">
        <w:trPr>
          <w:trHeight w:val="290"/>
        </w:trPr>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71A6A5" w14:textId="77777777" w:rsidR="00443DEC" w:rsidRPr="00F84A8A" w:rsidRDefault="00443DEC" w:rsidP="00763A9C">
            <w:pPr>
              <w:spacing w:after="0"/>
              <w:jc w:val="center"/>
              <w:rPr>
                <w:rFonts w:cstheme="minorHAnsi"/>
                <w:b/>
                <w:bCs/>
                <w:sz w:val="24"/>
                <w:szCs w:val="24"/>
              </w:rPr>
            </w:pPr>
            <w:r w:rsidRPr="00F84A8A">
              <w:rPr>
                <w:rFonts w:cstheme="minorHAnsi"/>
                <w:b/>
                <w:bCs/>
                <w:sz w:val="24"/>
                <w:szCs w:val="24"/>
              </w:rPr>
              <w:t>1</w:t>
            </w:r>
          </w:p>
        </w:tc>
        <w:tc>
          <w:tcPr>
            <w:tcW w:w="4267" w:type="dxa"/>
            <w:tcBorders>
              <w:top w:val="single" w:sz="4" w:space="0" w:color="auto"/>
              <w:left w:val="nil"/>
              <w:bottom w:val="single" w:sz="4" w:space="0" w:color="auto"/>
              <w:right w:val="single" w:sz="4" w:space="0" w:color="auto"/>
            </w:tcBorders>
            <w:shd w:val="clear" w:color="auto" w:fill="auto"/>
            <w:vAlign w:val="bottom"/>
            <w:hideMark/>
          </w:tcPr>
          <w:p w14:paraId="7912FA21" w14:textId="77777777" w:rsidR="00443DEC" w:rsidRPr="00F84A8A" w:rsidRDefault="00443DEC" w:rsidP="00763A9C">
            <w:pPr>
              <w:spacing w:after="0"/>
              <w:rPr>
                <w:rFonts w:cstheme="minorHAnsi"/>
                <w:sz w:val="24"/>
                <w:szCs w:val="24"/>
              </w:rPr>
            </w:pPr>
            <w:r w:rsidRPr="00F84A8A">
              <w:rPr>
                <w:rFonts w:cstheme="minorHAnsi"/>
                <w:sz w:val="24"/>
                <w:szCs w:val="24"/>
              </w:rPr>
              <w:t>Is there a technical design document for this application?</w:t>
            </w:r>
          </w:p>
        </w:tc>
        <w:tc>
          <w:tcPr>
            <w:tcW w:w="1696" w:type="dxa"/>
            <w:tcBorders>
              <w:top w:val="single" w:sz="4" w:space="0" w:color="auto"/>
              <w:left w:val="nil"/>
              <w:bottom w:val="single" w:sz="4" w:space="0" w:color="auto"/>
              <w:right w:val="single" w:sz="4" w:space="0" w:color="auto"/>
            </w:tcBorders>
          </w:tcPr>
          <w:p w14:paraId="6812BD4C" w14:textId="77777777" w:rsidR="00443DEC" w:rsidRPr="00F84A8A" w:rsidRDefault="00000000" w:rsidP="00763A9C">
            <w:pPr>
              <w:spacing w:after="0"/>
              <w:rPr>
                <w:rFonts w:cstheme="minorHAnsi"/>
                <w:sz w:val="24"/>
                <w:szCs w:val="24"/>
              </w:rPr>
            </w:pPr>
            <w:sdt>
              <w:sdtPr>
                <w:rPr>
                  <w:rFonts w:cstheme="minorHAnsi"/>
                  <w:sz w:val="24"/>
                  <w:szCs w:val="24"/>
                </w:rPr>
                <w:id w:val="-478460050"/>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Yes  </w:t>
            </w:r>
            <w:sdt>
              <w:sdtPr>
                <w:rPr>
                  <w:rFonts w:cstheme="minorHAnsi"/>
                  <w:sz w:val="24"/>
                  <w:szCs w:val="24"/>
                </w:rPr>
                <w:id w:val="-1779086857"/>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No  </w:t>
            </w:r>
          </w:p>
        </w:tc>
        <w:tc>
          <w:tcPr>
            <w:tcW w:w="2268" w:type="dxa"/>
            <w:tcBorders>
              <w:top w:val="single" w:sz="4" w:space="0" w:color="auto"/>
              <w:left w:val="nil"/>
              <w:bottom w:val="single" w:sz="4" w:space="0" w:color="auto"/>
              <w:right w:val="single" w:sz="4" w:space="0" w:color="auto"/>
            </w:tcBorders>
          </w:tcPr>
          <w:p w14:paraId="31F4E972" w14:textId="77777777" w:rsidR="00443DEC" w:rsidRPr="00F84A8A" w:rsidRDefault="00443DEC" w:rsidP="00763A9C">
            <w:pPr>
              <w:spacing w:after="0"/>
              <w:rPr>
                <w:rFonts w:cstheme="minorHAnsi"/>
                <w:sz w:val="24"/>
                <w:szCs w:val="24"/>
              </w:rPr>
            </w:pPr>
          </w:p>
        </w:tc>
      </w:tr>
      <w:tr w:rsidR="00443DEC" w:rsidRPr="00F84A8A" w14:paraId="20FADF87" w14:textId="77777777" w:rsidTr="00210EB1">
        <w:trPr>
          <w:trHeight w:val="580"/>
        </w:trPr>
        <w:tc>
          <w:tcPr>
            <w:tcW w:w="1120" w:type="dxa"/>
            <w:tcBorders>
              <w:top w:val="nil"/>
              <w:left w:val="single" w:sz="4" w:space="0" w:color="auto"/>
              <w:bottom w:val="single" w:sz="4" w:space="0" w:color="auto"/>
              <w:right w:val="single" w:sz="4" w:space="0" w:color="auto"/>
            </w:tcBorders>
            <w:shd w:val="clear" w:color="auto" w:fill="auto"/>
            <w:vAlign w:val="bottom"/>
            <w:hideMark/>
          </w:tcPr>
          <w:p w14:paraId="470DEFCB" w14:textId="77777777" w:rsidR="00443DEC" w:rsidRPr="00F84A8A" w:rsidRDefault="00443DEC" w:rsidP="00763A9C">
            <w:pPr>
              <w:spacing w:after="0"/>
              <w:jc w:val="center"/>
              <w:rPr>
                <w:rFonts w:cstheme="minorHAnsi"/>
                <w:b/>
                <w:bCs/>
                <w:sz w:val="24"/>
                <w:szCs w:val="24"/>
              </w:rPr>
            </w:pPr>
            <w:r w:rsidRPr="00F84A8A">
              <w:rPr>
                <w:rFonts w:cstheme="minorHAnsi"/>
                <w:b/>
                <w:bCs/>
                <w:sz w:val="24"/>
                <w:szCs w:val="24"/>
              </w:rPr>
              <w:t>2</w:t>
            </w:r>
          </w:p>
        </w:tc>
        <w:tc>
          <w:tcPr>
            <w:tcW w:w="4267" w:type="dxa"/>
            <w:tcBorders>
              <w:top w:val="nil"/>
              <w:left w:val="nil"/>
              <w:bottom w:val="single" w:sz="4" w:space="0" w:color="auto"/>
              <w:right w:val="single" w:sz="4" w:space="0" w:color="auto"/>
            </w:tcBorders>
            <w:shd w:val="clear" w:color="auto" w:fill="auto"/>
            <w:vAlign w:val="bottom"/>
            <w:hideMark/>
          </w:tcPr>
          <w:p w14:paraId="7CB51BF4" w14:textId="77777777" w:rsidR="00443DEC" w:rsidRPr="00F84A8A" w:rsidRDefault="00443DEC" w:rsidP="00763A9C">
            <w:pPr>
              <w:spacing w:after="0"/>
              <w:rPr>
                <w:rFonts w:cstheme="minorHAnsi"/>
                <w:sz w:val="24"/>
                <w:szCs w:val="24"/>
              </w:rPr>
            </w:pPr>
            <w:r w:rsidRPr="00F84A8A">
              <w:rPr>
                <w:rFonts w:cstheme="minorHAnsi"/>
                <w:sz w:val="24"/>
                <w:szCs w:val="24"/>
              </w:rPr>
              <w:t>Is the information contained in the defuncted Statement of Sensitivity or previous Security Threat Risk Assessment, accurate, current and signed off by the information controller?</w:t>
            </w:r>
          </w:p>
        </w:tc>
        <w:tc>
          <w:tcPr>
            <w:tcW w:w="1696" w:type="dxa"/>
            <w:tcBorders>
              <w:top w:val="nil"/>
              <w:left w:val="nil"/>
              <w:bottom w:val="single" w:sz="4" w:space="0" w:color="auto"/>
              <w:right w:val="single" w:sz="4" w:space="0" w:color="auto"/>
            </w:tcBorders>
          </w:tcPr>
          <w:p w14:paraId="4AFE5E58" w14:textId="77777777" w:rsidR="00443DEC" w:rsidRPr="00F84A8A" w:rsidRDefault="00000000" w:rsidP="00763A9C">
            <w:pPr>
              <w:spacing w:after="0"/>
              <w:rPr>
                <w:rFonts w:cstheme="minorHAnsi"/>
                <w:sz w:val="24"/>
                <w:szCs w:val="24"/>
              </w:rPr>
            </w:pPr>
            <w:sdt>
              <w:sdtPr>
                <w:rPr>
                  <w:rFonts w:cstheme="minorHAnsi"/>
                  <w:sz w:val="24"/>
                  <w:szCs w:val="24"/>
                </w:rPr>
                <w:id w:val="-1821187406"/>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Yes  </w:t>
            </w:r>
            <w:sdt>
              <w:sdtPr>
                <w:rPr>
                  <w:rFonts w:cstheme="minorHAnsi"/>
                  <w:sz w:val="24"/>
                  <w:szCs w:val="24"/>
                </w:rPr>
                <w:id w:val="677158421"/>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No  </w:t>
            </w:r>
          </w:p>
        </w:tc>
        <w:tc>
          <w:tcPr>
            <w:tcW w:w="2268" w:type="dxa"/>
            <w:tcBorders>
              <w:top w:val="nil"/>
              <w:left w:val="nil"/>
              <w:bottom w:val="single" w:sz="4" w:space="0" w:color="auto"/>
              <w:right w:val="single" w:sz="4" w:space="0" w:color="auto"/>
            </w:tcBorders>
          </w:tcPr>
          <w:p w14:paraId="1B7635CE" w14:textId="77777777" w:rsidR="00443DEC" w:rsidRPr="00F84A8A" w:rsidRDefault="00443DEC" w:rsidP="00763A9C">
            <w:pPr>
              <w:spacing w:after="0"/>
              <w:rPr>
                <w:rFonts w:cstheme="minorHAnsi"/>
                <w:sz w:val="24"/>
                <w:szCs w:val="24"/>
              </w:rPr>
            </w:pPr>
          </w:p>
        </w:tc>
      </w:tr>
      <w:tr w:rsidR="00443DEC" w:rsidRPr="00F84A8A" w14:paraId="223CEFF8" w14:textId="77777777" w:rsidTr="00210EB1">
        <w:trPr>
          <w:trHeight w:val="290"/>
        </w:trPr>
        <w:tc>
          <w:tcPr>
            <w:tcW w:w="1120" w:type="dxa"/>
            <w:tcBorders>
              <w:top w:val="nil"/>
              <w:left w:val="single" w:sz="4" w:space="0" w:color="auto"/>
              <w:bottom w:val="single" w:sz="4" w:space="0" w:color="auto"/>
              <w:right w:val="single" w:sz="4" w:space="0" w:color="auto"/>
            </w:tcBorders>
            <w:shd w:val="clear" w:color="auto" w:fill="auto"/>
            <w:vAlign w:val="bottom"/>
            <w:hideMark/>
          </w:tcPr>
          <w:p w14:paraId="535E00A7" w14:textId="77777777" w:rsidR="00443DEC" w:rsidRPr="00F84A8A" w:rsidRDefault="00443DEC" w:rsidP="00763A9C">
            <w:pPr>
              <w:spacing w:after="0"/>
              <w:jc w:val="center"/>
              <w:rPr>
                <w:rFonts w:cstheme="minorHAnsi"/>
                <w:b/>
                <w:bCs/>
                <w:sz w:val="24"/>
                <w:szCs w:val="24"/>
              </w:rPr>
            </w:pPr>
            <w:r w:rsidRPr="00F84A8A">
              <w:rPr>
                <w:rFonts w:cstheme="minorHAnsi"/>
                <w:b/>
                <w:bCs/>
                <w:sz w:val="24"/>
                <w:szCs w:val="24"/>
              </w:rPr>
              <w:t>3</w:t>
            </w:r>
          </w:p>
        </w:tc>
        <w:tc>
          <w:tcPr>
            <w:tcW w:w="4267" w:type="dxa"/>
            <w:tcBorders>
              <w:top w:val="nil"/>
              <w:left w:val="nil"/>
              <w:bottom w:val="single" w:sz="4" w:space="0" w:color="auto"/>
              <w:right w:val="single" w:sz="4" w:space="0" w:color="auto"/>
            </w:tcBorders>
            <w:shd w:val="clear" w:color="auto" w:fill="auto"/>
            <w:vAlign w:val="bottom"/>
            <w:hideMark/>
          </w:tcPr>
          <w:p w14:paraId="584BF2DD" w14:textId="77777777" w:rsidR="00443DEC" w:rsidRPr="00F84A8A" w:rsidRDefault="00443DEC" w:rsidP="00763A9C">
            <w:pPr>
              <w:spacing w:after="0"/>
              <w:rPr>
                <w:rFonts w:cstheme="minorHAnsi"/>
                <w:sz w:val="24"/>
                <w:szCs w:val="24"/>
              </w:rPr>
            </w:pPr>
            <w:r w:rsidRPr="00F84A8A">
              <w:rPr>
                <w:rFonts w:cstheme="minorHAnsi"/>
                <w:sz w:val="24"/>
                <w:szCs w:val="24"/>
              </w:rPr>
              <w:t>Is this application subject to any ongoing audit, review or vulnerability assessment?</w:t>
            </w:r>
          </w:p>
        </w:tc>
        <w:tc>
          <w:tcPr>
            <w:tcW w:w="1696" w:type="dxa"/>
            <w:tcBorders>
              <w:top w:val="nil"/>
              <w:left w:val="nil"/>
              <w:bottom w:val="single" w:sz="4" w:space="0" w:color="auto"/>
              <w:right w:val="single" w:sz="4" w:space="0" w:color="auto"/>
            </w:tcBorders>
          </w:tcPr>
          <w:p w14:paraId="74B0ED36" w14:textId="77777777" w:rsidR="00443DEC" w:rsidRPr="00F84A8A" w:rsidRDefault="00000000" w:rsidP="00763A9C">
            <w:pPr>
              <w:spacing w:after="0"/>
              <w:rPr>
                <w:rFonts w:cstheme="minorHAnsi"/>
                <w:sz w:val="24"/>
                <w:szCs w:val="24"/>
              </w:rPr>
            </w:pPr>
            <w:sdt>
              <w:sdtPr>
                <w:rPr>
                  <w:rFonts w:cstheme="minorHAnsi"/>
                  <w:sz w:val="24"/>
                  <w:szCs w:val="24"/>
                </w:rPr>
                <w:id w:val="740522494"/>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Yes  </w:t>
            </w:r>
            <w:sdt>
              <w:sdtPr>
                <w:rPr>
                  <w:rFonts w:cstheme="minorHAnsi"/>
                  <w:sz w:val="24"/>
                  <w:szCs w:val="24"/>
                </w:rPr>
                <w:id w:val="1929224559"/>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No  </w:t>
            </w:r>
          </w:p>
        </w:tc>
        <w:tc>
          <w:tcPr>
            <w:tcW w:w="2268" w:type="dxa"/>
            <w:tcBorders>
              <w:top w:val="nil"/>
              <w:left w:val="nil"/>
              <w:bottom w:val="single" w:sz="4" w:space="0" w:color="auto"/>
              <w:right w:val="single" w:sz="4" w:space="0" w:color="auto"/>
            </w:tcBorders>
          </w:tcPr>
          <w:p w14:paraId="42892428" w14:textId="77777777" w:rsidR="00443DEC" w:rsidRPr="00F84A8A" w:rsidRDefault="00443DEC" w:rsidP="00763A9C">
            <w:pPr>
              <w:spacing w:after="0"/>
              <w:rPr>
                <w:rFonts w:cstheme="minorHAnsi"/>
                <w:sz w:val="24"/>
                <w:szCs w:val="24"/>
              </w:rPr>
            </w:pPr>
          </w:p>
        </w:tc>
      </w:tr>
      <w:tr w:rsidR="00443DEC" w:rsidRPr="00F84A8A" w14:paraId="2817188A" w14:textId="77777777" w:rsidTr="00210EB1">
        <w:trPr>
          <w:trHeight w:val="290"/>
        </w:trPr>
        <w:tc>
          <w:tcPr>
            <w:tcW w:w="1120" w:type="dxa"/>
            <w:tcBorders>
              <w:top w:val="nil"/>
              <w:left w:val="single" w:sz="4" w:space="0" w:color="auto"/>
              <w:bottom w:val="single" w:sz="4" w:space="0" w:color="auto"/>
              <w:right w:val="single" w:sz="4" w:space="0" w:color="auto"/>
            </w:tcBorders>
            <w:shd w:val="clear" w:color="auto" w:fill="auto"/>
            <w:vAlign w:val="bottom"/>
            <w:hideMark/>
          </w:tcPr>
          <w:p w14:paraId="16CEC3FB" w14:textId="77777777" w:rsidR="00443DEC" w:rsidRPr="00F84A8A" w:rsidRDefault="00443DEC" w:rsidP="00763A9C">
            <w:pPr>
              <w:spacing w:after="0"/>
              <w:jc w:val="center"/>
              <w:rPr>
                <w:rFonts w:cstheme="minorHAnsi"/>
                <w:b/>
                <w:bCs/>
                <w:sz w:val="24"/>
                <w:szCs w:val="24"/>
              </w:rPr>
            </w:pPr>
            <w:r w:rsidRPr="00F84A8A">
              <w:rPr>
                <w:rFonts w:cstheme="minorHAnsi"/>
                <w:b/>
                <w:bCs/>
                <w:sz w:val="24"/>
                <w:szCs w:val="24"/>
              </w:rPr>
              <w:t>4</w:t>
            </w:r>
          </w:p>
        </w:tc>
        <w:tc>
          <w:tcPr>
            <w:tcW w:w="4267" w:type="dxa"/>
            <w:tcBorders>
              <w:top w:val="nil"/>
              <w:left w:val="nil"/>
              <w:bottom w:val="single" w:sz="4" w:space="0" w:color="auto"/>
              <w:right w:val="single" w:sz="4" w:space="0" w:color="auto"/>
            </w:tcBorders>
            <w:shd w:val="clear" w:color="auto" w:fill="auto"/>
            <w:vAlign w:val="bottom"/>
            <w:hideMark/>
          </w:tcPr>
          <w:p w14:paraId="15412138" w14:textId="77777777" w:rsidR="00443DEC" w:rsidRPr="00F84A8A" w:rsidRDefault="00443DEC" w:rsidP="00763A9C">
            <w:pPr>
              <w:spacing w:after="0"/>
              <w:rPr>
                <w:rFonts w:cstheme="minorHAnsi"/>
                <w:sz w:val="24"/>
                <w:szCs w:val="24"/>
              </w:rPr>
            </w:pPr>
            <w:r w:rsidRPr="00F84A8A">
              <w:rPr>
                <w:rFonts w:cstheme="minorHAnsi"/>
                <w:sz w:val="24"/>
                <w:szCs w:val="24"/>
              </w:rPr>
              <w:t>Are users made aware of acceptable use policies for this application?</w:t>
            </w:r>
          </w:p>
        </w:tc>
        <w:tc>
          <w:tcPr>
            <w:tcW w:w="1696" w:type="dxa"/>
            <w:tcBorders>
              <w:top w:val="nil"/>
              <w:left w:val="nil"/>
              <w:bottom w:val="single" w:sz="4" w:space="0" w:color="auto"/>
              <w:right w:val="single" w:sz="4" w:space="0" w:color="auto"/>
            </w:tcBorders>
          </w:tcPr>
          <w:p w14:paraId="7EA41B2F" w14:textId="77777777" w:rsidR="00443DEC" w:rsidRPr="00F84A8A" w:rsidRDefault="00000000" w:rsidP="00763A9C">
            <w:pPr>
              <w:spacing w:after="0"/>
              <w:rPr>
                <w:rFonts w:cstheme="minorHAnsi"/>
                <w:sz w:val="24"/>
                <w:szCs w:val="24"/>
              </w:rPr>
            </w:pPr>
            <w:sdt>
              <w:sdtPr>
                <w:rPr>
                  <w:rFonts w:cstheme="minorHAnsi"/>
                  <w:sz w:val="24"/>
                  <w:szCs w:val="24"/>
                </w:rPr>
                <w:id w:val="-991479252"/>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Yes  </w:t>
            </w:r>
            <w:sdt>
              <w:sdtPr>
                <w:rPr>
                  <w:rFonts w:cstheme="minorHAnsi"/>
                  <w:sz w:val="24"/>
                  <w:szCs w:val="24"/>
                </w:rPr>
                <w:id w:val="-224377869"/>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No  </w:t>
            </w:r>
          </w:p>
        </w:tc>
        <w:tc>
          <w:tcPr>
            <w:tcW w:w="2268" w:type="dxa"/>
            <w:tcBorders>
              <w:top w:val="nil"/>
              <w:left w:val="nil"/>
              <w:bottom w:val="single" w:sz="4" w:space="0" w:color="auto"/>
              <w:right w:val="single" w:sz="4" w:space="0" w:color="auto"/>
            </w:tcBorders>
          </w:tcPr>
          <w:p w14:paraId="78B3E2F7" w14:textId="77777777" w:rsidR="00443DEC" w:rsidRPr="00F84A8A" w:rsidRDefault="00443DEC" w:rsidP="00763A9C">
            <w:pPr>
              <w:spacing w:after="0"/>
              <w:rPr>
                <w:rFonts w:cstheme="minorHAnsi"/>
                <w:sz w:val="24"/>
                <w:szCs w:val="24"/>
              </w:rPr>
            </w:pPr>
          </w:p>
        </w:tc>
      </w:tr>
      <w:tr w:rsidR="00443DEC" w:rsidRPr="00F84A8A" w14:paraId="260E3560" w14:textId="77777777" w:rsidTr="00210EB1">
        <w:trPr>
          <w:trHeight w:val="580"/>
        </w:trPr>
        <w:tc>
          <w:tcPr>
            <w:tcW w:w="1120" w:type="dxa"/>
            <w:tcBorders>
              <w:top w:val="nil"/>
              <w:left w:val="single" w:sz="4" w:space="0" w:color="auto"/>
              <w:bottom w:val="single" w:sz="4" w:space="0" w:color="auto"/>
              <w:right w:val="single" w:sz="4" w:space="0" w:color="auto"/>
            </w:tcBorders>
            <w:shd w:val="clear" w:color="auto" w:fill="auto"/>
            <w:vAlign w:val="bottom"/>
            <w:hideMark/>
          </w:tcPr>
          <w:p w14:paraId="191534E3" w14:textId="77777777" w:rsidR="00443DEC" w:rsidRPr="00F84A8A" w:rsidRDefault="00443DEC" w:rsidP="00763A9C">
            <w:pPr>
              <w:spacing w:after="0"/>
              <w:jc w:val="center"/>
              <w:rPr>
                <w:rFonts w:cstheme="minorHAnsi"/>
                <w:b/>
                <w:bCs/>
                <w:sz w:val="24"/>
                <w:szCs w:val="24"/>
              </w:rPr>
            </w:pPr>
            <w:r w:rsidRPr="00F84A8A">
              <w:rPr>
                <w:rFonts w:cstheme="minorHAnsi"/>
                <w:b/>
                <w:bCs/>
                <w:sz w:val="24"/>
                <w:szCs w:val="24"/>
              </w:rPr>
              <w:t>5</w:t>
            </w:r>
          </w:p>
        </w:tc>
        <w:tc>
          <w:tcPr>
            <w:tcW w:w="4267" w:type="dxa"/>
            <w:tcBorders>
              <w:top w:val="nil"/>
              <w:left w:val="nil"/>
              <w:bottom w:val="single" w:sz="4" w:space="0" w:color="auto"/>
              <w:right w:val="single" w:sz="4" w:space="0" w:color="auto"/>
            </w:tcBorders>
            <w:shd w:val="clear" w:color="auto" w:fill="auto"/>
            <w:vAlign w:val="bottom"/>
            <w:hideMark/>
          </w:tcPr>
          <w:p w14:paraId="5D9A9845" w14:textId="6F50064A" w:rsidR="00443DEC" w:rsidRPr="00F84A8A" w:rsidRDefault="00443DEC" w:rsidP="00763A9C">
            <w:pPr>
              <w:spacing w:after="0"/>
              <w:rPr>
                <w:rFonts w:cstheme="minorHAnsi"/>
                <w:sz w:val="24"/>
                <w:szCs w:val="24"/>
              </w:rPr>
            </w:pPr>
            <w:r w:rsidRPr="00F84A8A">
              <w:rPr>
                <w:rFonts w:cstheme="minorHAnsi"/>
                <w:sz w:val="24"/>
                <w:szCs w:val="24"/>
              </w:rPr>
              <w:t>Are controls in place to detect and/or prevent inappropriate use of this application?  (</w:t>
            </w:r>
            <w:r w:rsidR="005921D3" w:rsidRPr="00F84A8A">
              <w:rPr>
                <w:rFonts w:cstheme="minorHAnsi"/>
                <w:sz w:val="24"/>
                <w:szCs w:val="24"/>
              </w:rPr>
              <w:t>e.g.,</w:t>
            </w:r>
            <w:r w:rsidRPr="00F84A8A">
              <w:rPr>
                <w:rFonts w:cstheme="minorHAnsi"/>
                <w:sz w:val="24"/>
                <w:szCs w:val="24"/>
              </w:rPr>
              <w:t xml:space="preserve"> Read Access Logging)</w:t>
            </w:r>
          </w:p>
        </w:tc>
        <w:tc>
          <w:tcPr>
            <w:tcW w:w="1696" w:type="dxa"/>
            <w:tcBorders>
              <w:top w:val="nil"/>
              <w:left w:val="nil"/>
              <w:bottom w:val="single" w:sz="4" w:space="0" w:color="auto"/>
              <w:right w:val="single" w:sz="4" w:space="0" w:color="auto"/>
            </w:tcBorders>
          </w:tcPr>
          <w:p w14:paraId="0ED06490" w14:textId="77777777" w:rsidR="00443DEC" w:rsidRPr="00F84A8A" w:rsidRDefault="00000000" w:rsidP="00763A9C">
            <w:pPr>
              <w:spacing w:after="0"/>
              <w:rPr>
                <w:rFonts w:cstheme="minorHAnsi"/>
                <w:sz w:val="24"/>
                <w:szCs w:val="24"/>
              </w:rPr>
            </w:pPr>
            <w:sdt>
              <w:sdtPr>
                <w:rPr>
                  <w:rFonts w:cstheme="minorHAnsi"/>
                  <w:sz w:val="24"/>
                  <w:szCs w:val="24"/>
                </w:rPr>
                <w:id w:val="-1181729296"/>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Yes  </w:t>
            </w:r>
            <w:sdt>
              <w:sdtPr>
                <w:rPr>
                  <w:rFonts w:cstheme="minorHAnsi"/>
                  <w:sz w:val="24"/>
                  <w:szCs w:val="24"/>
                </w:rPr>
                <w:id w:val="1874573135"/>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No  </w:t>
            </w:r>
          </w:p>
        </w:tc>
        <w:tc>
          <w:tcPr>
            <w:tcW w:w="2268" w:type="dxa"/>
            <w:tcBorders>
              <w:top w:val="nil"/>
              <w:left w:val="nil"/>
              <w:bottom w:val="single" w:sz="4" w:space="0" w:color="auto"/>
              <w:right w:val="single" w:sz="4" w:space="0" w:color="auto"/>
            </w:tcBorders>
          </w:tcPr>
          <w:p w14:paraId="6BAEA574" w14:textId="77777777" w:rsidR="00443DEC" w:rsidRPr="00F84A8A" w:rsidRDefault="00443DEC" w:rsidP="00763A9C">
            <w:pPr>
              <w:spacing w:after="0"/>
              <w:rPr>
                <w:rFonts w:cstheme="minorHAnsi"/>
                <w:sz w:val="24"/>
                <w:szCs w:val="24"/>
              </w:rPr>
            </w:pPr>
          </w:p>
        </w:tc>
      </w:tr>
      <w:tr w:rsidR="00443DEC" w:rsidRPr="00F84A8A" w14:paraId="027C0A45" w14:textId="77777777" w:rsidTr="00210EB1">
        <w:trPr>
          <w:trHeight w:val="580"/>
        </w:trPr>
        <w:tc>
          <w:tcPr>
            <w:tcW w:w="1120" w:type="dxa"/>
            <w:tcBorders>
              <w:top w:val="nil"/>
              <w:left w:val="single" w:sz="4" w:space="0" w:color="auto"/>
              <w:bottom w:val="single" w:sz="4" w:space="0" w:color="auto"/>
              <w:right w:val="single" w:sz="4" w:space="0" w:color="auto"/>
            </w:tcBorders>
            <w:shd w:val="clear" w:color="auto" w:fill="auto"/>
            <w:vAlign w:val="bottom"/>
            <w:hideMark/>
          </w:tcPr>
          <w:p w14:paraId="0A225C73" w14:textId="77777777" w:rsidR="00443DEC" w:rsidRPr="00F84A8A" w:rsidRDefault="00443DEC" w:rsidP="00763A9C">
            <w:pPr>
              <w:spacing w:after="0"/>
              <w:jc w:val="center"/>
              <w:rPr>
                <w:rFonts w:cstheme="minorHAnsi"/>
                <w:b/>
                <w:bCs/>
                <w:sz w:val="24"/>
                <w:szCs w:val="24"/>
              </w:rPr>
            </w:pPr>
            <w:r w:rsidRPr="00F84A8A">
              <w:rPr>
                <w:rFonts w:cstheme="minorHAnsi"/>
                <w:b/>
                <w:bCs/>
                <w:sz w:val="24"/>
                <w:szCs w:val="24"/>
              </w:rPr>
              <w:t>6</w:t>
            </w:r>
          </w:p>
        </w:tc>
        <w:tc>
          <w:tcPr>
            <w:tcW w:w="4267" w:type="dxa"/>
            <w:tcBorders>
              <w:top w:val="nil"/>
              <w:left w:val="nil"/>
              <w:bottom w:val="single" w:sz="4" w:space="0" w:color="auto"/>
              <w:right w:val="single" w:sz="4" w:space="0" w:color="auto"/>
            </w:tcBorders>
            <w:shd w:val="clear" w:color="auto" w:fill="auto"/>
            <w:vAlign w:val="bottom"/>
            <w:hideMark/>
          </w:tcPr>
          <w:p w14:paraId="63416092" w14:textId="77777777" w:rsidR="00443DEC" w:rsidRPr="00F84A8A" w:rsidRDefault="00443DEC" w:rsidP="00763A9C">
            <w:pPr>
              <w:spacing w:after="0"/>
              <w:rPr>
                <w:rFonts w:cstheme="minorHAnsi"/>
                <w:sz w:val="24"/>
                <w:szCs w:val="24"/>
              </w:rPr>
            </w:pPr>
            <w:r w:rsidRPr="00F84A8A">
              <w:rPr>
                <w:rFonts w:cstheme="minorHAnsi"/>
                <w:sz w:val="24"/>
                <w:szCs w:val="24"/>
              </w:rPr>
              <w:t>Is the environment where the application is hosted subject to ongoing security updates, monitoring and maintenance?</w:t>
            </w:r>
          </w:p>
        </w:tc>
        <w:tc>
          <w:tcPr>
            <w:tcW w:w="1696" w:type="dxa"/>
            <w:tcBorders>
              <w:top w:val="nil"/>
              <w:left w:val="nil"/>
              <w:bottom w:val="single" w:sz="4" w:space="0" w:color="auto"/>
              <w:right w:val="single" w:sz="4" w:space="0" w:color="auto"/>
            </w:tcBorders>
          </w:tcPr>
          <w:p w14:paraId="5E22B51A" w14:textId="77777777" w:rsidR="00443DEC" w:rsidRPr="00F84A8A" w:rsidRDefault="00000000" w:rsidP="00763A9C">
            <w:pPr>
              <w:spacing w:after="0"/>
              <w:rPr>
                <w:rFonts w:cstheme="minorHAnsi"/>
                <w:sz w:val="24"/>
                <w:szCs w:val="24"/>
              </w:rPr>
            </w:pPr>
            <w:sdt>
              <w:sdtPr>
                <w:rPr>
                  <w:rFonts w:cstheme="minorHAnsi"/>
                  <w:sz w:val="24"/>
                  <w:szCs w:val="24"/>
                </w:rPr>
                <w:id w:val="2031454483"/>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Yes  </w:t>
            </w:r>
            <w:sdt>
              <w:sdtPr>
                <w:rPr>
                  <w:rFonts w:cstheme="minorHAnsi"/>
                  <w:sz w:val="24"/>
                  <w:szCs w:val="24"/>
                </w:rPr>
                <w:id w:val="151413888"/>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No  </w:t>
            </w:r>
          </w:p>
        </w:tc>
        <w:tc>
          <w:tcPr>
            <w:tcW w:w="2268" w:type="dxa"/>
            <w:tcBorders>
              <w:top w:val="nil"/>
              <w:left w:val="nil"/>
              <w:bottom w:val="single" w:sz="4" w:space="0" w:color="auto"/>
              <w:right w:val="single" w:sz="4" w:space="0" w:color="auto"/>
            </w:tcBorders>
          </w:tcPr>
          <w:p w14:paraId="748A8E25" w14:textId="77777777" w:rsidR="00443DEC" w:rsidRPr="00F84A8A" w:rsidRDefault="00443DEC" w:rsidP="00763A9C">
            <w:pPr>
              <w:spacing w:after="0"/>
              <w:rPr>
                <w:rFonts w:cstheme="minorHAnsi"/>
                <w:sz w:val="24"/>
                <w:szCs w:val="24"/>
              </w:rPr>
            </w:pPr>
          </w:p>
        </w:tc>
      </w:tr>
      <w:tr w:rsidR="00443DEC" w:rsidRPr="00F84A8A" w14:paraId="0CD8F9A5" w14:textId="77777777" w:rsidTr="00210EB1">
        <w:trPr>
          <w:trHeight w:val="1160"/>
        </w:trPr>
        <w:tc>
          <w:tcPr>
            <w:tcW w:w="1120" w:type="dxa"/>
            <w:tcBorders>
              <w:top w:val="nil"/>
              <w:left w:val="single" w:sz="4" w:space="0" w:color="auto"/>
              <w:bottom w:val="single" w:sz="4" w:space="0" w:color="auto"/>
              <w:right w:val="single" w:sz="4" w:space="0" w:color="auto"/>
            </w:tcBorders>
            <w:shd w:val="clear" w:color="auto" w:fill="auto"/>
            <w:vAlign w:val="bottom"/>
            <w:hideMark/>
          </w:tcPr>
          <w:p w14:paraId="6BA2B109" w14:textId="77777777" w:rsidR="00443DEC" w:rsidRPr="00F84A8A" w:rsidRDefault="00443DEC" w:rsidP="00763A9C">
            <w:pPr>
              <w:spacing w:after="0"/>
              <w:jc w:val="center"/>
              <w:rPr>
                <w:rFonts w:cstheme="minorHAnsi"/>
                <w:b/>
                <w:bCs/>
                <w:sz w:val="24"/>
                <w:szCs w:val="24"/>
              </w:rPr>
            </w:pPr>
            <w:r w:rsidRPr="00F84A8A">
              <w:rPr>
                <w:rFonts w:cstheme="minorHAnsi"/>
                <w:b/>
                <w:bCs/>
                <w:sz w:val="24"/>
                <w:szCs w:val="24"/>
              </w:rPr>
              <w:t>7</w:t>
            </w:r>
          </w:p>
        </w:tc>
        <w:tc>
          <w:tcPr>
            <w:tcW w:w="4267" w:type="dxa"/>
            <w:tcBorders>
              <w:top w:val="nil"/>
              <w:left w:val="nil"/>
              <w:bottom w:val="single" w:sz="4" w:space="0" w:color="auto"/>
              <w:right w:val="single" w:sz="4" w:space="0" w:color="auto"/>
            </w:tcBorders>
            <w:shd w:val="clear" w:color="auto" w:fill="auto"/>
            <w:vAlign w:val="bottom"/>
            <w:hideMark/>
          </w:tcPr>
          <w:p w14:paraId="5B6E9A69" w14:textId="59597025" w:rsidR="00443DEC" w:rsidRPr="00F84A8A" w:rsidRDefault="00443DEC" w:rsidP="00763A9C">
            <w:pPr>
              <w:spacing w:after="0"/>
              <w:rPr>
                <w:rFonts w:cstheme="minorHAnsi"/>
                <w:sz w:val="24"/>
                <w:szCs w:val="24"/>
              </w:rPr>
            </w:pPr>
            <w:r w:rsidRPr="00F84A8A">
              <w:rPr>
                <w:rFonts w:cstheme="minorHAnsi"/>
                <w:sz w:val="24"/>
                <w:szCs w:val="24"/>
              </w:rPr>
              <w:t>Is the application subject to ongoing security updates and maintenance and vendor support for maintenance?  (</w:t>
            </w:r>
            <w:r w:rsidR="005921D3" w:rsidRPr="00F84A8A">
              <w:rPr>
                <w:rFonts w:cstheme="minorHAnsi"/>
                <w:sz w:val="24"/>
                <w:szCs w:val="24"/>
              </w:rPr>
              <w:t>e.g.,</w:t>
            </w:r>
            <w:r w:rsidRPr="00F84A8A">
              <w:rPr>
                <w:rFonts w:cstheme="minorHAnsi"/>
                <w:sz w:val="24"/>
                <w:szCs w:val="24"/>
              </w:rPr>
              <w:t xml:space="preserve"> is the application version current, is the vendor actively issuing any updates, if there are third party notices of vulnerabilities are these corrected by the vendor?)</w:t>
            </w:r>
          </w:p>
        </w:tc>
        <w:tc>
          <w:tcPr>
            <w:tcW w:w="1696" w:type="dxa"/>
            <w:tcBorders>
              <w:top w:val="nil"/>
              <w:left w:val="nil"/>
              <w:bottom w:val="single" w:sz="4" w:space="0" w:color="auto"/>
              <w:right w:val="single" w:sz="4" w:space="0" w:color="auto"/>
            </w:tcBorders>
          </w:tcPr>
          <w:p w14:paraId="3D268D87" w14:textId="77777777" w:rsidR="00443DEC" w:rsidRPr="00F84A8A" w:rsidRDefault="00000000" w:rsidP="00763A9C">
            <w:pPr>
              <w:spacing w:after="0"/>
              <w:rPr>
                <w:rFonts w:cstheme="minorHAnsi"/>
                <w:sz w:val="24"/>
                <w:szCs w:val="24"/>
              </w:rPr>
            </w:pPr>
            <w:sdt>
              <w:sdtPr>
                <w:rPr>
                  <w:rFonts w:cstheme="minorHAnsi"/>
                  <w:sz w:val="24"/>
                  <w:szCs w:val="24"/>
                </w:rPr>
                <w:id w:val="1439254541"/>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Yes  </w:t>
            </w:r>
            <w:sdt>
              <w:sdtPr>
                <w:rPr>
                  <w:rFonts w:cstheme="minorHAnsi"/>
                  <w:sz w:val="24"/>
                  <w:szCs w:val="24"/>
                </w:rPr>
                <w:id w:val="2136594495"/>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No  </w:t>
            </w:r>
          </w:p>
        </w:tc>
        <w:tc>
          <w:tcPr>
            <w:tcW w:w="2268" w:type="dxa"/>
            <w:tcBorders>
              <w:top w:val="nil"/>
              <w:left w:val="nil"/>
              <w:bottom w:val="single" w:sz="4" w:space="0" w:color="auto"/>
              <w:right w:val="single" w:sz="4" w:space="0" w:color="auto"/>
            </w:tcBorders>
          </w:tcPr>
          <w:p w14:paraId="0B1056A7" w14:textId="77777777" w:rsidR="00443DEC" w:rsidRPr="00F84A8A" w:rsidRDefault="00443DEC" w:rsidP="00763A9C">
            <w:pPr>
              <w:spacing w:after="0"/>
              <w:rPr>
                <w:rFonts w:cstheme="minorHAnsi"/>
                <w:sz w:val="24"/>
                <w:szCs w:val="24"/>
              </w:rPr>
            </w:pPr>
          </w:p>
        </w:tc>
      </w:tr>
      <w:tr w:rsidR="00443DEC" w:rsidRPr="00F84A8A" w14:paraId="3CDE7F47" w14:textId="77777777" w:rsidTr="00210EB1">
        <w:trPr>
          <w:trHeight w:val="580"/>
        </w:trPr>
        <w:tc>
          <w:tcPr>
            <w:tcW w:w="1120" w:type="dxa"/>
            <w:tcBorders>
              <w:top w:val="nil"/>
              <w:left w:val="single" w:sz="4" w:space="0" w:color="auto"/>
              <w:bottom w:val="single" w:sz="4" w:space="0" w:color="auto"/>
              <w:right w:val="single" w:sz="4" w:space="0" w:color="auto"/>
            </w:tcBorders>
            <w:shd w:val="clear" w:color="auto" w:fill="auto"/>
            <w:vAlign w:val="bottom"/>
            <w:hideMark/>
          </w:tcPr>
          <w:p w14:paraId="7AEDF286" w14:textId="77777777" w:rsidR="00443DEC" w:rsidRPr="00F84A8A" w:rsidRDefault="00443DEC" w:rsidP="00763A9C">
            <w:pPr>
              <w:spacing w:after="0"/>
              <w:jc w:val="center"/>
              <w:rPr>
                <w:rFonts w:cstheme="minorHAnsi"/>
                <w:b/>
                <w:bCs/>
                <w:sz w:val="24"/>
                <w:szCs w:val="24"/>
              </w:rPr>
            </w:pPr>
            <w:r w:rsidRPr="00F84A8A">
              <w:rPr>
                <w:rFonts w:cstheme="minorHAnsi"/>
                <w:b/>
                <w:bCs/>
                <w:sz w:val="24"/>
                <w:szCs w:val="24"/>
              </w:rPr>
              <w:t>8</w:t>
            </w:r>
          </w:p>
        </w:tc>
        <w:tc>
          <w:tcPr>
            <w:tcW w:w="4267" w:type="dxa"/>
            <w:tcBorders>
              <w:top w:val="nil"/>
              <w:left w:val="nil"/>
              <w:bottom w:val="single" w:sz="4" w:space="0" w:color="auto"/>
              <w:right w:val="single" w:sz="4" w:space="0" w:color="auto"/>
            </w:tcBorders>
            <w:shd w:val="clear" w:color="auto" w:fill="auto"/>
            <w:vAlign w:val="bottom"/>
            <w:hideMark/>
          </w:tcPr>
          <w:p w14:paraId="157DF8BE" w14:textId="77777777" w:rsidR="00443DEC" w:rsidRPr="00F84A8A" w:rsidRDefault="00443DEC" w:rsidP="00763A9C">
            <w:pPr>
              <w:spacing w:after="0"/>
              <w:rPr>
                <w:rFonts w:cstheme="minorHAnsi"/>
                <w:sz w:val="24"/>
                <w:szCs w:val="24"/>
              </w:rPr>
            </w:pPr>
            <w:r w:rsidRPr="00F84A8A">
              <w:rPr>
                <w:rFonts w:cstheme="minorHAnsi"/>
                <w:sz w:val="24"/>
                <w:szCs w:val="24"/>
              </w:rPr>
              <w:t>Was the default (out of the box) configuration for this application reviewed and updated?</w:t>
            </w:r>
          </w:p>
        </w:tc>
        <w:tc>
          <w:tcPr>
            <w:tcW w:w="1696" w:type="dxa"/>
            <w:tcBorders>
              <w:top w:val="nil"/>
              <w:left w:val="nil"/>
              <w:bottom w:val="single" w:sz="4" w:space="0" w:color="auto"/>
              <w:right w:val="single" w:sz="4" w:space="0" w:color="auto"/>
            </w:tcBorders>
          </w:tcPr>
          <w:p w14:paraId="1CBC4075" w14:textId="77777777" w:rsidR="00443DEC" w:rsidRPr="00F84A8A" w:rsidRDefault="00000000" w:rsidP="00763A9C">
            <w:pPr>
              <w:spacing w:after="0"/>
              <w:rPr>
                <w:rFonts w:cstheme="minorHAnsi"/>
                <w:sz w:val="24"/>
                <w:szCs w:val="24"/>
              </w:rPr>
            </w:pPr>
            <w:sdt>
              <w:sdtPr>
                <w:rPr>
                  <w:rFonts w:cstheme="minorHAnsi"/>
                  <w:sz w:val="24"/>
                  <w:szCs w:val="24"/>
                </w:rPr>
                <w:id w:val="1820002537"/>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Yes  </w:t>
            </w:r>
            <w:sdt>
              <w:sdtPr>
                <w:rPr>
                  <w:rFonts w:cstheme="minorHAnsi"/>
                  <w:sz w:val="24"/>
                  <w:szCs w:val="24"/>
                </w:rPr>
                <w:id w:val="289251571"/>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No  </w:t>
            </w:r>
          </w:p>
        </w:tc>
        <w:tc>
          <w:tcPr>
            <w:tcW w:w="2268" w:type="dxa"/>
            <w:tcBorders>
              <w:top w:val="nil"/>
              <w:left w:val="nil"/>
              <w:bottom w:val="single" w:sz="4" w:space="0" w:color="auto"/>
              <w:right w:val="single" w:sz="4" w:space="0" w:color="auto"/>
            </w:tcBorders>
          </w:tcPr>
          <w:p w14:paraId="7D017B27" w14:textId="77777777" w:rsidR="00443DEC" w:rsidRPr="00F84A8A" w:rsidRDefault="00443DEC" w:rsidP="00763A9C">
            <w:pPr>
              <w:spacing w:after="0"/>
              <w:rPr>
                <w:rFonts w:cstheme="minorHAnsi"/>
                <w:sz w:val="24"/>
                <w:szCs w:val="24"/>
              </w:rPr>
            </w:pPr>
          </w:p>
        </w:tc>
      </w:tr>
      <w:tr w:rsidR="00443DEC" w:rsidRPr="00F84A8A" w14:paraId="3FD7A96D" w14:textId="77777777" w:rsidTr="00210EB1">
        <w:trPr>
          <w:trHeight w:val="580"/>
        </w:trPr>
        <w:tc>
          <w:tcPr>
            <w:tcW w:w="1120" w:type="dxa"/>
            <w:tcBorders>
              <w:top w:val="nil"/>
              <w:left w:val="single" w:sz="4" w:space="0" w:color="auto"/>
              <w:bottom w:val="single" w:sz="4" w:space="0" w:color="auto"/>
              <w:right w:val="single" w:sz="4" w:space="0" w:color="auto"/>
            </w:tcBorders>
            <w:shd w:val="clear" w:color="auto" w:fill="auto"/>
            <w:vAlign w:val="bottom"/>
            <w:hideMark/>
          </w:tcPr>
          <w:p w14:paraId="3EC5A73A" w14:textId="77777777" w:rsidR="00443DEC" w:rsidRPr="00F84A8A" w:rsidRDefault="00443DEC" w:rsidP="00763A9C">
            <w:pPr>
              <w:spacing w:after="0"/>
              <w:jc w:val="center"/>
              <w:rPr>
                <w:rFonts w:cstheme="minorHAnsi"/>
                <w:b/>
                <w:bCs/>
                <w:sz w:val="24"/>
                <w:szCs w:val="24"/>
              </w:rPr>
            </w:pPr>
            <w:r w:rsidRPr="00F84A8A">
              <w:rPr>
                <w:rFonts w:cstheme="minorHAnsi"/>
                <w:b/>
                <w:bCs/>
                <w:sz w:val="24"/>
                <w:szCs w:val="24"/>
              </w:rPr>
              <w:t>9</w:t>
            </w:r>
          </w:p>
        </w:tc>
        <w:tc>
          <w:tcPr>
            <w:tcW w:w="4267" w:type="dxa"/>
            <w:tcBorders>
              <w:top w:val="nil"/>
              <w:left w:val="nil"/>
              <w:bottom w:val="single" w:sz="4" w:space="0" w:color="auto"/>
              <w:right w:val="single" w:sz="4" w:space="0" w:color="auto"/>
            </w:tcBorders>
            <w:shd w:val="clear" w:color="auto" w:fill="auto"/>
            <w:vAlign w:val="bottom"/>
            <w:hideMark/>
          </w:tcPr>
          <w:p w14:paraId="3FAD2D25" w14:textId="0C728BB4" w:rsidR="00443DEC" w:rsidRPr="00F84A8A" w:rsidRDefault="00443DEC" w:rsidP="00763A9C">
            <w:pPr>
              <w:spacing w:after="0"/>
              <w:rPr>
                <w:rFonts w:cstheme="minorHAnsi"/>
                <w:sz w:val="24"/>
                <w:szCs w:val="24"/>
              </w:rPr>
            </w:pPr>
            <w:r w:rsidRPr="00F84A8A">
              <w:rPr>
                <w:rFonts w:cstheme="minorHAnsi"/>
                <w:sz w:val="24"/>
                <w:szCs w:val="24"/>
              </w:rPr>
              <w:t xml:space="preserve">Is </w:t>
            </w:r>
            <w:r w:rsidRPr="005921D3">
              <w:rPr>
                <w:rFonts w:cstheme="minorHAnsi"/>
                <w:sz w:val="24"/>
                <w:szCs w:val="24"/>
              </w:rPr>
              <w:t xml:space="preserve">the </w:t>
            </w:r>
            <w:r w:rsidR="004B1A61" w:rsidRPr="005921D3">
              <w:rPr>
                <w:rFonts w:cstheme="minorHAnsi"/>
                <w:sz w:val="24"/>
                <w:szCs w:val="24"/>
              </w:rPr>
              <w:t>organization</w:t>
            </w:r>
            <w:r w:rsidRPr="00F84A8A">
              <w:rPr>
                <w:rFonts w:cstheme="minorHAnsi"/>
                <w:sz w:val="24"/>
                <w:szCs w:val="24"/>
              </w:rPr>
              <w:t xml:space="preserve"> made aware of planned changes or enhancements to </w:t>
            </w:r>
            <w:r w:rsidRPr="00F84A8A">
              <w:rPr>
                <w:rFonts w:cstheme="minorHAnsi"/>
                <w:sz w:val="24"/>
                <w:szCs w:val="24"/>
              </w:rPr>
              <w:lastRenderedPageBreak/>
              <w:t>this application and has a process in place to assess the impact?</w:t>
            </w:r>
          </w:p>
        </w:tc>
        <w:tc>
          <w:tcPr>
            <w:tcW w:w="1696" w:type="dxa"/>
            <w:tcBorders>
              <w:top w:val="nil"/>
              <w:left w:val="nil"/>
              <w:bottom w:val="single" w:sz="4" w:space="0" w:color="auto"/>
              <w:right w:val="single" w:sz="4" w:space="0" w:color="auto"/>
            </w:tcBorders>
          </w:tcPr>
          <w:p w14:paraId="71A9AC72" w14:textId="77777777" w:rsidR="00443DEC" w:rsidRPr="00F84A8A" w:rsidRDefault="00000000" w:rsidP="00763A9C">
            <w:pPr>
              <w:spacing w:after="0"/>
              <w:rPr>
                <w:rFonts w:cstheme="minorHAnsi"/>
                <w:sz w:val="24"/>
                <w:szCs w:val="24"/>
              </w:rPr>
            </w:pPr>
            <w:sdt>
              <w:sdtPr>
                <w:rPr>
                  <w:rFonts w:cstheme="minorHAnsi"/>
                  <w:sz w:val="24"/>
                  <w:szCs w:val="24"/>
                </w:rPr>
                <w:id w:val="1293489395"/>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Yes  </w:t>
            </w:r>
            <w:sdt>
              <w:sdtPr>
                <w:rPr>
                  <w:rFonts w:cstheme="minorHAnsi"/>
                  <w:sz w:val="24"/>
                  <w:szCs w:val="24"/>
                </w:rPr>
                <w:id w:val="132915875"/>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No  </w:t>
            </w:r>
          </w:p>
        </w:tc>
        <w:tc>
          <w:tcPr>
            <w:tcW w:w="2268" w:type="dxa"/>
            <w:tcBorders>
              <w:top w:val="nil"/>
              <w:left w:val="nil"/>
              <w:bottom w:val="single" w:sz="4" w:space="0" w:color="auto"/>
              <w:right w:val="single" w:sz="4" w:space="0" w:color="auto"/>
            </w:tcBorders>
          </w:tcPr>
          <w:p w14:paraId="1549809C" w14:textId="77777777" w:rsidR="00443DEC" w:rsidRPr="00F84A8A" w:rsidRDefault="00443DEC" w:rsidP="00763A9C">
            <w:pPr>
              <w:spacing w:after="0"/>
              <w:rPr>
                <w:rFonts w:cstheme="minorHAnsi"/>
                <w:sz w:val="24"/>
                <w:szCs w:val="24"/>
              </w:rPr>
            </w:pPr>
          </w:p>
        </w:tc>
      </w:tr>
      <w:tr w:rsidR="00443DEC" w:rsidRPr="00F84A8A" w14:paraId="72023D9C" w14:textId="77777777" w:rsidTr="00210EB1">
        <w:trPr>
          <w:trHeight w:val="580"/>
        </w:trPr>
        <w:tc>
          <w:tcPr>
            <w:tcW w:w="1120" w:type="dxa"/>
            <w:tcBorders>
              <w:top w:val="nil"/>
              <w:left w:val="single" w:sz="4" w:space="0" w:color="auto"/>
              <w:bottom w:val="single" w:sz="4" w:space="0" w:color="auto"/>
              <w:right w:val="single" w:sz="4" w:space="0" w:color="auto"/>
            </w:tcBorders>
            <w:shd w:val="clear" w:color="auto" w:fill="auto"/>
            <w:vAlign w:val="bottom"/>
            <w:hideMark/>
          </w:tcPr>
          <w:p w14:paraId="4F8BA2BF" w14:textId="77777777" w:rsidR="00443DEC" w:rsidRPr="00F84A8A" w:rsidRDefault="00443DEC" w:rsidP="00763A9C">
            <w:pPr>
              <w:spacing w:after="0"/>
              <w:jc w:val="center"/>
              <w:rPr>
                <w:rFonts w:cstheme="minorHAnsi"/>
                <w:b/>
                <w:bCs/>
                <w:sz w:val="24"/>
                <w:szCs w:val="24"/>
              </w:rPr>
            </w:pPr>
            <w:r w:rsidRPr="00F84A8A">
              <w:rPr>
                <w:rFonts w:cstheme="minorHAnsi"/>
                <w:b/>
                <w:bCs/>
                <w:sz w:val="24"/>
                <w:szCs w:val="24"/>
              </w:rPr>
              <w:t>10</w:t>
            </w:r>
          </w:p>
        </w:tc>
        <w:tc>
          <w:tcPr>
            <w:tcW w:w="4267" w:type="dxa"/>
            <w:tcBorders>
              <w:top w:val="nil"/>
              <w:left w:val="nil"/>
              <w:bottom w:val="single" w:sz="4" w:space="0" w:color="auto"/>
              <w:right w:val="single" w:sz="4" w:space="0" w:color="auto"/>
            </w:tcBorders>
            <w:shd w:val="clear" w:color="auto" w:fill="auto"/>
            <w:vAlign w:val="bottom"/>
            <w:hideMark/>
          </w:tcPr>
          <w:p w14:paraId="3AEF65A9" w14:textId="13036A68" w:rsidR="00443DEC" w:rsidRPr="00F84A8A" w:rsidRDefault="00443DEC" w:rsidP="00763A9C">
            <w:pPr>
              <w:spacing w:after="0"/>
              <w:rPr>
                <w:rFonts w:cstheme="minorHAnsi"/>
                <w:sz w:val="24"/>
                <w:szCs w:val="24"/>
              </w:rPr>
            </w:pPr>
            <w:r w:rsidRPr="00F84A8A">
              <w:rPr>
                <w:rFonts w:cstheme="minorHAnsi"/>
                <w:sz w:val="24"/>
                <w:szCs w:val="24"/>
              </w:rPr>
              <w:t>Are there controls in place to preserve the integrity of financial transactions (</w:t>
            </w:r>
            <w:r w:rsidR="005921D3" w:rsidRPr="00F84A8A">
              <w:rPr>
                <w:rFonts w:cstheme="minorHAnsi"/>
                <w:sz w:val="24"/>
                <w:szCs w:val="24"/>
              </w:rPr>
              <w:t>e.g.,</w:t>
            </w:r>
            <w:r w:rsidRPr="00F84A8A">
              <w:rPr>
                <w:rFonts w:cstheme="minorHAnsi"/>
                <w:sz w:val="24"/>
                <w:szCs w:val="24"/>
              </w:rPr>
              <w:t xml:space="preserve"> to detect or prevent fraudulent financial transactions, theft or duplicate payments)?</w:t>
            </w:r>
          </w:p>
        </w:tc>
        <w:tc>
          <w:tcPr>
            <w:tcW w:w="1696" w:type="dxa"/>
            <w:tcBorders>
              <w:top w:val="nil"/>
              <w:left w:val="nil"/>
              <w:bottom w:val="single" w:sz="4" w:space="0" w:color="auto"/>
              <w:right w:val="single" w:sz="4" w:space="0" w:color="auto"/>
            </w:tcBorders>
          </w:tcPr>
          <w:p w14:paraId="0D1BC9EE" w14:textId="77777777" w:rsidR="00443DEC" w:rsidRPr="00F84A8A" w:rsidRDefault="00000000" w:rsidP="00763A9C">
            <w:pPr>
              <w:spacing w:after="0"/>
              <w:rPr>
                <w:rFonts w:cstheme="minorHAnsi"/>
                <w:sz w:val="24"/>
                <w:szCs w:val="24"/>
              </w:rPr>
            </w:pPr>
            <w:sdt>
              <w:sdtPr>
                <w:rPr>
                  <w:rFonts w:cstheme="minorHAnsi"/>
                  <w:sz w:val="24"/>
                  <w:szCs w:val="24"/>
                </w:rPr>
                <w:id w:val="-1232377411"/>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Yes  </w:t>
            </w:r>
            <w:sdt>
              <w:sdtPr>
                <w:rPr>
                  <w:rFonts w:cstheme="minorHAnsi"/>
                  <w:sz w:val="24"/>
                  <w:szCs w:val="24"/>
                </w:rPr>
                <w:id w:val="-1110426433"/>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No  </w:t>
            </w:r>
          </w:p>
        </w:tc>
        <w:tc>
          <w:tcPr>
            <w:tcW w:w="2268" w:type="dxa"/>
            <w:tcBorders>
              <w:top w:val="nil"/>
              <w:left w:val="nil"/>
              <w:bottom w:val="single" w:sz="4" w:space="0" w:color="auto"/>
              <w:right w:val="single" w:sz="4" w:space="0" w:color="auto"/>
            </w:tcBorders>
          </w:tcPr>
          <w:p w14:paraId="7E1E7883" w14:textId="77777777" w:rsidR="00443DEC" w:rsidRPr="00F84A8A" w:rsidRDefault="00443DEC" w:rsidP="00763A9C">
            <w:pPr>
              <w:spacing w:after="0"/>
              <w:rPr>
                <w:rFonts w:cstheme="minorHAnsi"/>
                <w:sz w:val="24"/>
                <w:szCs w:val="24"/>
              </w:rPr>
            </w:pPr>
          </w:p>
        </w:tc>
      </w:tr>
      <w:tr w:rsidR="00443DEC" w:rsidRPr="00F84A8A" w14:paraId="5BC3DD2E" w14:textId="77777777" w:rsidTr="00210EB1">
        <w:trPr>
          <w:trHeight w:val="580"/>
        </w:trPr>
        <w:tc>
          <w:tcPr>
            <w:tcW w:w="1120" w:type="dxa"/>
            <w:tcBorders>
              <w:top w:val="nil"/>
              <w:left w:val="single" w:sz="4" w:space="0" w:color="auto"/>
              <w:bottom w:val="single" w:sz="4" w:space="0" w:color="auto"/>
              <w:right w:val="single" w:sz="4" w:space="0" w:color="auto"/>
            </w:tcBorders>
            <w:shd w:val="clear" w:color="auto" w:fill="auto"/>
            <w:vAlign w:val="bottom"/>
            <w:hideMark/>
          </w:tcPr>
          <w:p w14:paraId="5B028BF9" w14:textId="77777777" w:rsidR="00443DEC" w:rsidRPr="00F84A8A" w:rsidRDefault="00443DEC" w:rsidP="00763A9C">
            <w:pPr>
              <w:spacing w:after="0"/>
              <w:jc w:val="center"/>
              <w:rPr>
                <w:rFonts w:cstheme="minorHAnsi"/>
                <w:b/>
                <w:bCs/>
                <w:sz w:val="24"/>
                <w:szCs w:val="24"/>
              </w:rPr>
            </w:pPr>
            <w:r w:rsidRPr="00F84A8A">
              <w:rPr>
                <w:rFonts w:cstheme="minorHAnsi"/>
                <w:b/>
                <w:bCs/>
                <w:sz w:val="24"/>
                <w:szCs w:val="24"/>
              </w:rPr>
              <w:t>11</w:t>
            </w:r>
          </w:p>
        </w:tc>
        <w:tc>
          <w:tcPr>
            <w:tcW w:w="4267" w:type="dxa"/>
            <w:tcBorders>
              <w:top w:val="nil"/>
              <w:left w:val="nil"/>
              <w:bottom w:val="single" w:sz="4" w:space="0" w:color="auto"/>
              <w:right w:val="single" w:sz="4" w:space="0" w:color="auto"/>
            </w:tcBorders>
            <w:shd w:val="clear" w:color="auto" w:fill="auto"/>
            <w:vAlign w:val="bottom"/>
            <w:hideMark/>
          </w:tcPr>
          <w:p w14:paraId="0BC0A481" w14:textId="237088AA" w:rsidR="00443DEC" w:rsidRPr="00F84A8A" w:rsidRDefault="00443DEC" w:rsidP="00763A9C">
            <w:pPr>
              <w:spacing w:after="0"/>
              <w:rPr>
                <w:rFonts w:cstheme="minorHAnsi"/>
                <w:sz w:val="24"/>
                <w:szCs w:val="24"/>
              </w:rPr>
            </w:pPr>
            <w:r w:rsidRPr="00F84A8A">
              <w:rPr>
                <w:rFonts w:cstheme="minorHAnsi"/>
                <w:sz w:val="24"/>
                <w:szCs w:val="24"/>
              </w:rPr>
              <w:t xml:space="preserve">Is access to this application exclusively using </w:t>
            </w:r>
            <w:r w:rsidR="008773AD" w:rsidRPr="00F84A8A">
              <w:rPr>
                <w:rFonts w:cstheme="minorHAnsi"/>
                <w:sz w:val="24"/>
                <w:szCs w:val="24"/>
              </w:rPr>
              <w:t xml:space="preserve">organization’s </w:t>
            </w:r>
            <w:r w:rsidRPr="00F84A8A">
              <w:rPr>
                <w:rFonts w:cstheme="minorHAnsi"/>
                <w:sz w:val="24"/>
                <w:szCs w:val="24"/>
              </w:rPr>
              <w:t>approved authentication services (</w:t>
            </w:r>
            <w:r w:rsidR="005921D3" w:rsidRPr="00F84A8A">
              <w:rPr>
                <w:rFonts w:cstheme="minorHAnsi"/>
                <w:sz w:val="24"/>
                <w:szCs w:val="24"/>
              </w:rPr>
              <w:t>e.g.,</w:t>
            </w:r>
            <w:r w:rsidRPr="00F84A8A">
              <w:rPr>
                <w:rFonts w:cstheme="minorHAnsi"/>
                <w:sz w:val="24"/>
                <w:szCs w:val="24"/>
              </w:rPr>
              <w:t xml:space="preserve"> Active Directory accounts)?</w:t>
            </w:r>
          </w:p>
        </w:tc>
        <w:tc>
          <w:tcPr>
            <w:tcW w:w="1696" w:type="dxa"/>
            <w:tcBorders>
              <w:top w:val="nil"/>
              <w:left w:val="nil"/>
              <w:bottom w:val="single" w:sz="4" w:space="0" w:color="auto"/>
              <w:right w:val="single" w:sz="4" w:space="0" w:color="auto"/>
            </w:tcBorders>
          </w:tcPr>
          <w:p w14:paraId="7873A28E" w14:textId="77777777" w:rsidR="00443DEC" w:rsidRPr="00F84A8A" w:rsidRDefault="00000000" w:rsidP="00763A9C">
            <w:pPr>
              <w:spacing w:after="0"/>
              <w:rPr>
                <w:rFonts w:cstheme="minorHAnsi"/>
                <w:sz w:val="24"/>
                <w:szCs w:val="24"/>
              </w:rPr>
            </w:pPr>
            <w:sdt>
              <w:sdtPr>
                <w:rPr>
                  <w:rFonts w:cstheme="minorHAnsi"/>
                  <w:sz w:val="24"/>
                  <w:szCs w:val="24"/>
                </w:rPr>
                <w:id w:val="980820458"/>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Yes  </w:t>
            </w:r>
            <w:sdt>
              <w:sdtPr>
                <w:rPr>
                  <w:rFonts w:cstheme="minorHAnsi"/>
                  <w:sz w:val="24"/>
                  <w:szCs w:val="24"/>
                </w:rPr>
                <w:id w:val="1760402963"/>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No  </w:t>
            </w:r>
          </w:p>
        </w:tc>
        <w:tc>
          <w:tcPr>
            <w:tcW w:w="2268" w:type="dxa"/>
            <w:tcBorders>
              <w:top w:val="nil"/>
              <w:left w:val="nil"/>
              <w:bottom w:val="single" w:sz="4" w:space="0" w:color="auto"/>
              <w:right w:val="single" w:sz="4" w:space="0" w:color="auto"/>
            </w:tcBorders>
          </w:tcPr>
          <w:p w14:paraId="07301C8C" w14:textId="77777777" w:rsidR="00443DEC" w:rsidRPr="00F84A8A" w:rsidRDefault="00443DEC" w:rsidP="00763A9C">
            <w:pPr>
              <w:spacing w:after="0"/>
              <w:rPr>
                <w:rFonts w:cstheme="minorHAnsi"/>
                <w:sz w:val="24"/>
                <w:szCs w:val="24"/>
              </w:rPr>
            </w:pPr>
          </w:p>
        </w:tc>
      </w:tr>
      <w:tr w:rsidR="00443DEC" w:rsidRPr="00F84A8A" w14:paraId="21ABECCF" w14:textId="77777777" w:rsidTr="00210EB1">
        <w:trPr>
          <w:trHeight w:val="290"/>
        </w:trPr>
        <w:tc>
          <w:tcPr>
            <w:tcW w:w="1120" w:type="dxa"/>
            <w:tcBorders>
              <w:top w:val="nil"/>
              <w:left w:val="single" w:sz="4" w:space="0" w:color="auto"/>
              <w:bottom w:val="single" w:sz="4" w:space="0" w:color="auto"/>
              <w:right w:val="single" w:sz="4" w:space="0" w:color="auto"/>
            </w:tcBorders>
            <w:shd w:val="clear" w:color="auto" w:fill="auto"/>
            <w:vAlign w:val="bottom"/>
            <w:hideMark/>
          </w:tcPr>
          <w:p w14:paraId="04092201" w14:textId="77777777" w:rsidR="00443DEC" w:rsidRPr="00F84A8A" w:rsidRDefault="00443DEC" w:rsidP="00763A9C">
            <w:pPr>
              <w:spacing w:after="0"/>
              <w:jc w:val="center"/>
              <w:rPr>
                <w:rFonts w:cstheme="minorHAnsi"/>
                <w:b/>
                <w:bCs/>
                <w:sz w:val="24"/>
                <w:szCs w:val="24"/>
              </w:rPr>
            </w:pPr>
            <w:r w:rsidRPr="00F84A8A">
              <w:rPr>
                <w:rFonts w:cstheme="minorHAnsi"/>
                <w:b/>
                <w:bCs/>
                <w:sz w:val="24"/>
                <w:szCs w:val="24"/>
              </w:rPr>
              <w:t>12</w:t>
            </w:r>
          </w:p>
        </w:tc>
        <w:tc>
          <w:tcPr>
            <w:tcW w:w="4267" w:type="dxa"/>
            <w:tcBorders>
              <w:top w:val="nil"/>
              <w:left w:val="nil"/>
              <w:bottom w:val="single" w:sz="4" w:space="0" w:color="auto"/>
              <w:right w:val="single" w:sz="4" w:space="0" w:color="auto"/>
            </w:tcBorders>
            <w:shd w:val="clear" w:color="auto" w:fill="auto"/>
            <w:vAlign w:val="bottom"/>
            <w:hideMark/>
          </w:tcPr>
          <w:p w14:paraId="6D6A303D" w14:textId="77777777" w:rsidR="00443DEC" w:rsidRPr="00F84A8A" w:rsidRDefault="00443DEC" w:rsidP="00763A9C">
            <w:pPr>
              <w:spacing w:after="0"/>
              <w:rPr>
                <w:rFonts w:cstheme="minorHAnsi"/>
                <w:sz w:val="24"/>
                <w:szCs w:val="24"/>
              </w:rPr>
            </w:pPr>
            <w:r w:rsidRPr="00F84A8A">
              <w:rPr>
                <w:rFonts w:cstheme="minorHAnsi"/>
                <w:sz w:val="24"/>
                <w:szCs w:val="24"/>
              </w:rPr>
              <w:t>Is multi-factor authentication enabled for all access to this application?</w:t>
            </w:r>
          </w:p>
        </w:tc>
        <w:tc>
          <w:tcPr>
            <w:tcW w:w="1696" w:type="dxa"/>
            <w:tcBorders>
              <w:top w:val="nil"/>
              <w:left w:val="nil"/>
              <w:bottom w:val="single" w:sz="4" w:space="0" w:color="auto"/>
              <w:right w:val="single" w:sz="4" w:space="0" w:color="auto"/>
            </w:tcBorders>
          </w:tcPr>
          <w:p w14:paraId="1DC996FD" w14:textId="77777777" w:rsidR="00443DEC" w:rsidRPr="00F84A8A" w:rsidRDefault="00000000" w:rsidP="00763A9C">
            <w:pPr>
              <w:spacing w:after="0"/>
              <w:rPr>
                <w:rFonts w:cstheme="minorHAnsi"/>
                <w:sz w:val="24"/>
                <w:szCs w:val="24"/>
              </w:rPr>
            </w:pPr>
            <w:sdt>
              <w:sdtPr>
                <w:rPr>
                  <w:rFonts w:cstheme="minorHAnsi"/>
                  <w:sz w:val="24"/>
                  <w:szCs w:val="24"/>
                </w:rPr>
                <w:id w:val="1313219200"/>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Yes  </w:t>
            </w:r>
            <w:sdt>
              <w:sdtPr>
                <w:rPr>
                  <w:rFonts w:cstheme="minorHAnsi"/>
                  <w:sz w:val="24"/>
                  <w:szCs w:val="24"/>
                </w:rPr>
                <w:id w:val="-523093630"/>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No  </w:t>
            </w:r>
          </w:p>
        </w:tc>
        <w:tc>
          <w:tcPr>
            <w:tcW w:w="2268" w:type="dxa"/>
            <w:tcBorders>
              <w:top w:val="nil"/>
              <w:left w:val="nil"/>
              <w:bottom w:val="single" w:sz="4" w:space="0" w:color="auto"/>
              <w:right w:val="single" w:sz="4" w:space="0" w:color="auto"/>
            </w:tcBorders>
          </w:tcPr>
          <w:p w14:paraId="59B22114" w14:textId="77777777" w:rsidR="00443DEC" w:rsidRPr="00F84A8A" w:rsidRDefault="00443DEC" w:rsidP="00763A9C">
            <w:pPr>
              <w:spacing w:after="0"/>
              <w:rPr>
                <w:rFonts w:cstheme="minorHAnsi"/>
                <w:sz w:val="24"/>
                <w:szCs w:val="24"/>
              </w:rPr>
            </w:pPr>
          </w:p>
        </w:tc>
      </w:tr>
      <w:tr w:rsidR="00443DEC" w:rsidRPr="00F84A8A" w14:paraId="4D131086" w14:textId="77777777" w:rsidTr="00210EB1">
        <w:trPr>
          <w:trHeight w:val="580"/>
        </w:trPr>
        <w:tc>
          <w:tcPr>
            <w:tcW w:w="1120" w:type="dxa"/>
            <w:tcBorders>
              <w:top w:val="nil"/>
              <w:left w:val="single" w:sz="4" w:space="0" w:color="auto"/>
              <w:bottom w:val="single" w:sz="4" w:space="0" w:color="auto"/>
              <w:right w:val="single" w:sz="4" w:space="0" w:color="auto"/>
            </w:tcBorders>
            <w:shd w:val="clear" w:color="auto" w:fill="auto"/>
            <w:vAlign w:val="bottom"/>
            <w:hideMark/>
          </w:tcPr>
          <w:p w14:paraId="5BA8944B" w14:textId="77777777" w:rsidR="00443DEC" w:rsidRPr="00F84A8A" w:rsidRDefault="00443DEC" w:rsidP="00763A9C">
            <w:pPr>
              <w:spacing w:after="0"/>
              <w:jc w:val="center"/>
              <w:rPr>
                <w:rFonts w:cstheme="minorHAnsi"/>
                <w:b/>
                <w:bCs/>
                <w:sz w:val="24"/>
                <w:szCs w:val="24"/>
              </w:rPr>
            </w:pPr>
            <w:r w:rsidRPr="00F84A8A">
              <w:rPr>
                <w:rFonts w:cstheme="minorHAnsi"/>
                <w:b/>
                <w:bCs/>
                <w:sz w:val="24"/>
                <w:szCs w:val="24"/>
              </w:rPr>
              <w:t>13</w:t>
            </w:r>
          </w:p>
        </w:tc>
        <w:tc>
          <w:tcPr>
            <w:tcW w:w="4267" w:type="dxa"/>
            <w:tcBorders>
              <w:top w:val="nil"/>
              <w:left w:val="nil"/>
              <w:bottom w:val="single" w:sz="4" w:space="0" w:color="auto"/>
              <w:right w:val="single" w:sz="4" w:space="0" w:color="auto"/>
            </w:tcBorders>
            <w:shd w:val="clear" w:color="auto" w:fill="auto"/>
            <w:vAlign w:val="bottom"/>
            <w:hideMark/>
          </w:tcPr>
          <w:p w14:paraId="6D4DEBF1" w14:textId="77777777" w:rsidR="00443DEC" w:rsidRPr="00F84A8A" w:rsidRDefault="00443DEC" w:rsidP="00763A9C">
            <w:pPr>
              <w:spacing w:after="0"/>
              <w:rPr>
                <w:rFonts w:cstheme="minorHAnsi"/>
                <w:sz w:val="24"/>
                <w:szCs w:val="24"/>
              </w:rPr>
            </w:pPr>
            <w:r w:rsidRPr="00F84A8A">
              <w:rPr>
                <w:rFonts w:cstheme="minorHAnsi"/>
                <w:sz w:val="24"/>
                <w:szCs w:val="24"/>
              </w:rPr>
              <w:t>Is there a process to approve access to this application, review access and terminate access to users that are no longer authorized for access?</w:t>
            </w:r>
          </w:p>
        </w:tc>
        <w:tc>
          <w:tcPr>
            <w:tcW w:w="1696" w:type="dxa"/>
            <w:tcBorders>
              <w:top w:val="nil"/>
              <w:left w:val="nil"/>
              <w:bottom w:val="single" w:sz="4" w:space="0" w:color="auto"/>
              <w:right w:val="single" w:sz="4" w:space="0" w:color="auto"/>
            </w:tcBorders>
          </w:tcPr>
          <w:p w14:paraId="61616F90" w14:textId="77777777" w:rsidR="00443DEC" w:rsidRPr="00F84A8A" w:rsidRDefault="00000000" w:rsidP="00763A9C">
            <w:pPr>
              <w:spacing w:after="0"/>
              <w:rPr>
                <w:rFonts w:cstheme="minorHAnsi"/>
                <w:sz w:val="24"/>
                <w:szCs w:val="24"/>
              </w:rPr>
            </w:pPr>
            <w:sdt>
              <w:sdtPr>
                <w:rPr>
                  <w:rFonts w:cstheme="minorHAnsi"/>
                  <w:sz w:val="24"/>
                  <w:szCs w:val="24"/>
                </w:rPr>
                <w:id w:val="1813292731"/>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Yes  </w:t>
            </w:r>
            <w:sdt>
              <w:sdtPr>
                <w:rPr>
                  <w:rFonts w:cstheme="minorHAnsi"/>
                  <w:sz w:val="24"/>
                  <w:szCs w:val="24"/>
                </w:rPr>
                <w:id w:val="-1390649103"/>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No  </w:t>
            </w:r>
          </w:p>
        </w:tc>
        <w:tc>
          <w:tcPr>
            <w:tcW w:w="2268" w:type="dxa"/>
            <w:tcBorders>
              <w:top w:val="nil"/>
              <w:left w:val="nil"/>
              <w:bottom w:val="single" w:sz="4" w:space="0" w:color="auto"/>
              <w:right w:val="single" w:sz="4" w:space="0" w:color="auto"/>
            </w:tcBorders>
          </w:tcPr>
          <w:p w14:paraId="7201E09E" w14:textId="77777777" w:rsidR="00443DEC" w:rsidRPr="00F84A8A" w:rsidRDefault="00443DEC" w:rsidP="00763A9C">
            <w:pPr>
              <w:spacing w:after="0"/>
              <w:rPr>
                <w:rFonts w:cstheme="minorHAnsi"/>
                <w:sz w:val="24"/>
                <w:szCs w:val="24"/>
              </w:rPr>
            </w:pPr>
          </w:p>
        </w:tc>
      </w:tr>
      <w:tr w:rsidR="00443DEC" w:rsidRPr="00F84A8A" w14:paraId="000B5873" w14:textId="77777777" w:rsidTr="00210EB1">
        <w:trPr>
          <w:trHeight w:val="290"/>
        </w:trPr>
        <w:tc>
          <w:tcPr>
            <w:tcW w:w="1120" w:type="dxa"/>
            <w:tcBorders>
              <w:top w:val="nil"/>
              <w:left w:val="single" w:sz="4" w:space="0" w:color="auto"/>
              <w:bottom w:val="single" w:sz="4" w:space="0" w:color="auto"/>
              <w:right w:val="single" w:sz="4" w:space="0" w:color="auto"/>
            </w:tcBorders>
            <w:shd w:val="clear" w:color="auto" w:fill="auto"/>
            <w:vAlign w:val="bottom"/>
            <w:hideMark/>
          </w:tcPr>
          <w:p w14:paraId="6F6DB9B9" w14:textId="77777777" w:rsidR="00443DEC" w:rsidRPr="00F84A8A" w:rsidRDefault="00443DEC" w:rsidP="00763A9C">
            <w:pPr>
              <w:spacing w:after="0"/>
              <w:jc w:val="center"/>
              <w:rPr>
                <w:rFonts w:cstheme="minorHAnsi"/>
                <w:b/>
                <w:bCs/>
                <w:sz w:val="24"/>
                <w:szCs w:val="24"/>
              </w:rPr>
            </w:pPr>
            <w:r w:rsidRPr="00F84A8A">
              <w:rPr>
                <w:rFonts w:cstheme="minorHAnsi"/>
                <w:b/>
                <w:bCs/>
                <w:sz w:val="24"/>
                <w:szCs w:val="24"/>
              </w:rPr>
              <w:t>14</w:t>
            </w:r>
          </w:p>
        </w:tc>
        <w:tc>
          <w:tcPr>
            <w:tcW w:w="4267" w:type="dxa"/>
            <w:tcBorders>
              <w:top w:val="nil"/>
              <w:left w:val="nil"/>
              <w:bottom w:val="single" w:sz="4" w:space="0" w:color="auto"/>
              <w:right w:val="single" w:sz="4" w:space="0" w:color="auto"/>
            </w:tcBorders>
            <w:shd w:val="clear" w:color="auto" w:fill="auto"/>
            <w:vAlign w:val="bottom"/>
            <w:hideMark/>
          </w:tcPr>
          <w:p w14:paraId="5F7ACE43" w14:textId="77777777" w:rsidR="00443DEC" w:rsidRPr="00F84A8A" w:rsidRDefault="00443DEC" w:rsidP="00763A9C">
            <w:pPr>
              <w:spacing w:after="0"/>
              <w:rPr>
                <w:rFonts w:cstheme="minorHAnsi"/>
                <w:sz w:val="24"/>
                <w:szCs w:val="24"/>
              </w:rPr>
            </w:pPr>
            <w:r w:rsidRPr="00F84A8A">
              <w:rPr>
                <w:rFonts w:cstheme="minorHAnsi"/>
                <w:sz w:val="24"/>
                <w:szCs w:val="24"/>
              </w:rPr>
              <w:t>Is access to this application segregated by security roles?</w:t>
            </w:r>
          </w:p>
        </w:tc>
        <w:tc>
          <w:tcPr>
            <w:tcW w:w="1696" w:type="dxa"/>
            <w:tcBorders>
              <w:top w:val="nil"/>
              <w:left w:val="nil"/>
              <w:bottom w:val="single" w:sz="4" w:space="0" w:color="auto"/>
              <w:right w:val="single" w:sz="4" w:space="0" w:color="auto"/>
            </w:tcBorders>
          </w:tcPr>
          <w:p w14:paraId="0547DB73" w14:textId="77777777" w:rsidR="00443DEC" w:rsidRPr="00F84A8A" w:rsidRDefault="00000000" w:rsidP="00763A9C">
            <w:pPr>
              <w:spacing w:after="0"/>
              <w:rPr>
                <w:rFonts w:cstheme="minorHAnsi"/>
                <w:sz w:val="24"/>
                <w:szCs w:val="24"/>
              </w:rPr>
            </w:pPr>
            <w:sdt>
              <w:sdtPr>
                <w:rPr>
                  <w:rFonts w:cstheme="minorHAnsi"/>
                  <w:sz w:val="24"/>
                  <w:szCs w:val="24"/>
                </w:rPr>
                <w:id w:val="336429297"/>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Yes  </w:t>
            </w:r>
            <w:sdt>
              <w:sdtPr>
                <w:rPr>
                  <w:rFonts w:cstheme="minorHAnsi"/>
                  <w:sz w:val="24"/>
                  <w:szCs w:val="24"/>
                </w:rPr>
                <w:id w:val="-21940066"/>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No  </w:t>
            </w:r>
          </w:p>
        </w:tc>
        <w:tc>
          <w:tcPr>
            <w:tcW w:w="2268" w:type="dxa"/>
            <w:tcBorders>
              <w:top w:val="nil"/>
              <w:left w:val="nil"/>
              <w:bottom w:val="single" w:sz="4" w:space="0" w:color="auto"/>
              <w:right w:val="single" w:sz="4" w:space="0" w:color="auto"/>
            </w:tcBorders>
          </w:tcPr>
          <w:p w14:paraId="30BA8EF7" w14:textId="77777777" w:rsidR="00443DEC" w:rsidRPr="00F84A8A" w:rsidRDefault="00443DEC" w:rsidP="00763A9C">
            <w:pPr>
              <w:spacing w:after="0"/>
              <w:rPr>
                <w:rFonts w:cstheme="minorHAnsi"/>
                <w:sz w:val="24"/>
                <w:szCs w:val="24"/>
              </w:rPr>
            </w:pPr>
          </w:p>
        </w:tc>
      </w:tr>
      <w:tr w:rsidR="00443DEC" w:rsidRPr="00F84A8A" w14:paraId="7585D723" w14:textId="77777777" w:rsidTr="00210EB1">
        <w:trPr>
          <w:trHeight w:val="290"/>
        </w:trPr>
        <w:tc>
          <w:tcPr>
            <w:tcW w:w="1120" w:type="dxa"/>
            <w:tcBorders>
              <w:top w:val="nil"/>
              <w:left w:val="single" w:sz="4" w:space="0" w:color="auto"/>
              <w:bottom w:val="single" w:sz="4" w:space="0" w:color="auto"/>
              <w:right w:val="single" w:sz="4" w:space="0" w:color="auto"/>
            </w:tcBorders>
            <w:shd w:val="clear" w:color="auto" w:fill="auto"/>
            <w:vAlign w:val="bottom"/>
            <w:hideMark/>
          </w:tcPr>
          <w:p w14:paraId="4E4CE887" w14:textId="77777777" w:rsidR="00443DEC" w:rsidRPr="00F84A8A" w:rsidRDefault="00443DEC" w:rsidP="00763A9C">
            <w:pPr>
              <w:spacing w:after="0"/>
              <w:jc w:val="center"/>
              <w:rPr>
                <w:rFonts w:cstheme="minorHAnsi"/>
                <w:b/>
                <w:bCs/>
                <w:sz w:val="24"/>
                <w:szCs w:val="24"/>
              </w:rPr>
            </w:pPr>
            <w:r w:rsidRPr="00F84A8A">
              <w:rPr>
                <w:rFonts w:cstheme="minorHAnsi"/>
                <w:b/>
                <w:bCs/>
                <w:sz w:val="24"/>
                <w:szCs w:val="24"/>
              </w:rPr>
              <w:t>15</w:t>
            </w:r>
          </w:p>
        </w:tc>
        <w:tc>
          <w:tcPr>
            <w:tcW w:w="4267" w:type="dxa"/>
            <w:tcBorders>
              <w:top w:val="nil"/>
              <w:left w:val="nil"/>
              <w:bottom w:val="single" w:sz="4" w:space="0" w:color="auto"/>
              <w:right w:val="single" w:sz="4" w:space="0" w:color="auto"/>
            </w:tcBorders>
            <w:shd w:val="clear" w:color="auto" w:fill="auto"/>
            <w:vAlign w:val="bottom"/>
            <w:hideMark/>
          </w:tcPr>
          <w:p w14:paraId="77815816" w14:textId="77777777" w:rsidR="00443DEC" w:rsidRPr="00F84A8A" w:rsidRDefault="00443DEC" w:rsidP="00763A9C">
            <w:pPr>
              <w:spacing w:after="0"/>
              <w:rPr>
                <w:rFonts w:cstheme="minorHAnsi"/>
                <w:sz w:val="24"/>
                <w:szCs w:val="24"/>
              </w:rPr>
            </w:pPr>
            <w:r w:rsidRPr="00F84A8A">
              <w:rPr>
                <w:rFonts w:cstheme="minorHAnsi"/>
                <w:sz w:val="24"/>
                <w:szCs w:val="24"/>
              </w:rPr>
              <w:t>Is access to reports or queries restricted to authorized users?</w:t>
            </w:r>
          </w:p>
        </w:tc>
        <w:tc>
          <w:tcPr>
            <w:tcW w:w="1696" w:type="dxa"/>
            <w:tcBorders>
              <w:top w:val="nil"/>
              <w:left w:val="nil"/>
              <w:bottom w:val="single" w:sz="4" w:space="0" w:color="auto"/>
              <w:right w:val="single" w:sz="4" w:space="0" w:color="auto"/>
            </w:tcBorders>
          </w:tcPr>
          <w:p w14:paraId="381D31B0" w14:textId="77777777" w:rsidR="00443DEC" w:rsidRPr="00F84A8A" w:rsidRDefault="00000000" w:rsidP="00763A9C">
            <w:pPr>
              <w:spacing w:after="0"/>
              <w:rPr>
                <w:rFonts w:cstheme="minorHAnsi"/>
                <w:sz w:val="24"/>
                <w:szCs w:val="24"/>
              </w:rPr>
            </w:pPr>
            <w:sdt>
              <w:sdtPr>
                <w:rPr>
                  <w:rFonts w:cstheme="minorHAnsi"/>
                  <w:sz w:val="24"/>
                  <w:szCs w:val="24"/>
                </w:rPr>
                <w:id w:val="-1577739934"/>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Yes  </w:t>
            </w:r>
            <w:sdt>
              <w:sdtPr>
                <w:rPr>
                  <w:rFonts w:cstheme="minorHAnsi"/>
                  <w:sz w:val="24"/>
                  <w:szCs w:val="24"/>
                </w:rPr>
                <w:id w:val="-1355809489"/>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No  </w:t>
            </w:r>
          </w:p>
        </w:tc>
        <w:tc>
          <w:tcPr>
            <w:tcW w:w="2268" w:type="dxa"/>
            <w:tcBorders>
              <w:top w:val="nil"/>
              <w:left w:val="nil"/>
              <w:bottom w:val="single" w:sz="4" w:space="0" w:color="auto"/>
              <w:right w:val="single" w:sz="4" w:space="0" w:color="auto"/>
            </w:tcBorders>
          </w:tcPr>
          <w:p w14:paraId="530803C7" w14:textId="77777777" w:rsidR="00443DEC" w:rsidRPr="00F84A8A" w:rsidRDefault="00443DEC" w:rsidP="00763A9C">
            <w:pPr>
              <w:spacing w:after="0"/>
              <w:rPr>
                <w:rFonts w:cstheme="minorHAnsi"/>
                <w:sz w:val="24"/>
                <w:szCs w:val="24"/>
              </w:rPr>
            </w:pPr>
          </w:p>
        </w:tc>
      </w:tr>
      <w:tr w:rsidR="00443DEC" w:rsidRPr="00F84A8A" w14:paraId="2E8EABC8" w14:textId="77777777" w:rsidTr="00210EB1">
        <w:trPr>
          <w:trHeight w:val="580"/>
        </w:trPr>
        <w:tc>
          <w:tcPr>
            <w:tcW w:w="1120" w:type="dxa"/>
            <w:tcBorders>
              <w:top w:val="nil"/>
              <w:left w:val="single" w:sz="4" w:space="0" w:color="auto"/>
              <w:bottom w:val="single" w:sz="4" w:space="0" w:color="auto"/>
              <w:right w:val="single" w:sz="4" w:space="0" w:color="auto"/>
            </w:tcBorders>
            <w:shd w:val="clear" w:color="auto" w:fill="auto"/>
            <w:vAlign w:val="bottom"/>
            <w:hideMark/>
          </w:tcPr>
          <w:p w14:paraId="2A9B3E7F" w14:textId="77777777" w:rsidR="00443DEC" w:rsidRPr="00F84A8A" w:rsidRDefault="00443DEC" w:rsidP="00763A9C">
            <w:pPr>
              <w:spacing w:after="0"/>
              <w:jc w:val="center"/>
              <w:rPr>
                <w:rFonts w:cstheme="minorHAnsi"/>
                <w:b/>
                <w:bCs/>
                <w:sz w:val="24"/>
                <w:szCs w:val="24"/>
              </w:rPr>
            </w:pPr>
            <w:r w:rsidRPr="00F84A8A">
              <w:rPr>
                <w:rFonts w:cstheme="minorHAnsi"/>
                <w:b/>
                <w:bCs/>
                <w:sz w:val="24"/>
                <w:szCs w:val="24"/>
              </w:rPr>
              <w:t>16</w:t>
            </w:r>
          </w:p>
        </w:tc>
        <w:tc>
          <w:tcPr>
            <w:tcW w:w="4267" w:type="dxa"/>
            <w:tcBorders>
              <w:top w:val="nil"/>
              <w:left w:val="nil"/>
              <w:bottom w:val="single" w:sz="4" w:space="0" w:color="auto"/>
              <w:right w:val="single" w:sz="4" w:space="0" w:color="auto"/>
            </w:tcBorders>
            <w:shd w:val="clear" w:color="auto" w:fill="auto"/>
            <w:vAlign w:val="bottom"/>
            <w:hideMark/>
          </w:tcPr>
          <w:p w14:paraId="20B94D74" w14:textId="7344E6B4" w:rsidR="00443DEC" w:rsidRPr="00F84A8A" w:rsidRDefault="00443DEC" w:rsidP="00763A9C">
            <w:pPr>
              <w:spacing w:after="0"/>
              <w:rPr>
                <w:rFonts w:cstheme="minorHAnsi"/>
                <w:sz w:val="24"/>
                <w:szCs w:val="24"/>
              </w:rPr>
            </w:pPr>
            <w:r w:rsidRPr="00F84A8A">
              <w:rPr>
                <w:rFonts w:cstheme="minorHAnsi"/>
                <w:sz w:val="24"/>
                <w:szCs w:val="24"/>
              </w:rPr>
              <w:t>Are there processes in place to manage and safeguard data exported from this application (</w:t>
            </w:r>
            <w:r w:rsidR="005921D3" w:rsidRPr="00F84A8A">
              <w:rPr>
                <w:rFonts w:cstheme="minorHAnsi"/>
                <w:sz w:val="24"/>
                <w:szCs w:val="24"/>
              </w:rPr>
              <w:t>e.g.,</w:t>
            </w:r>
            <w:r w:rsidRPr="00F84A8A">
              <w:rPr>
                <w:rFonts w:cstheme="minorHAnsi"/>
                <w:sz w:val="24"/>
                <w:szCs w:val="24"/>
              </w:rPr>
              <w:t xml:space="preserve"> results of queries)?</w:t>
            </w:r>
          </w:p>
        </w:tc>
        <w:tc>
          <w:tcPr>
            <w:tcW w:w="1696" w:type="dxa"/>
            <w:tcBorders>
              <w:top w:val="nil"/>
              <w:left w:val="nil"/>
              <w:bottom w:val="single" w:sz="4" w:space="0" w:color="auto"/>
              <w:right w:val="single" w:sz="4" w:space="0" w:color="auto"/>
            </w:tcBorders>
          </w:tcPr>
          <w:p w14:paraId="7FDD2145" w14:textId="77777777" w:rsidR="00443DEC" w:rsidRPr="00F84A8A" w:rsidRDefault="00000000" w:rsidP="00763A9C">
            <w:pPr>
              <w:spacing w:after="0"/>
              <w:rPr>
                <w:rFonts w:cstheme="minorHAnsi"/>
                <w:sz w:val="24"/>
                <w:szCs w:val="24"/>
              </w:rPr>
            </w:pPr>
            <w:sdt>
              <w:sdtPr>
                <w:rPr>
                  <w:rFonts w:cstheme="minorHAnsi"/>
                  <w:sz w:val="24"/>
                  <w:szCs w:val="24"/>
                </w:rPr>
                <w:id w:val="580562941"/>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Yes  </w:t>
            </w:r>
            <w:sdt>
              <w:sdtPr>
                <w:rPr>
                  <w:rFonts w:cstheme="minorHAnsi"/>
                  <w:sz w:val="24"/>
                  <w:szCs w:val="24"/>
                </w:rPr>
                <w:id w:val="-376931330"/>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No  </w:t>
            </w:r>
          </w:p>
        </w:tc>
        <w:tc>
          <w:tcPr>
            <w:tcW w:w="2268" w:type="dxa"/>
            <w:tcBorders>
              <w:top w:val="nil"/>
              <w:left w:val="nil"/>
              <w:bottom w:val="single" w:sz="4" w:space="0" w:color="auto"/>
              <w:right w:val="single" w:sz="4" w:space="0" w:color="auto"/>
            </w:tcBorders>
          </w:tcPr>
          <w:p w14:paraId="615254DE" w14:textId="77777777" w:rsidR="00443DEC" w:rsidRPr="00F84A8A" w:rsidRDefault="00443DEC" w:rsidP="00763A9C">
            <w:pPr>
              <w:spacing w:after="0"/>
              <w:rPr>
                <w:rFonts w:cstheme="minorHAnsi"/>
                <w:sz w:val="24"/>
                <w:szCs w:val="24"/>
              </w:rPr>
            </w:pPr>
          </w:p>
        </w:tc>
      </w:tr>
      <w:tr w:rsidR="00443DEC" w:rsidRPr="00F84A8A" w14:paraId="763A971F" w14:textId="77777777" w:rsidTr="00210EB1">
        <w:trPr>
          <w:trHeight w:val="580"/>
        </w:trPr>
        <w:tc>
          <w:tcPr>
            <w:tcW w:w="1120" w:type="dxa"/>
            <w:tcBorders>
              <w:top w:val="nil"/>
              <w:left w:val="single" w:sz="4" w:space="0" w:color="auto"/>
              <w:bottom w:val="single" w:sz="4" w:space="0" w:color="auto"/>
              <w:right w:val="single" w:sz="4" w:space="0" w:color="auto"/>
            </w:tcBorders>
            <w:shd w:val="clear" w:color="auto" w:fill="auto"/>
            <w:vAlign w:val="bottom"/>
            <w:hideMark/>
          </w:tcPr>
          <w:p w14:paraId="3260D70C" w14:textId="77777777" w:rsidR="00443DEC" w:rsidRPr="00F84A8A" w:rsidRDefault="00443DEC" w:rsidP="00763A9C">
            <w:pPr>
              <w:spacing w:after="0"/>
              <w:jc w:val="center"/>
              <w:rPr>
                <w:rFonts w:cstheme="minorHAnsi"/>
                <w:b/>
                <w:bCs/>
                <w:sz w:val="24"/>
                <w:szCs w:val="24"/>
              </w:rPr>
            </w:pPr>
            <w:r w:rsidRPr="00F84A8A">
              <w:rPr>
                <w:rFonts w:cstheme="minorHAnsi"/>
                <w:b/>
                <w:bCs/>
                <w:sz w:val="24"/>
                <w:szCs w:val="24"/>
              </w:rPr>
              <w:t>17</w:t>
            </w:r>
          </w:p>
        </w:tc>
        <w:tc>
          <w:tcPr>
            <w:tcW w:w="4267" w:type="dxa"/>
            <w:tcBorders>
              <w:top w:val="nil"/>
              <w:left w:val="nil"/>
              <w:bottom w:val="single" w:sz="4" w:space="0" w:color="auto"/>
              <w:right w:val="single" w:sz="4" w:space="0" w:color="auto"/>
            </w:tcBorders>
            <w:shd w:val="clear" w:color="auto" w:fill="auto"/>
            <w:vAlign w:val="bottom"/>
            <w:hideMark/>
          </w:tcPr>
          <w:p w14:paraId="4826B476" w14:textId="22F94094" w:rsidR="00443DEC" w:rsidRPr="00F84A8A" w:rsidRDefault="00443DEC" w:rsidP="00763A9C">
            <w:pPr>
              <w:spacing w:after="0"/>
              <w:rPr>
                <w:rFonts w:cstheme="minorHAnsi"/>
                <w:sz w:val="24"/>
                <w:szCs w:val="24"/>
              </w:rPr>
            </w:pPr>
            <w:r w:rsidRPr="00F84A8A">
              <w:rPr>
                <w:rFonts w:cstheme="minorHAnsi"/>
                <w:sz w:val="24"/>
                <w:szCs w:val="24"/>
              </w:rPr>
              <w:t>Are controls in place to preserve integrity and security of integrations between this application and other</w:t>
            </w:r>
            <w:r w:rsidR="00431CAB" w:rsidRPr="00F84A8A">
              <w:rPr>
                <w:rFonts w:cstheme="minorHAnsi"/>
                <w:sz w:val="24"/>
                <w:szCs w:val="24"/>
              </w:rPr>
              <w:t xml:space="preserve"> organization</w:t>
            </w:r>
            <w:r w:rsidRPr="00F84A8A">
              <w:rPr>
                <w:rFonts w:cstheme="minorHAnsi"/>
                <w:sz w:val="24"/>
                <w:szCs w:val="24"/>
              </w:rPr>
              <w:t xml:space="preserve"> Applications or devices?</w:t>
            </w:r>
          </w:p>
        </w:tc>
        <w:tc>
          <w:tcPr>
            <w:tcW w:w="1696" w:type="dxa"/>
            <w:tcBorders>
              <w:top w:val="nil"/>
              <w:left w:val="nil"/>
              <w:bottom w:val="single" w:sz="4" w:space="0" w:color="auto"/>
              <w:right w:val="single" w:sz="4" w:space="0" w:color="auto"/>
            </w:tcBorders>
          </w:tcPr>
          <w:p w14:paraId="0FE5E930" w14:textId="77777777" w:rsidR="00443DEC" w:rsidRPr="00F84A8A" w:rsidRDefault="00000000" w:rsidP="00763A9C">
            <w:pPr>
              <w:spacing w:after="0"/>
              <w:rPr>
                <w:rFonts w:cstheme="minorHAnsi"/>
                <w:sz w:val="24"/>
                <w:szCs w:val="24"/>
              </w:rPr>
            </w:pPr>
            <w:sdt>
              <w:sdtPr>
                <w:rPr>
                  <w:rFonts w:cstheme="minorHAnsi"/>
                  <w:sz w:val="24"/>
                  <w:szCs w:val="24"/>
                </w:rPr>
                <w:id w:val="1659263560"/>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Yes  </w:t>
            </w:r>
            <w:sdt>
              <w:sdtPr>
                <w:rPr>
                  <w:rFonts w:cstheme="minorHAnsi"/>
                  <w:sz w:val="24"/>
                  <w:szCs w:val="24"/>
                </w:rPr>
                <w:id w:val="-979769619"/>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No  </w:t>
            </w:r>
          </w:p>
        </w:tc>
        <w:tc>
          <w:tcPr>
            <w:tcW w:w="2268" w:type="dxa"/>
            <w:tcBorders>
              <w:top w:val="nil"/>
              <w:left w:val="nil"/>
              <w:bottom w:val="single" w:sz="4" w:space="0" w:color="auto"/>
              <w:right w:val="single" w:sz="4" w:space="0" w:color="auto"/>
            </w:tcBorders>
          </w:tcPr>
          <w:p w14:paraId="022F9382" w14:textId="77777777" w:rsidR="00443DEC" w:rsidRPr="00F84A8A" w:rsidRDefault="00443DEC" w:rsidP="00763A9C">
            <w:pPr>
              <w:spacing w:after="0"/>
              <w:rPr>
                <w:rFonts w:cstheme="minorHAnsi"/>
                <w:sz w:val="24"/>
                <w:szCs w:val="24"/>
              </w:rPr>
            </w:pPr>
          </w:p>
        </w:tc>
      </w:tr>
      <w:tr w:rsidR="00443DEC" w:rsidRPr="00F84A8A" w14:paraId="1FFBE232" w14:textId="77777777" w:rsidTr="00210EB1">
        <w:trPr>
          <w:trHeight w:val="580"/>
        </w:trPr>
        <w:tc>
          <w:tcPr>
            <w:tcW w:w="1120" w:type="dxa"/>
            <w:tcBorders>
              <w:top w:val="nil"/>
              <w:left w:val="single" w:sz="4" w:space="0" w:color="auto"/>
              <w:bottom w:val="single" w:sz="4" w:space="0" w:color="auto"/>
              <w:right w:val="single" w:sz="4" w:space="0" w:color="auto"/>
            </w:tcBorders>
            <w:shd w:val="clear" w:color="auto" w:fill="auto"/>
            <w:vAlign w:val="bottom"/>
            <w:hideMark/>
          </w:tcPr>
          <w:p w14:paraId="40C4899C" w14:textId="77777777" w:rsidR="00443DEC" w:rsidRPr="00F84A8A" w:rsidRDefault="00443DEC" w:rsidP="00763A9C">
            <w:pPr>
              <w:spacing w:after="0"/>
              <w:jc w:val="center"/>
              <w:rPr>
                <w:rFonts w:cstheme="minorHAnsi"/>
                <w:b/>
                <w:bCs/>
                <w:sz w:val="24"/>
                <w:szCs w:val="24"/>
              </w:rPr>
            </w:pPr>
            <w:r w:rsidRPr="00F84A8A">
              <w:rPr>
                <w:rFonts w:cstheme="minorHAnsi"/>
                <w:b/>
                <w:bCs/>
                <w:sz w:val="24"/>
                <w:szCs w:val="24"/>
              </w:rPr>
              <w:t>18</w:t>
            </w:r>
          </w:p>
        </w:tc>
        <w:tc>
          <w:tcPr>
            <w:tcW w:w="4267" w:type="dxa"/>
            <w:tcBorders>
              <w:top w:val="nil"/>
              <w:left w:val="nil"/>
              <w:bottom w:val="single" w:sz="4" w:space="0" w:color="auto"/>
              <w:right w:val="single" w:sz="4" w:space="0" w:color="auto"/>
            </w:tcBorders>
            <w:shd w:val="clear" w:color="auto" w:fill="auto"/>
            <w:vAlign w:val="bottom"/>
            <w:hideMark/>
          </w:tcPr>
          <w:p w14:paraId="4EDFEE21" w14:textId="1769B596" w:rsidR="00443DEC" w:rsidRPr="00F84A8A" w:rsidRDefault="00443DEC" w:rsidP="00763A9C">
            <w:pPr>
              <w:spacing w:after="0"/>
              <w:rPr>
                <w:rFonts w:cstheme="minorHAnsi"/>
                <w:sz w:val="24"/>
                <w:szCs w:val="24"/>
              </w:rPr>
            </w:pPr>
            <w:r w:rsidRPr="00F84A8A">
              <w:rPr>
                <w:rFonts w:cstheme="minorHAnsi"/>
                <w:sz w:val="24"/>
                <w:szCs w:val="24"/>
              </w:rPr>
              <w:t xml:space="preserve">Are controls in place to preserve integrity and security of integrations between this application and </w:t>
            </w:r>
            <w:r w:rsidR="00431CAB" w:rsidRPr="00F84A8A">
              <w:rPr>
                <w:rFonts w:cstheme="minorHAnsi"/>
                <w:sz w:val="24"/>
                <w:szCs w:val="24"/>
              </w:rPr>
              <w:t>third-party</w:t>
            </w:r>
            <w:r w:rsidRPr="00F84A8A">
              <w:rPr>
                <w:rFonts w:cstheme="minorHAnsi"/>
                <w:sz w:val="24"/>
                <w:szCs w:val="24"/>
              </w:rPr>
              <w:t xml:space="preserve"> applications or Internet-of-Things devices?</w:t>
            </w:r>
          </w:p>
        </w:tc>
        <w:tc>
          <w:tcPr>
            <w:tcW w:w="1696" w:type="dxa"/>
            <w:tcBorders>
              <w:top w:val="nil"/>
              <w:left w:val="nil"/>
              <w:bottom w:val="single" w:sz="4" w:space="0" w:color="auto"/>
              <w:right w:val="single" w:sz="4" w:space="0" w:color="auto"/>
            </w:tcBorders>
          </w:tcPr>
          <w:p w14:paraId="7FBF3443" w14:textId="77777777" w:rsidR="00443DEC" w:rsidRPr="00F84A8A" w:rsidRDefault="00000000" w:rsidP="00763A9C">
            <w:pPr>
              <w:spacing w:after="0"/>
              <w:rPr>
                <w:rFonts w:cstheme="minorHAnsi"/>
                <w:sz w:val="24"/>
                <w:szCs w:val="24"/>
              </w:rPr>
            </w:pPr>
            <w:sdt>
              <w:sdtPr>
                <w:rPr>
                  <w:rFonts w:cstheme="minorHAnsi"/>
                  <w:sz w:val="24"/>
                  <w:szCs w:val="24"/>
                </w:rPr>
                <w:id w:val="-1939974146"/>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Yes  </w:t>
            </w:r>
            <w:sdt>
              <w:sdtPr>
                <w:rPr>
                  <w:rFonts w:cstheme="minorHAnsi"/>
                  <w:sz w:val="24"/>
                  <w:szCs w:val="24"/>
                </w:rPr>
                <w:id w:val="-177046823"/>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No  </w:t>
            </w:r>
          </w:p>
        </w:tc>
        <w:tc>
          <w:tcPr>
            <w:tcW w:w="2268" w:type="dxa"/>
            <w:tcBorders>
              <w:top w:val="nil"/>
              <w:left w:val="nil"/>
              <w:bottom w:val="single" w:sz="4" w:space="0" w:color="auto"/>
              <w:right w:val="single" w:sz="4" w:space="0" w:color="auto"/>
            </w:tcBorders>
          </w:tcPr>
          <w:p w14:paraId="6544EB18" w14:textId="77777777" w:rsidR="00443DEC" w:rsidRPr="00F84A8A" w:rsidRDefault="00443DEC" w:rsidP="00763A9C">
            <w:pPr>
              <w:spacing w:after="0"/>
              <w:rPr>
                <w:rFonts w:cstheme="minorHAnsi"/>
                <w:sz w:val="24"/>
                <w:szCs w:val="24"/>
              </w:rPr>
            </w:pPr>
          </w:p>
        </w:tc>
      </w:tr>
      <w:tr w:rsidR="00443DEC" w:rsidRPr="00F84A8A" w14:paraId="6E41FFB2" w14:textId="77777777" w:rsidTr="00210EB1">
        <w:trPr>
          <w:trHeight w:val="290"/>
        </w:trPr>
        <w:tc>
          <w:tcPr>
            <w:tcW w:w="1120" w:type="dxa"/>
            <w:tcBorders>
              <w:top w:val="nil"/>
              <w:left w:val="single" w:sz="4" w:space="0" w:color="auto"/>
              <w:bottom w:val="single" w:sz="4" w:space="0" w:color="auto"/>
              <w:right w:val="single" w:sz="4" w:space="0" w:color="auto"/>
            </w:tcBorders>
            <w:shd w:val="clear" w:color="auto" w:fill="auto"/>
            <w:vAlign w:val="bottom"/>
            <w:hideMark/>
          </w:tcPr>
          <w:p w14:paraId="1D214FEA" w14:textId="77777777" w:rsidR="00443DEC" w:rsidRPr="00F84A8A" w:rsidRDefault="00443DEC" w:rsidP="00763A9C">
            <w:pPr>
              <w:spacing w:after="0"/>
              <w:jc w:val="center"/>
              <w:rPr>
                <w:rFonts w:cstheme="minorHAnsi"/>
                <w:b/>
                <w:bCs/>
                <w:sz w:val="24"/>
                <w:szCs w:val="24"/>
              </w:rPr>
            </w:pPr>
            <w:r w:rsidRPr="00F84A8A">
              <w:rPr>
                <w:rFonts w:cstheme="minorHAnsi"/>
                <w:b/>
                <w:bCs/>
                <w:sz w:val="24"/>
                <w:szCs w:val="24"/>
              </w:rPr>
              <w:lastRenderedPageBreak/>
              <w:t>19</w:t>
            </w:r>
          </w:p>
        </w:tc>
        <w:tc>
          <w:tcPr>
            <w:tcW w:w="4267" w:type="dxa"/>
            <w:tcBorders>
              <w:top w:val="nil"/>
              <w:left w:val="nil"/>
              <w:bottom w:val="single" w:sz="4" w:space="0" w:color="auto"/>
              <w:right w:val="single" w:sz="4" w:space="0" w:color="auto"/>
            </w:tcBorders>
            <w:shd w:val="clear" w:color="auto" w:fill="auto"/>
            <w:vAlign w:val="bottom"/>
            <w:hideMark/>
          </w:tcPr>
          <w:p w14:paraId="22037CE1" w14:textId="77777777" w:rsidR="00443DEC" w:rsidRPr="00F84A8A" w:rsidRDefault="00443DEC" w:rsidP="00763A9C">
            <w:pPr>
              <w:spacing w:after="0"/>
              <w:rPr>
                <w:rFonts w:cstheme="minorHAnsi"/>
                <w:sz w:val="24"/>
                <w:szCs w:val="24"/>
              </w:rPr>
            </w:pPr>
            <w:r w:rsidRPr="00F84A8A">
              <w:rPr>
                <w:rFonts w:cstheme="minorHAnsi"/>
                <w:sz w:val="24"/>
                <w:szCs w:val="24"/>
              </w:rPr>
              <w:t>Are controls in place to validate the integrity of data added through a mass upload?</w:t>
            </w:r>
          </w:p>
        </w:tc>
        <w:tc>
          <w:tcPr>
            <w:tcW w:w="1696" w:type="dxa"/>
            <w:tcBorders>
              <w:top w:val="nil"/>
              <w:left w:val="nil"/>
              <w:bottom w:val="single" w:sz="4" w:space="0" w:color="auto"/>
              <w:right w:val="single" w:sz="4" w:space="0" w:color="auto"/>
            </w:tcBorders>
          </w:tcPr>
          <w:p w14:paraId="7ADA9867" w14:textId="77777777" w:rsidR="00443DEC" w:rsidRPr="00F84A8A" w:rsidRDefault="00000000" w:rsidP="00763A9C">
            <w:pPr>
              <w:spacing w:after="0"/>
              <w:rPr>
                <w:rFonts w:cstheme="minorHAnsi"/>
                <w:sz w:val="24"/>
                <w:szCs w:val="24"/>
              </w:rPr>
            </w:pPr>
            <w:sdt>
              <w:sdtPr>
                <w:rPr>
                  <w:rFonts w:cstheme="minorHAnsi"/>
                  <w:sz w:val="24"/>
                  <w:szCs w:val="24"/>
                </w:rPr>
                <w:id w:val="-331833815"/>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Yes  </w:t>
            </w:r>
            <w:sdt>
              <w:sdtPr>
                <w:rPr>
                  <w:rFonts w:cstheme="minorHAnsi"/>
                  <w:sz w:val="24"/>
                  <w:szCs w:val="24"/>
                </w:rPr>
                <w:id w:val="-495802957"/>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No  </w:t>
            </w:r>
          </w:p>
        </w:tc>
        <w:tc>
          <w:tcPr>
            <w:tcW w:w="2268" w:type="dxa"/>
            <w:tcBorders>
              <w:top w:val="nil"/>
              <w:left w:val="nil"/>
              <w:bottom w:val="single" w:sz="4" w:space="0" w:color="auto"/>
              <w:right w:val="single" w:sz="4" w:space="0" w:color="auto"/>
            </w:tcBorders>
          </w:tcPr>
          <w:p w14:paraId="2F15B15D" w14:textId="77777777" w:rsidR="00443DEC" w:rsidRPr="00F84A8A" w:rsidRDefault="00443DEC" w:rsidP="00763A9C">
            <w:pPr>
              <w:spacing w:after="0"/>
              <w:rPr>
                <w:rFonts w:cstheme="minorHAnsi"/>
                <w:sz w:val="24"/>
                <w:szCs w:val="24"/>
              </w:rPr>
            </w:pPr>
          </w:p>
        </w:tc>
      </w:tr>
      <w:tr w:rsidR="00443DEC" w:rsidRPr="00F84A8A" w14:paraId="5DF2D7A6" w14:textId="77777777" w:rsidTr="00210EB1">
        <w:trPr>
          <w:trHeight w:val="290"/>
        </w:trPr>
        <w:tc>
          <w:tcPr>
            <w:tcW w:w="1120" w:type="dxa"/>
            <w:tcBorders>
              <w:top w:val="nil"/>
              <w:left w:val="single" w:sz="4" w:space="0" w:color="auto"/>
              <w:bottom w:val="single" w:sz="4" w:space="0" w:color="auto"/>
              <w:right w:val="single" w:sz="4" w:space="0" w:color="auto"/>
            </w:tcBorders>
            <w:shd w:val="clear" w:color="auto" w:fill="auto"/>
            <w:vAlign w:val="bottom"/>
            <w:hideMark/>
          </w:tcPr>
          <w:p w14:paraId="74FB315E" w14:textId="77777777" w:rsidR="00443DEC" w:rsidRPr="00F84A8A" w:rsidRDefault="00443DEC" w:rsidP="00763A9C">
            <w:pPr>
              <w:spacing w:after="0"/>
              <w:jc w:val="center"/>
              <w:rPr>
                <w:rFonts w:cstheme="minorHAnsi"/>
                <w:b/>
                <w:bCs/>
                <w:sz w:val="24"/>
                <w:szCs w:val="24"/>
              </w:rPr>
            </w:pPr>
            <w:r w:rsidRPr="00F84A8A">
              <w:rPr>
                <w:rFonts w:cstheme="minorHAnsi"/>
                <w:b/>
                <w:bCs/>
                <w:sz w:val="24"/>
                <w:szCs w:val="24"/>
              </w:rPr>
              <w:t>20</w:t>
            </w:r>
          </w:p>
        </w:tc>
        <w:tc>
          <w:tcPr>
            <w:tcW w:w="4267" w:type="dxa"/>
            <w:tcBorders>
              <w:top w:val="nil"/>
              <w:left w:val="nil"/>
              <w:bottom w:val="single" w:sz="4" w:space="0" w:color="auto"/>
              <w:right w:val="single" w:sz="4" w:space="0" w:color="auto"/>
            </w:tcBorders>
            <w:shd w:val="clear" w:color="auto" w:fill="auto"/>
            <w:vAlign w:val="bottom"/>
            <w:hideMark/>
          </w:tcPr>
          <w:p w14:paraId="63A1DDF4" w14:textId="7C64BCD5" w:rsidR="00443DEC" w:rsidRPr="00F84A8A" w:rsidRDefault="00443DEC" w:rsidP="00763A9C">
            <w:pPr>
              <w:spacing w:after="0"/>
              <w:rPr>
                <w:rFonts w:cstheme="minorHAnsi"/>
                <w:sz w:val="24"/>
                <w:szCs w:val="24"/>
              </w:rPr>
            </w:pPr>
            <w:r w:rsidRPr="00F84A8A">
              <w:rPr>
                <w:rFonts w:cstheme="minorHAnsi"/>
                <w:sz w:val="24"/>
                <w:szCs w:val="24"/>
              </w:rPr>
              <w:t xml:space="preserve">Are controls in place to manage any dependencies on any </w:t>
            </w:r>
            <w:r w:rsidR="00431CAB" w:rsidRPr="00F84A8A">
              <w:rPr>
                <w:rFonts w:cstheme="minorHAnsi"/>
                <w:sz w:val="24"/>
                <w:szCs w:val="24"/>
              </w:rPr>
              <w:t>organization</w:t>
            </w:r>
            <w:r w:rsidRPr="00F84A8A">
              <w:rPr>
                <w:rFonts w:cstheme="minorHAnsi"/>
                <w:sz w:val="24"/>
                <w:szCs w:val="24"/>
              </w:rPr>
              <w:t xml:space="preserve"> Applications?</w:t>
            </w:r>
          </w:p>
        </w:tc>
        <w:tc>
          <w:tcPr>
            <w:tcW w:w="1696" w:type="dxa"/>
            <w:tcBorders>
              <w:top w:val="nil"/>
              <w:left w:val="nil"/>
              <w:bottom w:val="single" w:sz="4" w:space="0" w:color="auto"/>
              <w:right w:val="single" w:sz="4" w:space="0" w:color="auto"/>
            </w:tcBorders>
          </w:tcPr>
          <w:p w14:paraId="53CCCEC1" w14:textId="77777777" w:rsidR="00443DEC" w:rsidRPr="00F84A8A" w:rsidRDefault="00000000" w:rsidP="00763A9C">
            <w:pPr>
              <w:spacing w:after="0"/>
              <w:rPr>
                <w:rFonts w:cstheme="minorHAnsi"/>
                <w:sz w:val="24"/>
                <w:szCs w:val="24"/>
              </w:rPr>
            </w:pPr>
            <w:sdt>
              <w:sdtPr>
                <w:rPr>
                  <w:rFonts w:cstheme="minorHAnsi"/>
                  <w:sz w:val="24"/>
                  <w:szCs w:val="24"/>
                </w:rPr>
                <w:id w:val="190660850"/>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Yes  </w:t>
            </w:r>
            <w:sdt>
              <w:sdtPr>
                <w:rPr>
                  <w:rFonts w:cstheme="minorHAnsi"/>
                  <w:sz w:val="24"/>
                  <w:szCs w:val="24"/>
                </w:rPr>
                <w:id w:val="-598713126"/>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No  </w:t>
            </w:r>
          </w:p>
        </w:tc>
        <w:tc>
          <w:tcPr>
            <w:tcW w:w="2268" w:type="dxa"/>
            <w:tcBorders>
              <w:top w:val="nil"/>
              <w:left w:val="nil"/>
              <w:bottom w:val="single" w:sz="4" w:space="0" w:color="auto"/>
              <w:right w:val="single" w:sz="4" w:space="0" w:color="auto"/>
            </w:tcBorders>
          </w:tcPr>
          <w:p w14:paraId="73249847" w14:textId="77777777" w:rsidR="00443DEC" w:rsidRPr="00F84A8A" w:rsidRDefault="00443DEC" w:rsidP="00763A9C">
            <w:pPr>
              <w:spacing w:after="0"/>
              <w:rPr>
                <w:rFonts w:cstheme="minorHAnsi"/>
                <w:sz w:val="24"/>
                <w:szCs w:val="24"/>
              </w:rPr>
            </w:pPr>
          </w:p>
        </w:tc>
      </w:tr>
      <w:tr w:rsidR="00443DEC" w:rsidRPr="00F84A8A" w14:paraId="168892E1" w14:textId="77777777" w:rsidTr="00210EB1">
        <w:trPr>
          <w:trHeight w:val="580"/>
        </w:trPr>
        <w:tc>
          <w:tcPr>
            <w:tcW w:w="1120" w:type="dxa"/>
            <w:tcBorders>
              <w:top w:val="nil"/>
              <w:left w:val="single" w:sz="4" w:space="0" w:color="auto"/>
              <w:bottom w:val="single" w:sz="4" w:space="0" w:color="auto"/>
              <w:right w:val="single" w:sz="4" w:space="0" w:color="auto"/>
            </w:tcBorders>
            <w:shd w:val="clear" w:color="auto" w:fill="auto"/>
            <w:vAlign w:val="bottom"/>
            <w:hideMark/>
          </w:tcPr>
          <w:p w14:paraId="4847DEE2" w14:textId="77777777" w:rsidR="00443DEC" w:rsidRPr="00F84A8A" w:rsidRDefault="00443DEC" w:rsidP="00763A9C">
            <w:pPr>
              <w:spacing w:after="0"/>
              <w:jc w:val="center"/>
              <w:rPr>
                <w:rFonts w:cstheme="minorHAnsi"/>
                <w:b/>
                <w:bCs/>
                <w:sz w:val="24"/>
                <w:szCs w:val="24"/>
              </w:rPr>
            </w:pPr>
            <w:r w:rsidRPr="00F84A8A">
              <w:rPr>
                <w:rFonts w:cstheme="minorHAnsi"/>
                <w:b/>
                <w:bCs/>
                <w:sz w:val="24"/>
                <w:szCs w:val="24"/>
              </w:rPr>
              <w:t>21</w:t>
            </w:r>
          </w:p>
        </w:tc>
        <w:tc>
          <w:tcPr>
            <w:tcW w:w="4267" w:type="dxa"/>
            <w:tcBorders>
              <w:top w:val="nil"/>
              <w:left w:val="nil"/>
              <w:bottom w:val="single" w:sz="4" w:space="0" w:color="auto"/>
              <w:right w:val="single" w:sz="4" w:space="0" w:color="auto"/>
            </w:tcBorders>
            <w:shd w:val="clear" w:color="auto" w:fill="auto"/>
            <w:vAlign w:val="bottom"/>
            <w:hideMark/>
          </w:tcPr>
          <w:p w14:paraId="083E6D4E" w14:textId="46E0899D" w:rsidR="00443DEC" w:rsidRPr="00F84A8A" w:rsidRDefault="00443DEC" w:rsidP="00763A9C">
            <w:pPr>
              <w:spacing w:after="0"/>
              <w:rPr>
                <w:rFonts w:cstheme="minorHAnsi"/>
                <w:sz w:val="24"/>
                <w:szCs w:val="24"/>
              </w:rPr>
            </w:pPr>
            <w:r w:rsidRPr="00F84A8A">
              <w:rPr>
                <w:rFonts w:cstheme="minorHAnsi"/>
                <w:sz w:val="24"/>
                <w:szCs w:val="24"/>
              </w:rPr>
              <w:t>Are controls in place to manage any dependencies on third</w:t>
            </w:r>
            <w:r w:rsidR="00431CAB" w:rsidRPr="00F84A8A">
              <w:rPr>
                <w:rFonts w:cstheme="minorHAnsi"/>
                <w:sz w:val="24"/>
                <w:szCs w:val="24"/>
              </w:rPr>
              <w:t>-</w:t>
            </w:r>
            <w:r w:rsidRPr="00F84A8A">
              <w:rPr>
                <w:rFonts w:cstheme="minorHAnsi"/>
                <w:sz w:val="24"/>
                <w:szCs w:val="24"/>
              </w:rPr>
              <w:t xml:space="preserve">party </w:t>
            </w:r>
            <w:r w:rsidR="00431CAB" w:rsidRPr="00F84A8A">
              <w:rPr>
                <w:rFonts w:cstheme="minorHAnsi"/>
                <w:sz w:val="24"/>
                <w:szCs w:val="24"/>
              </w:rPr>
              <w:t>applications (</w:t>
            </w:r>
            <w:r w:rsidR="00677840" w:rsidRPr="00F84A8A">
              <w:rPr>
                <w:rFonts w:cstheme="minorHAnsi"/>
                <w:sz w:val="24"/>
                <w:szCs w:val="24"/>
              </w:rPr>
              <w:t>e.g.,</w:t>
            </w:r>
            <w:r w:rsidRPr="00F84A8A">
              <w:rPr>
                <w:rFonts w:cstheme="minorHAnsi"/>
                <w:sz w:val="24"/>
                <w:szCs w:val="24"/>
              </w:rPr>
              <w:t xml:space="preserve"> current version of Google Chrome)</w:t>
            </w:r>
          </w:p>
        </w:tc>
        <w:tc>
          <w:tcPr>
            <w:tcW w:w="1696" w:type="dxa"/>
            <w:tcBorders>
              <w:top w:val="nil"/>
              <w:left w:val="nil"/>
              <w:bottom w:val="single" w:sz="4" w:space="0" w:color="auto"/>
              <w:right w:val="single" w:sz="4" w:space="0" w:color="auto"/>
            </w:tcBorders>
          </w:tcPr>
          <w:p w14:paraId="5DF3FDB6" w14:textId="77777777" w:rsidR="00443DEC" w:rsidRPr="00F84A8A" w:rsidRDefault="00000000" w:rsidP="00763A9C">
            <w:pPr>
              <w:spacing w:after="0"/>
              <w:rPr>
                <w:rFonts w:cstheme="minorHAnsi"/>
                <w:sz w:val="24"/>
                <w:szCs w:val="24"/>
              </w:rPr>
            </w:pPr>
            <w:sdt>
              <w:sdtPr>
                <w:rPr>
                  <w:rFonts w:cstheme="minorHAnsi"/>
                  <w:sz w:val="24"/>
                  <w:szCs w:val="24"/>
                </w:rPr>
                <w:id w:val="-2092767452"/>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Yes  </w:t>
            </w:r>
            <w:sdt>
              <w:sdtPr>
                <w:rPr>
                  <w:rFonts w:cstheme="minorHAnsi"/>
                  <w:sz w:val="24"/>
                  <w:szCs w:val="24"/>
                </w:rPr>
                <w:id w:val="-1071662151"/>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No  </w:t>
            </w:r>
          </w:p>
        </w:tc>
        <w:tc>
          <w:tcPr>
            <w:tcW w:w="2268" w:type="dxa"/>
            <w:tcBorders>
              <w:top w:val="nil"/>
              <w:left w:val="nil"/>
              <w:bottom w:val="single" w:sz="4" w:space="0" w:color="auto"/>
              <w:right w:val="single" w:sz="4" w:space="0" w:color="auto"/>
            </w:tcBorders>
          </w:tcPr>
          <w:p w14:paraId="745907AE" w14:textId="77777777" w:rsidR="00443DEC" w:rsidRPr="00F84A8A" w:rsidRDefault="00443DEC" w:rsidP="00763A9C">
            <w:pPr>
              <w:spacing w:after="0"/>
              <w:rPr>
                <w:rFonts w:cstheme="minorHAnsi"/>
                <w:sz w:val="24"/>
                <w:szCs w:val="24"/>
              </w:rPr>
            </w:pPr>
          </w:p>
        </w:tc>
      </w:tr>
      <w:tr w:rsidR="00443DEC" w:rsidRPr="00F84A8A" w14:paraId="1D550D11" w14:textId="77777777" w:rsidTr="00210EB1">
        <w:trPr>
          <w:trHeight w:val="580"/>
        </w:trPr>
        <w:tc>
          <w:tcPr>
            <w:tcW w:w="1120" w:type="dxa"/>
            <w:tcBorders>
              <w:top w:val="nil"/>
              <w:left w:val="single" w:sz="4" w:space="0" w:color="auto"/>
              <w:bottom w:val="single" w:sz="4" w:space="0" w:color="auto"/>
              <w:right w:val="single" w:sz="4" w:space="0" w:color="auto"/>
            </w:tcBorders>
            <w:shd w:val="clear" w:color="auto" w:fill="auto"/>
            <w:vAlign w:val="bottom"/>
            <w:hideMark/>
          </w:tcPr>
          <w:p w14:paraId="10776E2D" w14:textId="77777777" w:rsidR="00443DEC" w:rsidRPr="00F84A8A" w:rsidRDefault="00443DEC" w:rsidP="00763A9C">
            <w:pPr>
              <w:spacing w:after="0"/>
              <w:jc w:val="center"/>
              <w:rPr>
                <w:rFonts w:cstheme="minorHAnsi"/>
                <w:b/>
                <w:bCs/>
                <w:sz w:val="24"/>
                <w:szCs w:val="24"/>
              </w:rPr>
            </w:pPr>
            <w:r w:rsidRPr="00F84A8A">
              <w:rPr>
                <w:rFonts w:cstheme="minorHAnsi"/>
                <w:b/>
                <w:bCs/>
                <w:sz w:val="24"/>
                <w:szCs w:val="24"/>
              </w:rPr>
              <w:t>22</w:t>
            </w:r>
          </w:p>
        </w:tc>
        <w:tc>
          <w:tcPr>
            <w:tcW w:w="4267" w:type="dxa"/>
            <w:tcBorders>
              <w:top w:val="nil"/>
              <w:left w:val="nil"/>
              <w:bottom w:val="single" w:sz="4" w:space="0" w:color="auto"/>
              <w:right w:val="single" w:sz="4" w:space="0" w:color="auto"/>
            </w:tcBorders>
            <w:shd w:val="clear" w:color="auto" w:fill="auto"/>
            <w:vAlign w:val="bottom"/>
            <w:hideMark/>
          </w:tcPr>
          <w:p w14:paraId="50CA5CCF" w14:textId="5110EDAF" w:rsidR="00443DEC" w:rsidRPr="00F84A8A" w:rsidRDefault="00443DEC" w:rsidP="00763A9C">
            <w:pPr>
              <w:spacing w:after="0"/>
              <w:rPr>
                <w:rFonts w:cstheme="minorHAnsi"/>
                <w:sz w:val="24"/>
                <w:szCs w:val="24"/>
              </w:rPr>
            </w:pPr>
            <w:r w:rsidRPr="00F84A8A">
              <w:rPr>
                <w:rFonts w:cstheme="minorHAnsi"/>
                <w:sz w:val="24"/>
                <w:szCs w:val="24"/>
              </w:rPr>
              <w:t xml:space="preserve">Are controls in place to manage any dependencies on any </w:t>
            </w:r>
            <w:r w:rsidR="00677840" w:rsidRPr="00F84A8A">
              <w:rPr>
                <w:rFonts w:cstheme="minorHAnsi"/>
                <w:sz w:val="24"/>
                <w:szCs w:val="24"/>
              </w:rPr>
              <w:t>third-party</w:t>
            </w:r>
            <w:r w:rsidRPr="00F84A8A">
              <w:rPr>
                <w:rFonts w:cstheme="minorHAnsi"/>
                <w:sz w:val="24"/>
                <w:szCs w:val="24"/>
              </w:rPr>
              <w:t xml:space="preserve"> </w:t>
            </w:r>
            <w:r w:rsidR="00431CAB" w:rsidRPr="00F84A8A">
              <w:rPr>
                <w:rFonts w:cstheme="minorHAnsi"/>
                <w:sz w:val="24"/>
                <w:szCs w:val="24"/>
              </w:rPr>
              <w:t>services (</w:t>
            </w:r>
            <w:r w:rsidR="00677840" w:rsidRPr="00F84A8A">
              <w:rPr>
                <w:rFonts w:cstheme="minorHAnsi"/>
                <w:sz w:val="24"/>
                <w:szCs w:val="24"/>
              </w:rPr>
              <w:t>e.g.,</w:t>
            </w:r>
            <w:r w:rsidRPr="00F84A8A">
              <w:rPr>
                <w:rFonts w:cstheme="minorHAnsi"/>
                <w:sz w:val="24"/>
                <w:szCs w:val="24"/>
              </w:rPr>
              <w:t xml:space="preserve"> Google Maps or Natural Language Processing)?</w:t>
            </w:r>
          </w:p>
        </w:tc>
        <w:tc>
          <w:tcPr>
            <w:tcW w:w="1696" w:type="dxa"/>
            <w:tcBorders>
              <w:top w:val="nil"/>
              <w:left w:val="nil"/>
              <w:bottom w:val="single" w:sz="4" w:space="0" w:color="auto"/>
              <w:right w:val="single" w:sz="4" w:space="0" w:color="auto"/>
            </w:tcBorders>
          </w:tcPr>
          <w:p w14:paraId="7E574E55" w14:textId="77777777" w:rsidR="00443DEC" w:rsidRPr="00F84A8A" w:rsidRDefault="00000000" w:rsidP="00763A9C">
            <w:pPr>
              <w:spacing w:after="0"/>
              <w:rPr>
                <w:rFonts w:cstheme="minorHAnsi"/>
                <w:sz w:val="24"/>
                <w:szCs w:val="24"/>
              </w:rPr>
            </w:pPr>
            <w:sdt>
              <w:sdtPr>
                <w:rPr>
                  <w:rFonts w:cstheme="minorHAnsi"/>
                  <w:sz w:val="24"/>
                  <w:szCs w:val="24"/>
                </w:rPr>
                <w:id w:val="778529747"/>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Yes  </w:t>
            </w:r>
            <w:sdt>
              <w:sdtPr>
                <w:rPr>
                  <w:rFonts w:cstheme="minorHAnsi"/>
                  <w:sz w:val="24"/>
                  <w:szCs w:val="24"/>
                </w:rPr>
                <w:id w:val="-737555530"/>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No  </w:t>
            </w:r>
          </w:p>
        </w:tc>
        <w:tc>
          <w:tcPr>
            <w:tcW w:w="2268" w:type="dxa"/>
            <w:tcBorders>
              <w:top w:val="nil"/>
              <w:left w:val="nil"/>
              <w:bottom w:val="single" w:sz="4" w:space="0" w:color="auto"/>
              <w:right w:val="single" w:sz="4" w:space="0" w:color="auto"/>
            </w:tcBorders>
          </w:tcPr>
          <w:p w14:paraId="76650A9D" w14:textId="77777777" w:rsidR="00443DEC" w:rsidRPr="00F84A8A" w:rsidRDefault="00443DEC" w:rsidP="00763A9C">
            <w:pPr>
              <w:spacing w:after="0"/>
              <w:rPr>
                <w:rFonts w:cstheme="minorHAnsi"/>
                <w:sz w:val="24"/>
                <w:szCs w:val="24"/>
              </w:rPr>
            </w:pPr>
          </w:p>
        </w:tc>
      </w:tr>
      <w:tr w:rsidR="00443DEC" w:rsidRPr="00F84A8A" w14:paraId="44608106" w14:textId="77777777" w:rsidTr="00210EB1">
        <w:trPr>
          <w:trHeight w:val="870"/>
        </w:trPr>
        <w:tc>
          <w:tcPr>
            <w:tcW w:w="1120" w:type="dxa"/>
            <w:tcBorders>
              <w:top w:val="nil"/>
              <w:left w:val="single" w:sz="4" w:space="0" w:color="auto"/>
              <w:bottom w:val="single" w:sz="4" w:space="0" w:color="auto"/>
              <w:right w:val="single" w:sz="4" w:space="0" w:color="auto"/>
            </w:tcBorders>
            <w:shd w:val="clear" w:color="auto" w:fill="auto"/>
            <w:vAlign w:val="bottom"/>
            <w:hideMark/>
          </w:tcPr>
          <w:p w14:paraId="62E30B88" w14:textId="77777777" w:rsidR="00443DEC" w:rsidRPr="00F84A8A" w:rsidRDefault="00443DEC" w:rsidP="00763A9C">
            <w:pPr>
              <w:spacing w:after="0"/>
              <w:jc w:val="center"/>
              <w:rPr>
                <w:rFonts w:cstheme="minorHAnsi"/>
                <w:b/>
                <w:bCs/>
                <w:sz w:val="24"/>
                <w:szCs w:val="24"/>
              </w:rPr>
            </w:pPr>
            <w:r w:rsidRPr="00F84A8A">
              <w:rPr>
                <w:rFonts w:cstheme="minorHAnsi"/>
                <w:b/>
                <w:bCs/>
                <w:sz w:val="24"/>
                <w:szCs w:val="24"/>
              </w:rPr>
              <w:t>23</w:t>
            </w:r>
          </w:p>
        </w:tc>
        <w:tc>
          <w:tcPr>
            <w:tcW w:w="4267" w:type="dxa"/>
            <w:tcBorders>
              <w:top w:val="nil"/>
              <w:left w:val="nil"/>
              <w:bottom w:val="single" w:sz="4" w:space="0" w:color="auto"/>
              <w:right w:val="single" w:sz="4" w:space="0" w:color="auto"/>
            </w:tcBorders>
            <w:shd w:val="clear" w:color="auto" w:fill="auto"/>
            <w:vAlign w:val="bottom"/>
            <w:hideMark/>
          </w:tcPr>
          <w:p w14:paraId="3B3E4FC0" w14:textId="36410918" w:rsidR="00443DEC" w:rsidRPr="00F84A8A" w:rsidRDefault="00443DEC" w:rsidP="00763A9C">
            <w:pPr>
              <w:spacing w:after="0"/>
              <w:rPr>
                <w:rFonts w:cstheme="minorHAnsi"/>
                <w:sz w:val="24"/>
                <w:szCs w:val="24"/>
              </w:rPr>
            </w:pPr>
            <w:r w:rsidRPr="00F84A8A">
              <w:rPr>
                <w:rFonts w:cstheme="minorHAnsi"/>
                <w:sz w:val="24"/>
                <w:szCs w:val="24"/>
              </w:rPr>
              <w:t>Are controls in place to manage how/whether third party applications request access to this application's data?  (</w:t>
            </w:r>
            <w:r w:rsidR="00677840" w:rsidRPr="00F84A8A">
              <w:rPr>
                <w:rFonts w:cstheme="minorHAnsi"/>
                <w:sz w:val="24"/>
                <w:szCs w:val="24"/>
              </w:rPr>
              <w:t>e.g.,</w:t>
            </w:r>
            <w:r w:rsidRPr="00F84A8A">
              <w:rPr>
                <w:rFonts w:cstheme="minorHAnsi"/>
                <w:sz w:val="24"/>
                <w:szCs w:val="24"/>
              </w:rPr>
              <w:t xml:space="preserve"> through federated user access, mobile applications, advertising services)</w:t>
            </w:r>
          </w:p>
        </w:tc>
        <w:tc>
          <w:tcPr>
            <w:tcW w:w="1696" w:type="dxa"/>
            <w:tcBorders>
              <w:top w:val="nil"/>
              <w:left w:val="nil"/>
              <w:bottom w:val="single" w:sz="4" w:space="0" w:color="auto"/>
              <w:right w:val="single" w:sz="4" w:space="0" w:color="auto"/>
            </w:tcBorders>
          </w:tcPr>
          <w:p w14:paraId="60864F71" w14:textId="77777777" w:rsidR="00443DEC" w:rsidRPr="00F84A8A" w:rsidRDefault="00000000" w:rsidP="00763A9C">
            <w:pPr>
              <w:spacing w:after="0"/>
              <w:rPr>
                <w:rFonts w:cstheme="minorHAnsi"/>
                <w:sz w:val="24"/>
                <w:szCs w:val="24"/>
              </w:rPr>
            </w:pPr>
            <w:sdt>
              <w:sdtPr>
                <w:rPr>
                  <w:rFonts w:cstheme="minorHAnsi"/>
                  <w:sz w:val="24"/>
                  <w:szCs w:val="24"/>
                </w:rPr>
                <w:id w:val="-1569569838"/>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Yes  </w:t>
            </w:r>
            <w:sdt>
              <w:sdtPr>
                <w:rPr>
                  <w:rFonts w:cstheme="minorHAnsi"/>
                  <w:sz w:val="24"/>
                  <w:szCs w:val="24"/>
                </w:rPr>
                <w:id w:val="565465132"/>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No  </w:t>
            </w:r>
          </w:p>
        </w:tc>
        <w:tc>
          <w:tcPr>
            <w:tcW w:w="2268" w:type="dxa"/>
            <w:tcBorders>
              <w:top w:val="nil"/>
              <w:left w:val="nil"/>
              <w:bottom w:val="single" w:sz="4" w:space="0" w:color="auto"/>
              <w:right w:val="single" w:sz="4" w:space="0" w:color="auto"/>
            </w:tcBorders>
          </w:tcPr>
          <w:p w14:paraId="1BA281F6" w14:textId="77777777" w:rsidR="00443DEC" w:rsidRPr="00F84A8A" w:rsidRDefault="00443DEC" w:rsidP="00763A9C">
            <w:pPr>
              <w:spacing w:after="0"/>
              <w:rPr>
                <w:rFonts w:cstheme="minorHAnsi"/>
                <w:sz w:val="24"/>
                <w:szCs w:val="24"/>
              </w:rPr>
            </w:pPr>
          </w:p>
        </w:tc>
      </w:tr>
      <w:tr w:rsidR="00443DEC" w:rsidRPr="00F84A8A" w14:paraId="625F2E18" w14:textId="77777777" w:rsidTr="00210EB1">
        <w:trPr>
          <w:trHeight w:val="580"/>
        </w:trPr>
        <w:tc>
          <w:tcPr>
            <w:tcW w:w="1120" w:type="dxa"/>
            <w:tcBorders>
              <w:top w:val="nil"/>
              <w:left w:val="single" w:sz="4" w:space="0" w:color="auto"/>
              <w:bottom w:val="single" w:sz="4" w:space="0" w:color="auto"/>
              <w:right w:val="single" w:sz="4" w:space="0" w:color="auto"/>
            </w:tcBorders>
            <w:shd w:val="clear" w:color="auto" w:fill="auto"/>
            <w:vAlign w:val="bottom"/>
            <w:hideMark/>
          </w:tcPr>
          <w:p w14:paraId="4542A808" w14:textId="77777777" w:rsidR="00443DEC" w:rsidRPr="00F84A8A" w:rsidRDefault="00443DEC" w:rsidP="00763A9C">
            <w:pPr>
              <w:spacing w:after="0"/>
              <w:jc w:val="center"/>
              <w:rPr>
                <w:rFonts w:cstheme="minorHAnsi"/>
                <w:b/>
                <w:bCs/>
                <w:sz w:val="24"/>
                <w:szCs w:val="24"/>
              </w:rPr>
            </w:pPr>
            <w:r w:rsidRPr="00F84A8A">
              <w:rPr>
                <w:rFonts w:cstheme="minorHAnsi"/>
                <w:b/>
                <w:bCs/>
                <w:sz w:val="24"/>
                <w:szCs w:val="24"/>
              </w:rPr>
              <w:t>24</w:t>
            </w:r>
          </w:p>
        </w:tc>
        <w:tc>
          <w:tcPr>
            <w:tcW w:w="4267" w:type="dxa"/>
            <w:tcBorders>
              <w:top w:val="nil"/>
              <w:left w:val="nil"/>
              <w:bottom w:val="single" w:sz="4" w:space="0" w:color="auto"/>
              <w:right w:val="single" w:sz="4" w:space="0" w:color="auto"/>
            </w:tcBorders>
            <w:shd w:val="clear" w:color="auto" w:fill="auto"/>
            <w:vAlign w:val="bottom"/>
            <w:hideMark/>
          </w:tcPr>
          <w:p w14:paraId="2935277B" w14:textId="208BF9B7" w:rsidR="00443DEC" w:rsidRPr="00F84A8A" w:rsidRDefault="00443DEC" w:rsidP="00763A9C">
            <w:pPr>
              <w:spacing w:after="0"/>
              <w:rPr>
                <w:rFonts w:cstheme="minorHAnsi"/>
                <w:sz w:val="24"/>
                <w:szCs w:val="24"/>
              </w:rPr>
            </w:pPr>
            <w:r w:rsidRPr="00F84A8A">
              <w:rPr>
                <w:rFonts w:cstheme="minorHAnsi"/>
                <w:sz w:val="24"/>
                <w:szCs w:val="24"/>
              </w:rPr>
              <w:t>Are controls in place to manage how/whether this application can access to data on a user's device (</w:t>
            </w:r>
            <w:r w:rsidR="00677840" w:rsidRPr="00F84A8A">
              <w:rPr>
                <w:rFonts w:cstheme="minorHAnsi"/>
                <w:sz w:val="24"/>
                <w:szCs w:val="24"/>
              </w:rPr>
              <w:t>e.g.,</w:t>
            </w:r>
            <w:r w:rsidRPr="00F84A8A">
              <w:rPr>
                <w:rFonts w:cstheme="minorHAnsi"/>
                <w:sz w:val="24"/>
                <w:szCs w:val="24"/>
              </w:rPr>
              <w:t xml:space="preserve"> location information, contacts)?</w:t>
            </w:r>
          </w:p>
        </w:tc>
        <w:tc>
          <w:tcPr>
            <w:tcW w:w="1696" w:type="dxa"/>
            <w:tcBorders>
              <w:top w:val="nil"/>
              <w:left w:val="nil"/>
              <w:bottom w:val="single" w:sz="4" w:space="0" w:color="auto"/>
              <w:right w:val="single" w:sz="4" w:space="0" w:color="auto"/>
            </w:tcBorders>
          </w:tcPr>
          <w:p w14:paraId="773854B9" w14:textId="77777777" w:rsidR="00443DEC" w:rsidRPr="00F84A8A" w:rsidRDefault="00000000" w:rsidP="00763A9C">
            <w:pPr>
              <w:spacing w:after="0"/>
              <w:rPr>
                <w:rFonts w:cstheme="minorHAnsi"/>
                <w:sz w:val="24"/>
                <w:szCs w:val="24"/>
              </w:rPr>
            </w:pPr>
            <w:sdt>
              <w:sdtPr>
                <w:rPr>
                  <w:rFonts w:cstheme="minorHAnsi"/>
                  <w:sz w:val="24"/>
                  <w:szCs w:val="24"/>
                </w:rPr>
                <w:id w:val="619880209"/>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Yes  </w:t>
            </w:r>
            <w:sdt>
              <w:sdtPr>
                <w:rPr>
                  <w:rFonts w:cstheme="minorHAnsi"/>
                  <w:sz w:val="24"/>
                  <w:szCs w:val="24"/>
                </w:rPr>
                <w:id w:val="-1018998854"/>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No  </w:t>
            </w:r>
          </w:p>
        </w:tc>
        <w:tc>
          <w:tcPr>
            <w:tcW w:w="2268" w:type="dxa"/>
            <w:tcBorders>
              <w:top w:val="nil"/>
              <w:left w:val="nil"/>
              <w:bottom w:val="single" w:sz="4" w:space="0" w:color="auto"/>
              <w:right w:val="single" w:sz="4" w:space="0" w:color="auto"/>
            </w:tcBorders>
          </w:tcPr>
          <w:p w14:paraId="47174281" w14:textId="77777777" w:rsidR="00443DEC" w:rsidRPr="00F84A8A" w:rsidRDefault="00443DEC" w:rsidP="00763A9C">
            <w:pPr>
              <w:spacing w:after="0"/>
              <w:rPr>
                <w:rFonts w:cstheme="minorHAnsi"/>
                <w:sz w:val="24"/>
                <w:szCs w:val="24"/>
              </w:rPr>
            </w:pPr>
          </w:p>
        </w:tc>
      </w:tr>
      <w:tr w:rsidR="00443DEC" w:rsidRPr="00F84A8A" w14:paraId="7ABA0ECC" w14:textId="77777777" w:rsidTr="00210EB1">
        <w:trPr>
          <w:trHeight w:val="580"/>
        </w:trPr>
        <w:tc>
          <w:tcPr>
            <w:tcW w:w="1120" w:type="dxa"/>
            <w:tcBorders>
              <w:top w:val="nil"/>
              <w:left w:val="single" w:sz="4" w:space="0" w:color="auto"/>
              <w:bottom w:val="single" w:sz="4" w:space="0" w:color="auto"/>
              <w:right w:val="single" w:sz="4" w:space="0" w:color="auto"/>
            </w:tcBorders>
            <w:shd w:val="clear" w:color="auto" w:fill="auto"/>
            <w:vAlign w:val="bottom"/>
            <w:hideMark/>
          </w:tcPr>
          <w:p w14:paraId="787849BF" w14:textId="77777777" w:rsidR="00443DEC" w:rsidRPr="00F84A8A" w:rsidRDefault="00443DEC" w:rsidP="00763A9C">
            <w:pPr>
              <w:spacing w:after="0"/>
              <w:jc w:val="center"/>
              <w:rPr>
                <w:rFonts w:cstheme="minorHAnsi"/>
                <w:b/>
                <w:bCs/>
                <w:sz w:val="24"/>
                <w:szCs w:val="24"/>
              </w:rPr>
            </w:pPr>
            <w:r w:rsidRPr="00F84A8A">
              <w:rPr>
                <w:rFonts w:cstheme="minorHAnsi"/>
                <w:b/>
                <w:bCs/>
                <w:sz w:val="24"/>
                <w:szCs w:val="24"/>
              </w:rPr>
              <w:t>25</w:t>
            </w:r>
          </w:p>
        </w:tc>
        <w:tc>
          <w:tcPr>
            <w:tcW w:w="4267" w:type="dxa"/>
            <w:tcBorders>
              <w:top w:val="nil"/>
              <w:left w:val="nil"/>
              <w:bottom w:val="single" w:sz="4" w:space="0" w:color="auto"/>
              <w:right w:val="single" w:sz="4" w:space="0" w:color="auto"/>
            </w:tcBorders>
            <w:shd w:val="clear" w:color="auto" w:fill="auto"/>
            <w:vAlign w:val="bottom"/>
            <w:hideMark/>
          </w:tcPr>
          <w:p w14:paraId="39B22E55" w14:textId="77777777" w:rsidR="00443DEC" w:rsidRPr="00F84A8A" w:rsidRDefault="00443DEC" w:rsidP="00763A9C">
            <w:pPr>
              <w:spacing w:after="0"/>
              <w:rPr>
                <w:rFonts w:cstheme="minorHAnsi"/>
                <w:sz w:val="24"/>
                <w:szCs w:val="24"/>
              </w:rPr>
            </w:pPr>
            <w:r w:rsidRPr="00F84A8A">
              <w:rPr>
                <w:rFonts w:cstheme="minorHAnsi"/>
                <w:sz w:val="24"/>
                <w:szCs w:val="24"/>
              </w:rPr>
              <w:t>Are there controls in place to detect or prevent unauthorized or accidental destruction of data?</w:t>
            </w:r>
          </w:p>
        </w:tc>
        <w:tc>
          <w:tcPr>
            <w:tcW w:w="1696" w:type="dxa"/>
            <w:tcBorders>
              <w:top w:val="nil"/>
              <w:left w:val="nil"/>
              <w:bottom w:val="single" w:sz="4" w:space="0" w:color="auto"/>
              <w:right w:val="single" w:sz="4" w:space="0" w:color="auto"/>
            </w:tcBorders>
          </w:tcPr>
          <w:p w14:paraId="03A835CB" w14:textId="77777777" w:rsidR="00443DEC" w:rsidRPr="00F84A8A" w:rsidRDefault="00000000" w:rsidP="00763A9C">
            <w:pPr>
              <w:spacing w:after="0"/>
              <w:rPr>
                <w:rFonts w:cstheme="minorHAnsi"/>
                <w:sz w:val="24"/>
                <w:szCs w:val="24"/>
              </w:rPr>
            </w:pPr>
            <w:sdt>
              <w:sdtPr>
                <w:rPr>
                  <w:rFonts w:cstheme="minorHAnsi"/>
                  <w:sz w:val="24"/>
                  <w:szCs w:val="24"/>
                </w:rPr>
                <w:id w:val="198131873"/>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Yes  </w:t>
            </w:r>
            <w:sdt>
              <w:sdtPr>
                <w:rPr>
                  <w:rFonts w:cstheme="minorHAnsi"/>
                  <w:sz w:val="24"/>
                  <w:szCs w:val="24"/>
                </w:rPr>
                <w:id w:val="-1545679072"/>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No  </w:t>
            </w:r>
          </w:p>
        </w:tc>
        <w:tc>
          <w:tcPr>
            <w:tcW w:w="2268" w:type="dxa"/>
            <w:tcBorders>
              <w:top w:val="nil"/>
              <w:left w:val="nil"/>
              <w:bottom w:val="single" w:sz="4" w:space="0" w:color="auto"/>
              <w:right w:val="single" w:sz="4" w:space="0" w:color="auto"/>
            </w:tcBorders>
          </w:tcPr>
          <w:p w14:paraId="67246816" w14:textId="77777777" w:rsidR="00443DEC" w:rsidRPr="00F84A8A" w:rsidRDefault="00443DEC" w:rsidP="00763A9C">
            <w:pPr>
              <w:spacing w:after="0"/>
              <w:rPr>
                <w:rFonts w:cstheme="minorHAnsi"/>
                <w:sz w:val="24"/>
                <w:szCs w:val="24"/>
              </w:rPr>
            </w:pPr>
          </w:p>
        </w:tc>
      </w:tr>
      <w:tr w:rsidR="00443DEC" w:rsidRPr="00F84A8A" w14:paraId="38472E70" w14:textId="77777777" w:rsidTr="00210EB1">
        <w:trPr>
          <w:trHeight w:val="870"/>
        </w:trPr>
        <w:tc>
          <w:tcPr>
            <w:tcW w:w="1120" w:type="dxa"/>
            <w:tcBorders>
              <w:top w:val="nil"/>
              <w:left w:val="single" w:sz="4" w:space="0" w:color="auto"/>
              <w:bottom w:val="single" w:sz="4" w:space="0" w:color="auto"/>
              <w:right w:val="single" w:sz="4" w:space="0" w:color="auto"/>
            </w:tcBorders>
            <w:shd w:val="clear" w:color="auto" w:fill="auto"/>
            <w:vAlign w:val="bottom"/>
            <w:hideMark/>
          </w:tcPr>
          <w:p w14:paraId="4ED69D26" w14:textId="77777777" w:rsidR="00443DEC" w:rsidRPr="00F84A8A" w:rsidRDefault="00443DEC" w:rsidP="00763A9C">
            <w:pPr>
              <w:spacing w:after="0"/>
              <w:jc w:val="center"/>
              <w:rPr>
                <w:rFonts w:cstheme="minorHAnsi"/>
                <w:b/>
                <w:bCs/>
                <w:sz w:val="24"/>
                <w:szCs w:val="24"/>
              </w:rPr>
            </w:pPr>
            <w:r w:rsidRPr="00F84A8A">
              <w:rPr>
                <w:rFonts w:cstheme="minorHAnsi"/>
                <w:b/>
                <w:bCs/>
                <w:sz w:val="24"/>
                <w:szCs w:val="24"/>
              </w:rPr>
              <w:t>26</w:t>
            </w:r>
          </w:p>
        </w:tc>
        <w:tc>
          <w:tcPr>
            <w:tcW w:w="4267" w:type="dxa"/>
            <w:tcBorders>
              <w:top w:val="nil"/>
              <w:left w:val="nil"/>
              <w:bottom w:val="single" w:sz="4" w:space="0" w:color="auto"/>
              <w:right w:val="single" w:sz="4" w:space="0" w:color="auto"/>
            </w:tcBorders>
            <w:shd w:val="clear" w:color="auto" w:fill="auto"/>
            <w:vAlign w:val="bottom"/>
            <w:hideMark/>
          </w:tcPr>
          <w:p w14:paraId="1A578A28" w14:textId="3DA5984D" w:rsidR="00443DEC" w:rsidRPr="00F84A8A" w:rsidRDefault="00443DEC" w:rsidP="00763A9C">
            <w:pPr>
              <w:spacing w:after="0"/>
              <w:rPr>
                <w:rFonts w:cstheme="minorHAnsi"/>
                <w:sz w:val="24"/>
                <w:szCs w:val="24"/>
              </w:rPr>
            </w:pPr>
            <w:r w:rsidRPr="00F84A8A">
              <w:rPr>
                <w:rFonts w:cstheme="minorHAnsi"/>
                <w:sz w:val="24"/>
                <w:szCs w:val="24"/>
              </w:rPr>
              <w:t>Is data used to test this application protected with appropriate security controls (</w:t>
            </w:r>
            <w:r w:rsidR="003923EC" w:rsidRPr="00F84A8A">
              <w:rPr>
                <w:rFonts w:cstheme="minorHAnsi"/>
                <w:sz w:val="24"/>
                <w:szCs w:val="24"/>
              </w:rPr>
              <w:t>e.g.,</w:t>
            </w:r>
            <w:r w:rsidRPr="00F84A8A">
              <w:rPr>
                <w:rFonts w:cstheme="minorHAnsi"/>
                <w:sz w:val="24"/>
                <w:szCs w:val="24"/>
              </w:rPr>
              <w:t xml:space="preserve"> non-sensitive data is used for testing, data is scrambled, security controls in test are identical to production)</w:t>
            </w:r>
          </w:p>
        </w:tc>
        <w:tc>
          <w:tcPr>
            <w:tcW w:w="1696" w:type="dxa"/>
            <w:tcBorders>
              <w:top w:val="nil"/>
              <w:left w:val="nil"/>
              <w:bottom w:val="single" w:sz="4" w:space="0" w:color="auto"/>
              <w:right w:val="single" w:sz="4" w:space="0" w:color="auto"/>
            </w:tcBorders>
          </w:tcPr>
          <w:p w14:paraId="2B5BE1B8" w14:textId="77777777" w:rsidR="00443DEC" w:rsidRPr="00F84A8A" w:rsidRDefault="00000000" w:rsidP="00763A9C">
            <w:pPr>
              <w:spacing w:after="0"/>
              <w:rPr>
                <w:rFonts w:cstheme="minorHAnsi"/>
                <w:sz w:val="24"/>
                <w:szCs w:val="24"/>
              </w:rPr>
            </w:pPr>
            <w:sdt>
              <w:sdtPr>
                <w:rPr>
                  <w:rFonts w:cstheme="minorHAnsi"/>
                  <w:sz w:val="24"/>
                  <w:szCs w:val="24"/>
                </w:rPr>
                <w:id w:val="1896930426"/>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Yes  </w:t>
            </w:r>
            <w:sdt>
              <w:sdtPr>
                <w:rPr>
                  <w:rFonts w:cstheme="minorHAnsi"/>
                  <w:sz w:val="24"/>
                  <w:szCs w:val="24"/>
                </w:rPr>
                <w:id w:val="-1954464329"/>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No  </w:t>
            </w:r>
          </w:p>
        </w:tc>
        <w:tc>
          <w:tcPr>
            <w:tcW w:w="2268" w:type="dxa"/>
            <w:tcBorders>
              <w:top w:val="nil"/>
              <w:left w:val="nil"/>
              <w:bottom w:val="single" w:sz="4" w:space="0" w:color="auto"/>
              <w:right w:val="single" w:sz="4" w:space="0" w:color="auto"/>
            </w:tcBorders>
          </w:tcPr>
          <w:p w14:paraId="7EEF2ABA" w14:textId="77777777" w:rsidR="00443DEC" w:rsidRPr="00F84A8A" w:rsidRDefault="00443DEC" w:rsidP="00763A9C">
            <w:pPr>
              <w:spacing w:after="0"/>
              <w:rPr>
                <w:rFonts w:cstheme="minorHAnsi"/>
                <w:sz w:val="24"/>
                <w:szCs w:val="24"/>
              </w:rPr>
            </w:pPr>
          </w:p>
        </w:tc>
      </w:tr>
      <w:tr w:rsidR="00443DEC" w:rsidRPr="00F84A8A" w14:paraId="3A19CC80" w14:textId="77777777" w:rsidTr="00210EB1">
        <w:trPr>
          <w:trHeight w:val="580"/>
        </w:trPr>
        <w:tc>
          <w:tcPr>
            <w:tcW w:w="1120" w:type="dxa"/>
            <w:tcBorders>
              <w:top w:val="nil"/>
              <w:left w:val="single" w:sz="4" w:space="0" w:color="auto"/>
              <w:bottom w:val="single" w:sz="4" w:space="0" w:color="auto"/>
              <w:right w:val="single" w:sz="4" w:space="0" w:color="auto"/>
            </w:tcBorders>
            <w:shd w:val="clear" w:color="auto" w:fill="auto"/>
            <w:vAlign w:val="bottom"/>
            <w:hideMark/>
          </w:tcPr>
          <w:p w14:paraId="1DCD44BF" w14:textId="77777777" w:rsidR="00443DEC" w:rsidRPr="00F84A8A" w:rsidRDefault="00443DEC" w:rsidP="00763A9C">
            <w:pPr>
              <w:spacing w:after="0"/>
              <w:jc w:val="center"/>
              <w:rPr>
                <w:rFonts w:cstheme="minorHAnsi"/>
                <w:b/>
                <w:bCs/>
                <w:sz w:val="24"/>
                <w:szCs w:val="24"/>
              </w:rPr>
            </w:pPr>
            <w:r w:rsidRPr="00F84A8A">
              <w:rPr>
                <w:rFonts w:cstheme="minorHAnsi"/>
                <w:b/>
                <w:bCs/>
                <w:sz w:val="24"/>
                <w:szCs w:val="24"/>
              </w:rPr>
              <w:lastRenderedPageBreak/>
              <w:t>27</w:t>
            </w:r>
          </w:p>
        </w:tc>
        <w:tc>
          <w:tcPr>
            <w:tcW w:w="4267" w:type="dxa"/>
            <w:tcBorders>
              <w:top w:val="nil"/>
              <w:left w:val="nil"/>
              <w:bottom w:val="single" w:sz="4" w:space="0" w:color="auto"/>
              <w:right w:val="single" w:sz="4" w:space="0" w:color="auto"/>
            </w:tcBorders>
            <w:shd w:val="clear" w:color="auto" w:fill="auto"/>
            <w:vAlign w:val="bottom"/>
            <w:hideMark/>
          </w:tcPr>
          <w:p w14:paraId="66D326DB" w14:textId="77777777" w:rsidR="00443DEC" w:rsidRPr="00F84A8A" w:rsidRDefault="00443DEC" w:rsidP="00763A9C">
            <w:pPr>
              <w:spacing w:after="0"/>
              <w:rPr>
                <w:rFonts w:cstheme="minorHAnsi"/>
                <w:sz w:val="24"/>
                <w:szCs w:val="24"/>
              </w:rPr>
            </w:pPr>
            <w:r w:rsidRPr="00F84A8A">
              <w:rPr>
                <w:rFonts w:cstheme="minorHAnsi"/>
                <w:sz w:val="24"/>
                <w:szCs w:val="24"/>
              </w:rPr>
              <w:t>Is data encrypted in transit and at rest using current industry standard encryption methods?</w:t>
            </w:r>
          </w:p>
        </w:tc>
        <w:tc>
          <w:tcPr>
            <w:tcW w:w="1696" w:type="dxa"/>
            <w:tcBorders>
              <w:top w:val="nil"/>
              <w:left w:val="nil"/>
              <w:bottom w:val="single" w:sz="4" w:space="0" w:color="auto"/>
              <w:right w:val="single" w:sz="4" w:space="0" w:color="auto"/>
            </w:tcBorders>
          </w:tcPr>
          <w:p w14:paraId="4D8686BC" w14:textId="77777777" w:rsidR="00443DEC" w:rsidRPr="00F84A8A" w:rsidRDefault="00000000" w:rsidP="00763A9C">
            <w:pPr>
              <w:spacing w:after="0"/>
              <w:rPr>
                <w:rFonts w:cstheme="minorHAnsi"/>
                <w:sz w:val="24"/>
                <w:szCs w:val="24"/>
              </w:rPr>
            </w:pPr>
            <w:sdt>
              <w:sdtPr>
                <w:rPr>
                  <w:rFonts w:cstheme="minorHAnsi"/>
                  <w:sz w:val="24"/>
                  <w:szCs w:val="24"/>
                </w:rPr>
                <w:id w:val="1549795231"/>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Yes  </w:t>
            </w:r>
            <w:sdt>
              <w:sdtPr>
                <w:rPr>
                  <w:rFonts w:cstheme="minorHAnsi"/>
                  <w:sz w:val="24"/>
                  <w:szCs w:val="24"/>
                </w:rPr>
                <w:id w:val="-424647227"/>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No  </w:t>
            </w:r>
          </w:p>
        </w:tc>
        <w:tc>
          <w:tcPr>
            <w:tcW w:w="2268" w:type="dxa"/>
            <w:tcBorders>
              <w:top w:val="nil"/>
              <w:left w:val="nil"/>
              <w:bottom w:val="single" w:sz="4" w:space="0" w:color="auto"/>
              <w:right w:val="single" w:sz="4" w:space="0" w:color="auto"/>
            </w:tcBorders>
          </w:tcPr>
          <w:p w14:paraId="3CEBB8B5" w14:textId="77777777" w:rsidR="00443DEC" w:rsidRPr="00F84A8A" w:rsidRDefault="00443DEC" w:rsidP="00763A9C">
            <w:pPr>
              <w:spacing w:after="0"/>
              <w:rPr>
                <w:rFonts w:cstheme="minorHAnsi"/>
                <w:sz w:val="24"/>
                <w:szCs w:val="24"/>
              </w:rPr>
            </w:pPr>
          </w:p>
        </w:tc>
      </w:tr>
      <w:tr w:rsidR="00443DEC" w:rsidRPr="00F84A8A" w14:paraId="6F54D915" w14:textId="77777777" w:rsidTr="00210EB1">
        <w:trPr>
          <w:trHeight w:val="290"/>
        </w:trPr>
        <w:tc>
          <w:tcPr>
            <w:tcW w:w="1120" w:type="dxa"/>
            <w:tcBorders>
              <w:top w:val="nil"/>
              <w:left w:val="single" w:sz="4" w:space="0" w:color="auto"/>
              <w:bottom w:val="single" w:sz="4" w:space="0" w:color="auto"/>
              <w:right w:val="single" w:sz="4" w:space="0" w:color="auto"/>
            </w:tcBorders>
            <w:shd w:val="clear" w:color="auto" w:fill="auto"/>
            <w:vAlign w:val="bottom"/>
            <w:hideMark/>
          </w:tcPr>
          <w:p w14:paraId="0AC70EB0" w14:textId="77777777" w:rsidR="00443DEC" w:rsidRPr="00F84A8A" w:rsidRDefault="00443DEC" w:rsidP="00763A9C">
            <w:pPr>
              <w:spacing w:after="0"/>
              <w:jc w:val="center"/>
              <w:rPr>
                <w:rFonts w:cstheme="minorHAnsi"/>
                <w:b/>
                <w:bCs/>
                <w:sz w:val="24"/>
                <w:szCs w:val="24"/>
              </w:rPr>
            </w:pPr>
            <w:r w:rsidRPr="00F84A8A">
              <w:rPr>
                <w:rFonts w:cstheme="minorHAnsi"/>
                <w:b/>
                <w:bCs/>
                <w:sz w:val="24"/>
                <w:szCs w:val="24"/>
              </w:rPr>
              <w:t>28</w:t>
            </w:r>
          </w:p>
        </w:tc>
        <w:tc>
          <w:tcPr>
            <w:tcW w:w="4267" w:type="dxa"/>
            <w:tcBorders>
              <w:top w:val="nil"/>
              <w:left w:val="nil"/>
              <w:bottom w:val="single" w:sz="4" w:space="0" w:color="auto"/>
              <w:right w:val="single" w:sz="4" w:space="0" w:color="auto"/>
            </w:tcBorders>
            <w:shd w:val="clear" w:color="auto" w:fill="auto"/>
            <w:vAlign w:val="bottom"/>
            <w:hideMark/>
          </w:tcPr>
          <w:p w14:paraId="118B34A8" w14:textId="011257D5" w:rsidR="00443DEC" w:rsidRPr="00F84A8A" w:rsidRDefault="00443DEC" w:rsidP="00763A9C">
            <w:pPr>
              <w:spacing w:after="0"/>
              <w:rPr>
                <w:rFonts w:cstheme="minorHAnsi"/>
                <w:sz w:val="24"/>
                <w:szCs w:val="24"/>
              </w:rPr>
            </w:pPr>
            <w:r w:rsidRPr="00F84A8A">
              <w:rPr>
                <w:rFonts w:cstheme="minorHAnsi"/>
                <w:sz w:val="24"/>
                <w:szCs w:val="24"/>
              </w:rPr>
              <w:t xml:space="preserve">Does the </w:t>
            </w:r>
            <w:r w:rsidR="003923EC" w:rsidRPr="00F84A8A">
              <w:rPr>
                <w:rFonts w:cstheme="minorHAnsi"/>
                <w:sz w:val="24"/>
                <w:szCs w:val="24"/>
              </w:rPr>
              <w:t>organization</w:t>
            </w:r>
            <w:r w:rsidRPr="00F84A8A">
              <w:rPr>
                <w:rFonts w:cstheme="minorHAnsi"/>
                <w:sz w:val="24"/>
                <w:szCs w:val="24"/>
              </w:rPr>
              <w:t xml:space="preserve"> have control over all keys used to encrypt data in this application?</w:t>
            </w:r>
          </w:p>
        </w:tc>
        <w:tc>
          <w:tcPr>
            <w:tcW w:w="1696" w:type="dxa"/>
            <w:tcBorders>
              <w:top w:val="nil"/>
              <w:left w:val="nil"/>
              <w:bottom w:val="single" w:sz="4" w:space="0" w:color="auto"/>
              <w:right w:val="single" w:sz="4" w:space="0" w:color="auto"/>
            </w:tcBorders>
          </w:tcPr>
          <w:p w14:paraId="246FC5C8" w14:textId="77777777" w:rsidR="00443DEC" w:rsidRPr="00F84A8A" w:rsidRDefault="00000000" w:rsidP="00763A9C">
            <w:pPr>
              <w:spacing w:after="0"/>
              <w:rPr>
                <w:rFonts w:cstheme="minorHAnsi"/>
                <w:sz w:val="24"/>
                <w:szCs w:val="24"/>
              </w:rPr>
            </w:pPr>
            <w:sdt>
              <w:sdtPr>
                <w:rPr>
                  <w:rFonts w:cstheme="minorHAnsi"/>
                  <w:sz w:val="24"/>
                  <w:szCs w:val="24"/>
                </w:rPr>
                <w:id w:val="1360850640"/>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Yes  </w:t>
            </w:r>
            <w:sdt>
              <w:sdtPr>
                <w:rPr>
                  <w:rFonts w:cstheme="minorHAnsi"/>
                  <w:sz w:val="24"/>
                  <w:szCs w:val="24"/>
                </w:rPr>
                <w:id w:val="383146994"/>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No  </w:t>
            </w:r>
          </w:p>
        </w:tc>
        <w:tc>
          <w:tcPr>
            <w:tcW w:w="2268" w:type="dxa"/>
            <w:tcBorders>
              <w:top w:val="nil"/>
              <w:left w:val="nil"/>
              <w:bottom w:val="single" w:sz="4" w:space="0" w:color="auto"/>
              <w:right w:val="single" w:sz="4" w:space="0" w:color="auto"/>
            </w:tcBorders>
          </w:tcPr>
          <w:p w14:paraId="6F035EB3" w14:textId="77777777" w:rsidR="00443DEC" w:rsidRPr="00F84A8A" w:rsidRDefault="00443DEC" w:rsidP="00763A9C">
            <w:pPr>
              <w:spacing w:after="0"/>
              <w:rPr>
                <w:rFonts w:cstheme="minorHAnsi"/>
                <w:sz w:val="24"/>
                <w:szCs w:val="24"/>
              </w:rPr>
            </w:pPr>
          </w:p>
        </w:tc>
      </w:tr>
      <w:tr w:rsidR="00443DEC" w:rsidRPr="00F84A8A" w14:paraId="7457E4C7" w14:textId="77777777" w:rsidTr="00210EB1">
        <w:trPr>
          <w:trHeight w:val="580"/>
        </w:trPr>
        <w:tc>
          <w:tcPr>
            <w:tcW w:w="1120" w:type="dxa"/>
            <w:tcBorders>
              <w:top w:val="nil"/>
              <w:left w:val="single" w:sz="4" w:space="0" w:color="auto"/>
              <w:bottom w:val="single" w:sz="4" w:space="0" w:color="auto"/>
              <w:right w:val="single" w:sz="4" w:space="0" w:color="auto"/>
            </w:tcBorders>
            <w:shd w:val="clear" w:color="auto" w:fill="auto"/>
            <w:vAlign w:val="bottom"/>
            <w:hideMark/>
          </w:tcPr>
          <w:p w14:paraId="2518F5BD" w14:textId="77777777" w:rsidR="00443DEC" w:rsidRPr="00F84A8A" w:rsidRDefault="00443DEC" w:rsidP="00763A9C">
            <w:pPr>
              <w:spacing w:after="0"/>
              <w:jc w:val="center"/>
              <w:rPr>
                <w:rFonts w:cstheme="minorHAnsi"/>
                <w:b/>
                <w:bCs/>
                <w:sz w:val="24"/>
                <w:szCs w:val="24"/>
              </w:rPr>
            </w:pPr>
            <w:r w:rsidRPr="00F84A8A">
              <w:rPr>
                <w:rFonts w:cstheme="minorHAnsi"/>
                <w:b/>
                <w:bCs/>
                <w:sz w:val="24"/>
                <w:szCs w:val="24"/>
              </w:rPr>
              <w:t>29</w:t>
            </w:r>
          </w:p>
        </w:tc>
        <w:tc>
          <w:tcPr>
            <w:tcW w:w="4267" w:type="dxa"/>
            <w:tcBorders>
              <w:top w:val="nil"/>
              <w:left w:val="nil"/>
              <w:bottom w:val="single" w:sz="4" w:space="0" w:color="auto"/>
              <w:right w:val="single" w:sz="4" w:space="0" w:color="auto"/>
            </w:tcBorders>
            <w:shd w:val="clear" w:color="auto" w:fill="auto"/>
            <w:vAlign w:val="bottom"/>
            <w:hideMark/>
          </w:tcPr>
          <w:p w14:paraId="499817EB" w14:textId="6411CADE" w:rsidR="00443DEC" w:rsidRPr="00F84A8A" w:rsidRDefault="00443DEC" w:rsidP="00763A9C">
            <w:pPr>
              <w:spacing w:after="0"/>
              <w:rPr>
                <w:rFonts w:cstheme="minorHAnsi"/>
                <w:sz w:val="24"/>
                <w:szCs w:val="24"/>
              </w:rPr>
            </w:pPr>
            <w:r w:rsidRPr="00F84A8A">
              <w:rPr>
                <w:rFonts w:cstheme="minorHAnsi"/>
                <w:sz w:val="24"/>
                <w:szCs w:val="24"/>
              </w:rPr>
              <w:t xml:space="preserve">Does this application enable users to store or copy data outside of the </w:t>
            </w:r>
            <w:r w:rsidR="003923EC" w:rsidRPr="00F84A8A">
              <w:rPr>
                <w:rFonts w:cstheme="minorHAnsi"/>
                <w:sz w:val="24"/>
                <w:szCs w:val="24"/>
              </w:rPr>
              <w:t>organization</w:t>
            </w:r>
            <w:r w:rsidR="00F467BE" w:rsidRPr="00F84A8A">
              <w:rPr>
                <w:rFonts w:cstheme="minorHAnsi"/>
                <w:sz w:val="24"/>
                <w:szCs w:val="24"/>
              </w:rPr>
              <w:t>’s</w:t>
            </w:r>
            <w:r w:rsidRPr="00F84A8A">
              <w:rPr>
                <w:rFonts w:cstheme="minorHAnsi"/>
                <w:sz w:val="24"/>
                <w:szCs w:val="24"/>
              </w:rPr>
              <w:t xml:space="preserve"> environment?</w:t>
            </w:r>
          </w:p>
        </w:tc>
        <w:tc>
          <w:tcPr>
            <w:tcW w:w="1696" w:type="dxa"/>
            <w:tcBorders>
              <w:top w:val="nil"/>
              <w:left w:val="nil"/>
              <w:bottom w:val="single" w:sz="4" w:space="0" w:color="auto"/>
              <w:right w:val="single" w:sz="4" w:space="0" w:color="auto"/>
            </w:tcBorders>
          </w:tcPr>
          <w:p w14:paraId="6ADA7E6A" w14:textId="77777777" w:rsidR="00443DEC" w:rsidRPr="00F84A8A" w:rsidRDefault="00000000" w:rsidP="00763A9C">
            <w:pPr>
              <w:spacing w:after="0"/>
              <w:rPr>
                <w:rFonts w:cstheme="minorHAnsi"/>
                <w:sz w:val="24"/>
                <w:szCs w:val="24"/>
              </w:rPr>
            </w:pPr>
            <w:sdt>
              <w:sdtPr>
                <w:rPr>
                  <w:rFonts w:cstheme="minorHAnsi"/>
                  <w:sz w:val="24"/>
                  <w:szCs w:val="24"/>
                </w:rPr>
                <w:id w:val="-675351192"/>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Yes  </w:t>
            </w:r>
            <w:sdt>
              <w:sdtPr>
                <w:rPr>
                  <w:rFonts w:cstheme="minorHAnsi"/>
                  <w:sz w:val="24"/>
                  <w:szCs w:val="24"/>
                </w:rPr>
                <w:id w:val="69094903"/>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No  </w:t>
            </w:r>
          </w:p>
        </w:tc>
        <w:tc>
          <w:tcPr>
            <w:tcW w:w="2268" w:type="dxa"/>
            <w:tcBorders>
              <w:top w:val="nil"/>
              <w:left w:val="nil"/>
              <w:bottom w:val="single" w:sz="4" w:space="0" w:color="auto"/>
              <w:right w:val="single" w:sz="4" w:space="0" w:color="auto"/>
            </w:tcBorders>
          </w:tcPr>
          <w:p w14:paraId="5B30A5DD" w14:textId="77777777" w:rsidR="00443DEC" w:rsidRPr="00F84A8A" w:rsidRDefault="00443DEC" w:rsidP="00763A9C">
            <w:pPr>
              <w:spacing w:after="0"/>
              <w:rPr>
                <w:rFonts w:cstheme="minorHAnsi"/>
                <w:sz w:val="24"/>
                <w:szCs w:val="24"/>
              </w:rPr>
            </w:pPr>
          </w:p>
        </w:tc>
      </w:tr>
      <w:tr w:rsidR="00443DEC" w:rsidRPr="00F84A8A" w14:paraId="3CCD88F2" w14:textId="77777777" w:rsidTr="00210EB1">
        <w:trPr>
          <w:trHeight w:val="580"/>
        </w:trPr>
        <w:tc>
          <w:tcPr>
            <w:tcW w:w="1120" w:type="dxa"/>
            <w:tcBorders>
              <w:top w:val="nil"/>
              <w:left w:val="single" w:sz="4" w:space="0" w:color="auto"/>
              <w:bottom w:val="single" w:sz="4" w:space="0" w:color="auto"/>
              <w:right w:val="single" w:sz="4" w:space="0" w:color="auto"/>
            </w:tcBorders>
            <w:shd w:val="clear" w:color="auto" w:fill="auto"/>
            <w:vAlign w:val="bottom"/>
            <w:hideMark/>
          </w:tcPr>
          <w:p w14:paraId="6AF089CC" w14:textId="77777777" w:rsidR="00443DEC" w:rsidRPr="00F84A8A" w:rsidRDefault="00443DEC" w:rsidP="00763A9C">
            <w:pPr>
              <w:spacing w:after="0"/>
              <w:jc w:val="center"/>
              <w:rPr>
                <w:rFonts w:cstheme="minorHAnsi"/>
                <w:b/>
                <w:bCs/>
                <w:sz w:val="24"/>
                <w:szCs w:val="24"/>
              </w:rPr>
            </w:pPr>
            <w:r w:rsidRPr="00F84A8A">
              <w:rPr>
                <w:rFonts w:cstheme="minorHAnsi"/>
                <w:b/>
                <w:bCs/>
                <w:sz w:val="24"/>
                <w:szCs w:val="24"/>
              </w:rPr>
              <w:t>30</w:t>
            </w:r>
          </w:p>
        </w:tc>
        <w:tc>
          <w:tcPr>
            <w:tcW w:w="4267" w:type="dxa"/>
            <w:tcBorders>
              <w:top w:val="nil"/>
              <w:left w:val="nil"/>
              <w:bottom w:val="single" w:sz="4" w:space="0" w:color="auto"/>
              <w:right w:val="single" w:sz="4" w:space="0" w:color="auto"/>
            </w:tcBorders>
            <w:shd w:val="clear" w:color="auto" w:fill="auto"/>
            <w:vAlign w:val="bottom"/>
            <w:hideMark/>
          </w:tcPr>
          <w:p w14:paraId="28E33958" w14:textId="77777777" w:rsidR="00443DEC" w:rsidRPr="00F84A8A" w:rsidRDefault="00443DEC" w:rsidP="00763A9C">
            <w:pPr>
              <w:spacing w:after="0"/>
              <w:rPr>
                <w:rFonts w:cstheme="minorHAnsi"/>
                <w:sz w:val="24"/>
                <w:szCs w:val="24"/>
              </w:rPr>
            </w:pPr>
            <w:r w:rsidRPr="00F84A8A">
              <w:rPr>
                <w:rFonts w:cstheme="minorHAnsi"/>
                <w:sz w:val="24"/>
                <w:szCs w:val="24"/>
              </w:rPr>
              <w:t>Have there been any security or privacy incidents involving loss of confidentiality, integrity or availability in this application during the past year?</w:t>
            </w:r>
          </w:p>
        </w:tc>
        <w:tc>
          <w:tcPr>
            <w:tcW w:w="1696" w:type="dxa"/>
            <w:tcBorders>
              <w:top w:val="nil"/>
              <w:left w:val="nil"/>
              <w:bottom w:val="single" w:sz="4" w:space="0" w:color="auto"/>
              <w:right w:val="single" w:sz="4" w:space="0" w:color="auto"/>
            </w:tcBorders>
          </w:tcPr>
          <w:p w14:paraId="301B9D8A" w14:textId="77777777" w:rsidR="00443DEC" w:rsidRPr="00F84A8A" w:rsidRDefault="00000000" w:rsidP="00763A9C">
            <w:pPr>
              <w:spacing w:after="0"/>
              <w:rPr>
                <w:rFonts w:cstheme="minorHAnsi"/>
                <w:sz w:val="24"/>
                <w:szCs w:val="24"/>
              </w:rPr>
            </w:pPr>
            <w:sdt>
              <w:sdtPr>
                <w:rPr>
                  <w:rFonts w:cstheme="minorHAnsi"/>
                  <w:sz w:val="24"/>
                  <w:szCs w:val="24"/>
                </w:rPr>
                <w:id w:val="1261576311"/>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Yes  </w:t>
            </w:r>
            <w:sdt>
              <w:sdtPr>
                <w:rPr>
                  <w:rFonts w:cstheme="minorHAnsi"/>
                  <w:sz w:val="24"/>
                  <w:szCs w:val="24"/>
                </w:rPr>
                <w:id w:val="-835685417"/>
                <w15:appearance w15:val="hidden"/>
                <w14:checkbox>
                  <w14:checked w14:val="0"/>
                  <w14:checkedState w14:val="2612" w14:font="MS Gothic"/>
                  <w14:uncheckedState w14:val="2610" w14:font="MS Gothic"/>
                </w14:checkbox>
              </w:sdtPr>
              <w:sdtContent>
                <w:r w:rsidR="00443DEC" w:rsidRPr="00F84A8A">
                  <w:rPr>
                    <w:rFonts w:ascii="Segoe UI Symbol" w:eastAsia="MS Gothic" w:hAnsi="Segoe UI Symbol" w:cs="Segoe UI Symbol"/>
                    <w:sz w:val="24"/>
                    <w:szCs w:val="24"/>
                  </w:rPr>
                  <w:t>☐</w:t>
                </w:r>
              </w:sdtContent>
            </w:sdt>
            <w:r w:rsidR="00443DEC" w:rsidRPr="00F84A8A">
              <w:rPr>
                <w:rFonts w:cstheme="minorHAnsi"/>
                <w:sz w:val="24"/>
                <w:szCs w:val="24"/>
              </w:rPr>
              <w:t xml:space="preserve"> No  </w:t>
            </w:r>
          </w:p>
        </w:tc>
        <w:tc>
          <w:tcPr>
            <w:tcW w:w="2268" w:type="dxa"/>
            <w:tcBorders>
              <w:top w:val="nil"/>
              <w:left w:val="nil"/>
              <w:bottom w:val="single" w:sz="4" w:space="0" w:color="auto"/>
              <w:right w:val="single" w:sz="4" w:space="0" w:color="auto"/>
            </w:tcBorders>
          </w:tcPr>
          <w:p w14:paraId="2E77964B" w14:textId="77777777" w:rsidR="00443DEC" w:rsidRPr="00F84A8A" w:rsidRDefault="00443DEC" w:rsidP="00763A9C">
            <w:pPr>
              <w:spacing w:after="0"/>
              <w:rPr>
                <w:rFonts w:cstheme="minorHAnsi"/>
                <w:sz w:val="24"/>
                <w:szCs w:val="24"/>
              </w:rPr>
            </w:pPr>
          </w:p>
        </w:tc>
      </w:tr>
    </w:tbl>
    <w:p w14:paraId="4A9BF894" w14:textId="77777777" w:rsidR="00443DEC" w:rsidRPr="00F84A8A" w:rsidRDefault="00443DEC" w:rsidP="00C3476B">
      <w:pPr>
        <w:rPr>
          <w:rFonts w:cstheme="minorHAnsi"/>
          <w:sz w:val="24"/>
          <w:szCs w:val="24"/>
        </w:rPr>
      </w:pPr>
    </w:p>
    <w:p w14:paraId="5F0FDDA8" w14:textId="77777777" w:rsidR="000F324D" w:rsidRPr="00F84A8A" w:rsidRDefault="000F324D" w:rsidP="00C308E7">
      <w:pPr>
        <w:rPr>
          <w:rFonts w:cstheme="minorHAnsi"/>
          <w:b/>
          <w:bCs/>
          <w:sz w:val="24"/>
          <w:szCs w:val="24"/>
        </w:rPr>
      </w:pPr>
    </w:p>
    <w:p w14:paraId="5901755F" w14:textId="77777777" w:rsidR="000F324D" w:rsidRPr="00F84A8A" w:rsidRDefault="000F324D" w:rsidP="00C308E7">
      <w:pPr>
        <w:rPr>
          <w:rFonts w:cstheme="minorHAnsi"/>
          <w:b/>
          <w:bCs/>
          <w:sz w:val="24"/>
          <w:szCs w:val="24"/>
        </w:rPr>
      </w:pPr>
    </w:p>
    <w:p w14:paraId="1CB2234B" w14:textId="5590B3CC" w:rsidR="00EB5CA3" w:rsidRPr="00F84A8A" w:rsidRDefault="00677840" w:rsidP="00C308E7">
      <w:pPr>
        <w:rPr>
          <w:rFonts w:cstheme="minorHAnsi"/>
          <w:b/>
          <w:bCs/>
          <w:sz w:val="24"/>
          <w:szCs w:val="24"/>
        </w:rPr>
      </w:pPr>
      <w:r>
        <w:rPr>
          <w:rFonts w:cstheme="minorHAnsi"/>
          <w:b/>
          <w:bCs/>
          <w:sz w:val="24"/>
          <w:szCs w:val="24"/>
        </w:rPr>
        <w:br w:type="page"/>
      </w:r>
    </w:p>
    <w:p w14:paraId="148BF83E" w14:textId="6A54FA2C" w:rsidR="00225F38" w:rsidRPr="00184F61" w:rsidRDefault="00225F38" w:rsidP="00F84A8A">
      <w:pPr>
        <w:pStyle w:val="Style1"/>
      </w:pPr>
      <w:bookmarkStart w:id="86" w:name="_Toc172033356"/>
      <w:r w:rsidRPr="00184F61">
        <w:lastRenderedPageBreak/>
        <w:t>Glossary of Terms</w:t>
      </w:r>
      <w:bookmarkEnd w:id="86"/>
    </w:p>
    <w:p w14:paraId="58BF177F" w14:textId="2B4E69E2" w:rsidR="00225F38" w:rsidRPr="00F84A8A" w:rsidRDefault="00225F38" w:rsidP="00225F38">
      <w:pPr>
        <w:rPr>
          <w:rFonts w:cstheme="minorHAnsi"/>
          <w:strike/>
          <w:sz w:val="24"/>
          <w:szCs w:val="24"/>
        </w:rPr>
      </w:pPr>
      <w:r w:rsidRPr="00F84A8A">
        <w:rPr>
          <w:rFonts w:cstheme="minorHAnsi"/>
          <w:b/>
          <w:sz w:val="24"/>
          <w:szCs w:val="24"/>
        </w:rPr>
        <w:t xml:space="preserve">Information Controller - </w:t>
      </w:r>
      <w:r w:rsidRPr="00F84A8A">
        <w:rPr>
          <w:rFonts w:cstheme="minorHAnsi"/>
          <w:sz w:val="24"/>
          <w:szCs w:val="24"/>
        </w:rPr>
        <w:t xml:space="preserve">have the responsibility and </w:t>
      </w:r>
      <w:r w:rsidR="007F726F" w:rsidRPr="00F84A8A">
        <w:rPr>
          <w:rFonts w:cstheme="minorHAnsi"/>
          <w:sz w:val="24"/>
          <w:szCs w:val="24"/>
        </w:rPr>
        <w:t>decision-making</w:t>
      </w:r>
      <w:r w:rsidRPr="00F84A8A">
        <w:rPr>
          <w:rFonts w:cstheme="minorHAnsi"/>
          <w:sz w:val="24"/>
          <w:szCs w:val="24"/>
        </w:rPr>
        <w:t xml:space="preserve"> authority for information throughout its life cycle, including creating, classifying, restricting, regulating and administering its use or disclosure. </w:t>
      </w:r>
    </w:p>
    <w:p w14:paraId="35F54D16" w14:textId="77777777" w:rsidR="00225F38" w:rsidRPr="00F84A8A" w:rsidRDefault="00225F38" w:rsidP="00225F38">
      <w:pPr>
        <w:rPr>
          <w:rFonts w:cstheme="minorHAnsi"/>
          <w:sz w:val="24"/>
          <w:szCs w:val="24"/>
        </w:rPr>
      </w:pPr>
      <w:r w:rsidRPr="00F84A8A">
        <w:rPr>
          <w:rFonts w:cstheme="minorHAnsi"/>
          <w:sz w:val="24"/>
          <w:szCs w:val="24"/>
        </w:rPr>
        <w:t>Department Heads are responsible for assigning Information Controllers to Information Assets and IT Systems.</w:t>
      </w:r>
    </w:p>
    <w:p w14:paraId="1E9B18B1" w14:textId="77777777" w:rsidR="00225F38" w:rsidRPr="00F84A8A" w:rsidRDefault="00225F38" w:rsidP="00225F38">
      <w:pPr>
        <w:rPr>
          <w:rFonts w:cstheme="minorHAnsi"/>
          <w:sz w:val="24"/>
          <w:szCs w:val="24"/>
        </w:rPr>
      </w:pPr>
      <w:r w:rsidRPr="00F84A8A">
        <w:rPr>
          <w:rFonts w:cstheme="minorHAnsi"/>
          <w:sz w:val="24"/>
          <w:szCs w:val="24"/>
        </w:rPr>
        <w:t>Information Controllers are responsible for accepting risks and treatment plans for their systems.</w:t>
      </w:r>
    </w:p>
    <w:p w14:paraId="3F0EEDA8" w14:textId="77777777" w:rsidR="00225F38" w:rsidRPr="00F84A8A" w:rsidRDefault="00225F38" w:rsidP="00225F38">
      <w:pPr>
        <w:rPr>
          <w:rFonts w:cstheme="minorHAnsi"/>
          <w:sz w:val="24"/>
          <w:szCs w:val="24"/>
        </w:rPr>
      </w:pPr>
      <w:r w:rsidRPr="00F84A8A">
        <w:rPr>
          <w:rFonts w:cstheme="minorHAnsi"/>
          <w:sz w:val="24"/>
          <w:szCs w:val="24"/>
        </w:rPr>
        <w:t>Any residual risks after the risk treatment process must be documented, managed and approved by the Information Controller.</w:t>
      </w:r>
    </w:p>
    <w:p w14:paraId="3AC01814" w14:textId="77777777" w:rsidR="00225F38" w:rsidRPr="00F84A8A" w:rsidRDefault="00225F38" w:rsidP="00225F38">
      <w:pPr>
        <w:rPr>
          <w:rFonts w:cstheme="minorHAnsi"/>
          <w:sz w:val="24"/>
          <w:szCs w:val="24"/>
        </w:rPr>
      </w:pPr>
      <w:r w:rsidRPr="00F84A8A">
        <w:rPr>
          <w:rFonts w:cstheme="minorHAnsi"/>
          <w:sz w:val="24"/>
          <w:szCs w:val="24"/>
        </w:rPr>
        <w:t>Information Controllers document risks (and residual risks) along with existing and proposed mitigations using the Statement of Acceptable Risk (SoAR).</w:t>
      </w:r>
    </w:p>
    <w:p w14:paraId="76688D21" w14:textId="77777777" w:rsidR="00225F38" w:rsidRPr="00F84A8A" w:rsidRDefault="00225F38" w:rsidP="00225F38">
      <w:pPr>
        <w:rPr>
          <w:rFonts w:cstheme="minorHAnsi"/>
          <w:sz w:val="24"/>
          <w:szCs w:val="24"/>
        </w:rPr>
      </w:pPr>
      <w:r w:rsidRPr="00F84A8A">
        <w:rPr>
          <w:rFonts w:cstheme="minorHAnsi"/>
          <w:bCs/>
          <w:sz w:val="24"/>
          <w:szCs w:val="24"/>
        </w:rPr>
        <w:t>Information Controllers</w:t>
      </w:r>
      <w:r w:rsidRPr="00F84A8A">
        <w:rPr>
          <w:rFonts w:cstheme="minorHAnsi"/>
          <w:b/>
          <w:bCs/>
          <w:sz w:val="24"/>
          <w:szCs w:val="24"/>
        </w:rPr>
        <w:t xml:space="preserve"> </w:t>
      </w:r>
      <w:r w:rsidRPr="00F84A8A">
        <w:rPr>
          <w:rFonts w:cstheme="minorHAnsi"/>
          <w:sz w:val="24"/>
          <w:szCs w:val="24"/>
        </w:rPr>
        <w:t xml:space="preserve">are responsible for ensuring that security risks to IT systems needed to support programs and services are assessed and understood. </w:t>
      </w:r>
    </w:p>
    <w:p w14:paraId="23FB3156" w14:textId="70E050CA" w:rsidR="00225F38" w:rsidRPr="00F84A8A" w:rsidRDefault="00225F38" w:rsidP="00225F38">
      <w:pPr>
        <w:rPr>
          <w:rFonts w:cstheme="minorHAnsi"/>
          <w:sz w:val="24"/>
          <w:szCs w:val="24"/>
        </w:rPr>
      </w:pPr>
      <w:r w:rsidRPr="00F84A8A">
        <w:rPr>
          <w:rFonts w:cstheme="minorHAnsi"/>
          <w:sz w:val="24"/>
          <w:szCs w:val="24"/>
        </w:rPr>
        <w:t xml:space="preserve">The Information Controllers (or delegates) will, in most cases, engage/consult a security practitioner from </w:t>
      </w:r>
      <w:r w:rsidR="00091AAC">
        <w:rPr>
          <w:rFonts w:cstheme="minorHAnsi"/>
          <w:sz w:val="24"/>
          <w:szCs w:val="24"/>
        </w:rPr>
        <w:t xml:space="preserve">the </w:t>
      </w:r>
      <w:r w:rsidR="00091AAC" w:rsidRPr="00B91E76">
        <w:rPr>
          <w:rFonts w:cstheme="minorHAnsi"/>
          <w:sz w:val="24"/>
          <w:szCs w:val="24"/>
        </w:rPr>
        <w:t xml:space="preserve">organization’s </w:t>
      </w:r>
      <w:r w:rsidR="00910F27" w:rsidRPr="00B91E76">
        <w:rPr>
          <w:rFonts w:cstheme="minorHAnsi"/>
          <w:sz w:val="24"/>
          <w:szCs w:val="24"/>
        </w:rPr>
        <w:t>c</w:t>
      </w:r>
      <w:r w:rsidRPr="00B91E76">
        <w:rPr>
          <w:rFonts w:cstheme="minorHAnsi"/>
          <w:sz w:val="24"/>
          <w:szCs w:val="24"/>
        </w:rPr>
        <w:t xml:space="preserve">ybersecurity </w:t>
      </w:r>
      <w:r w:rsidR="00910F27" w:rsidRPr="00B91E76">
        <w:rPr>
          <w:rFonts w:cstheme="minorHAnsi"/>
          <w:sz w:val="24"/>
          <w:szCs w:val="24"/>
        </w:rPr>
        <w:t>unit responsible</w:t>
      </w:r>
      <w:r w:rsidR="00910F27" w:rsidRPr="00910F27">
        <w:rPr>
          <w:rFonts w:cstheme="minorHAnsi"/>
          <w:sz w:val="24"/>
          <w:szCs w:val="24"/>
        </w:rPr>
        <w:t xml:space="preserve"> for risk</w:t>
      </w:r>
      <w:r w:rsidR="00910F27">
        <w:rPr>
          <w:rFonts w:cstheme="minorHAnsi"/>
          <w:sz w:val="24"/>
          <w:szCs w:val="24"/>
        </w:rPr>
        <w:t xml:space="preserve"> </w:t>
      </w:r>
      <w:r w:rsidRPr="00F84A8A">
        <w:rPr>
          <w:rFonts w:cstheme="minorHAnsi"/>
          <w:sz w:val="24"/>
          <w:szCs w:val="24"/>
        </w:rPr>
        <w:t>to coordinate and facilitate the IT security risk assessment.</w:t>
      </w:r>
    </w:p>
    <w:p w14:paraId="76A07DF1" w14:textId="0A4ED4F1" w:rsidR="00225F38" w:rsidRPr="00F84A8A" w:rsidRDefault="00225F38" w:rsidP="00225F38">
      <w:pPr>
        <w:rPr>
          <w:rFonts w:cstheme="minorHAnsi"/>
          <w:sz w:val="24"/>
          <w:szCs w:val="24"/>
        </w:rPr>
      </w:pPr>
      <w:r w:rsidRPr="00F84A8A">
        <w:rPr>
          <w:rFonts w:cstheme="minorHAnsi"/>
          <w:sz w:val="24"/>
          <w:szCs w:val="24"/>
        </w:rPr>
        <w:t xml:space="preserve">Information Controllers are responsible for most of the risk management phases, such as Risk Context, Risk Assessment and Risk Treatment phases, which includes ensuring that a Security Threats and Risks Assessment (STRA) is performed when required as per the </w:t>
      </w:r>
      <w:r w:rsidR="00C63720">
        <w:rPr>
          <w:rFonts w:cstheme="minorHAnsi"/>
          <w:sz w:val="24"/>
          <w:szCs w:val="24"/>
        </w:rPr>
        <w:t xml:space="preserve">organization’s </w:t>
      </w:r>
      <w:r w:rsidR="00091AAC">
        <w:rPr>
          <w:rFonts w:cstheme="minorHAnsi"/>
          <w:sz w:val="24"/>
          <w:szCs w:val="24"/>
        </w:rPr>
        <w:t>directive</w:t>
      </w:r>
      <w:r w:rsidRPr="00F84A8A">
        <w:rPr>
          <w:rFonts w:cstheme="minorHAnsi"/>
          <w:sz w:val="24"/>
          <w:szCs w:val="24"/>
        </w:rPr>
        <w:t>.</w:t>
      </w:r>
    </w:p>
    <w:p w14:paraId="060C6E41" w14:textId="77777777" w:rsidR="00225F38" w:rsidRPr="00F84A8A" w:rsidRDefault="00225F38" w:rsidP="00225F38">
      <w:pPr>
        <w:rPr>
          <w:rFonts w:cstheme="minorHAnsi"/>
          <w:sz w:val="24"/>
          <w:szCs w:val="24"/>
        </w:rPr>
      </w:pPr>
      <w:r w:rsidRPr="00F84A8A">
        <w:rPr>
          <w:rFonts w:cstheme="minorHAnsi"/>
          <w:sz w:val="24"/>
          <w:szCs w:val="24"/>
        </w:rPr>
        <w:t>The Information Controller should be prepared to “sign-off” the security assessment as acknowledgement of the identified risks.</w:t>
      </w:r>
    </w:p>
    <w:p w14:paraId="25EE7614" w14:textId="77777777" w:rsidR="00225F38" w:rsidRPr="00F84A8A" w:rsidRDefault="00225F38" w:rsidP="00225F38">
      <w:pPr>
        <w:rPr>
          <w:rFonts w:cstheme="minorHAnsi"/>
          <w:sz w:val="24"/>
          <w:szCs w:val="24"/>
        </w:rPr>
      </w:pPr>
      <w:r w:rsidRPr="00F84A8A">
        <w:rPr>
          <w:rFonts w:cstheme="minorHAnsi"/>
          <w:sz w:val="24"/>
          <w:szCs w:val="24"/>
        </w:rPr>
        <w:t>Information Controllers (or delegates) are responsible for updating risks statuses and mitigation progresses as recorded inside the Risk Register</w:t>
      </w:r>
    </w:p>
    <w:p w14:paraId="48349529" w14:textId="77777777" w:rsidR="00225F38" w:rsidRDefault="00225F38" w:rsidP="00225F38">
      <w:pPr>
        <w:rPr>
          <w:rFonts w:cstheme="minorHAnsi"/>
          <w:sz w:val="24"/>
          <w:szCs w:val="24"/>
        </w:rPr>
      </w:pPr>
      <w:r w:rsidRPr="00F84A8A">
        <w:rPr>
          <w:rFonts w:cstheme="minorHAnsi"/>
          <w:sz w:val="24"/>
          <w:szCs w:val="24"/>
        </w:rPr>
        <w:t>To assist in monitoring their risks, the information controller is notified with an automated email message listing the risks that the information controller will need to provide a status update.</w:t>
      </w:r>
    </w:p>
    <w:p w14:paraId="04EEA736" w14:textId="1F00F950" w:rsidR="00183405" w:rsidRPr="00183405" w:rsidRDefault="00183405" w:rsidP="00225F38">
      <w:pPr>
        <w:rPr>
          <w:rFonts w:cstheme="minorHAnsi"/>
          <w:sz w:val="24"/>
          <w:szCs w:val="24"/>
        </w:rPr>
      </w:pPr>
      <w:r w:rsidRPr="00183405">
        <w:rPr>
          <w:b/>
          <w:bCs/>
          <w:sz w:val="24"/>
          <w:szCs w:val="24"/>
        </w:rPr>
        <w:t>Information custodians</w:t>
      </w:r>
      <w:r w:rsidRPr="00183405">
        <w:rPr>
          <w:sz w:val="24"/>
          <w:szCs w:val="24"/>
        </w:rPr>
        <w:t xml:space="preserve"> are responsible for</w:t>
      </w:r>
      <w:r>
        <w:rPr>
          <w:sz w:val="24"/>
          <w:szCs w:val="24"/>
        </w:rPr>
        <w:t xml:space="preserve"> </w:t>
      </w:r>
      <w:r w:rsidRPr="00183405">
        <w:rPr>
          <w:sz w:val="24"/>
          <w:szCs w:val="24"/>
        </w:rPr>
        <w:t>implementing the maintenance, risk management, and security of systems and/or applications to align with</w:t>
      </w:r>
      <w:r>
        <w:rPr>
          <w:sz w:val="24"/>
          <w:szCs w:val="24"/>
        </w:rPr>
        <w:t xml:space="preserve"> the organization’s</w:t>
      </w:r>
      <w:r w:rsidRPr="00183405">
        <w:rPr>
          <w:sz w:val="24"/>
          <w:szCs w:val="24"/>
        </w:rPr>
        <w:t xml:space="preserve"> information </w:t>
      </w:r>
      <w:r w:rsidRPr="00183405">
        <w:rPr>
          <w:sz w:val="24"/>
          <w:szCs w:val="24"/>
        </w:rPr>
        <w:lastRenderedPageBreak/>
        <w:t>management policy instruments</w:t>
      </w:r>
      <w:r w:rsidR="006C237A">
        <w:rPr>
          <w:sz w:val="24"/>
          <w:szCs w:val="24"/>
        </w:rPr>
        <w:t xml:space="preserve"> </w:t>
      </w:r>
      <w:r w:rsidRPr="00183405">
        <w:rPr>
          <w:sz w:val="24"/>
          <w:szCs w:val="24"/>
        </w:rPr>
        <w:t>and the business requirements identified by the information controller(s).</w:t>
      </w:r>
    </w:p>
    <w:p w14:paraId="244B3311" w14:textId="77777777" w:rsidR="00225F38" w:rsidRPr="00F84A8A" w:rsidRDefault="00225F38" w:rsidP="00225F38">
      <w:pPr>
        <w:rPr>
          <w:rFonts w:cstheme="minorHAnsi"/>
          <w:sz w:val="24"/>
          <w:szCs w:val="24"/>
        </w:rPr>
      </w:pPr>
      <w:r w:rsidRPr="00F84A8A">
        <w:rPr>
          <w:rFonts w:cstheme="minorHAnsi"/>
          <w:b/>
          <w:sz w:val="24"/>
          <w:szCs w:val="24"/>
        </w:rPr>
        <w:t>Risk</w:t>
      </w:r>
      <w:r w:rsidRPr="00F84A8A">
        <w:rPr>
          <w:rFonts w:cstheme="minorHAnsi"/>
          <w:sz w:val="24"/>
          <w:szCs w:val="24"/>
        </w:rPr>
        <w:t xml:space="preserve"> - the unwanted “effect of uncertainty on objectives” and is constantly present in the environment. A risk, in plain language, is a chance of something bad happening combined with how bad it would be if it did happen.</w:t>
      </w:r>
    </w:p>
    <w:p w14:paraId="73F2DF9A" w14:textId="77777777" w:rsidR="00225F38" w:rsidRPr="00F84A8A" w:rsidRDefault="00225F38" w:rsidP="00225F38">
      <w:pPr>
        <w:rPr>
          <w:rFonts w:cstheme="minorHAnsi"/>
          <w:sz w:val="24"/>
          <w:szCs w:val="24"/>
        </w:rPr>
      </w:pPr>
      <w:r w:rsidRPr="00F84A8A">
        <w:rPr>
          <w:rFonts w:cstheme="minorHAnsi"/>
          <w:b/>
          <w:sz w:val="24"/>
          <w:szCs w:val="24"/>
        </w:rPr>
        <w:t>Vulnerability</w:t>
      </w:r>
      <w:r w:rsidRPr="00F84A8A">
        <w:rPr>
          <w:rFonts w:cstheme="minorHAnsi"/>
          <w:sz w:val="24"/>
          <w:szCs w:val="24"/>
        </w:rPr>
        <w:t xml:space="preserve"> -   A weakness in people, process or technology, as well as physical aspects in an environment, which could be exploited by one or more threats.</w:t>
      </w:r>
    </w:p>
    <w:p w14:paraId="4778FB46" w14:textId="77777777" w:rsidR="00225F38" w:rsidRPr="00F84A8A" w:rsidRDefault="00225F38" w:rsidP="00225F38">
      <w:pPr>
        <w:rPr>
          <w:rFonts w:cstheme="minorHAnsi"/>
          <w:sz w:val="24"/>
          <w:szCs w:val="24"/>
        </w:rPr>
      </w:pPr>
      <w:r w:rsidRPr="00F84A8A">
        <w:rPr>
          <w:rFonts w:cstheme="minorHAnsi"/>
          <w:b/>
          <w:sz w:val="24"/>
          <w:szCs w:val="24"/>
        </w:rPr>
        <w:t>Threat</w:t>
      </w:r>
      <w:r w:rsidRPr="00F84A8A">
        <w:rPr>
          <w:rFonts w:cstheme="minorHAnsi"/>
          <w:sz w:val="24"/>
          <w:szCs w:val="24"/>
        </w:rPr>
        <w:t xml:space="preserve"> - A threat is anything that is capable, by its action or inaction, of causing harm to an information asset and exploits a vulnerability in the environment.</w:t>
      </w:r>
    </w:p>
    <w:p w14:paraId="074C8EAA" w14:textId="76D74E59" w:rsidR="00225F38" w:rsidRPr="00F84A8A" w:rsidRDefault="00225F38" w:rsidP="00225F38">
      <w:pPr>
        <w:rPr>
          <w:rFonts w:cstheme="minorHAnsi"/>
          <w:sz w:val="24"/>
          <w:szCs w:val="24"/>
          <w:lang w:val="en-US"/>
        </w:rPr>
      </w:pPr>
      <w:r w:rsidRPr="00F84A8A">
        <w:rPr>
          <w:rFonts w:cstheme="minorHAnsi"/>
          <w:b/>
          <w:sz w:val="24"/>
          <w:szCs w:val="24"/>
        </w:rPr>
        <w:t>Risk Treatment</w:t>
      </w:r>
      <w:r w:rsidRPr="00F84A8A">
        <w:rPr>
          <w:rFonts w:cstheme="minorHAnsi"/>
          <w:sz w:val="24"/>
          <w:szCs w:val="24"/>
        </w:rPr>
        <w:t xml:space="preserve"> - </w:t>
      </w:r>
      <w:r w:rsidRPr="00F84A8A">
        <w:rPr>
          <w:rFonts w:cstheme="minorHAnsi"/>
          <w:sz w:val="24"/>
          <w:szCs w:val="24"/>
          <w:lang w:val="en-US"/>
        </w:rPr>
        <w:t>An “Action Plan” in which you need to specify which security controls you need to implement, who is responsible for them, what the deadlines will be, and which resources (</w:t>
      </w:r>
      <w:r w:rsidR="0072362C" w:rsidRPr="00F84A8A">
        <w:rPr>
          <w:rFonts w:cstheme="minorHAnsi"/>
          <w:sz w:val="24"/>
          <w:szCs w:val="24"/>
          <w:lang w:val="en-US"/>
        </w:rPr>
        <w:t>i.e.,</w:t>
      </w:r>
      <w:r w:rsidRPr="00F84A8A">
        <w:rPr>
          <w:rFonts w:cstheme="minorHAnsi"/>
          <w:sz w:val="24"/>
          <w:szCs w:val="24"/>
          <w:lang w:val="en-US"/>
        </w:rPr>
        <w:t xml:space="preserve"> Financial and human) are required.</w:t>
      </w:r>
    </w:p>
    <w:p w14:paraId="1F09C842" w14:textId="62EFFFDC" w:rsidR="00225F38" w:rsidRPr="00F84A8A" w:rsidRDefault="00225F38" w:rsidP="00225F38">
      <w:pPr>
        <w:rPr>
          <w:rFonts w:cstheme="minorHAnsi"/>
          <w:sz w:val="24"/>
          <w:szCs w:val="24"/>
        </w:rPr>
      </w:pPr>
      <w:r w:rsidRPr="00F84A8A">
        <w:rPr>
          <w:rFonts w:cstheme="minorHAnsi"/>
          <w:sz w:val="24"/>
          <w:szCs w:val="24"/>
        </w:rPr>
        <w:t xml:space="preserve">The risk treatment options are Avoid, Reduce, Transfer and Accept.  Please contact </w:t>
      </w:r>
      <w:r w:rsidR="004D6397">
        <w:rPr>
          <w:rFonts w:cstheme="minorHAnsi"/>
          <w:sz w:val="24"/>
          <w:szCs w:val="24"/>
        </w:rPr>
        <w:t>your</w:t>
      </w:r>
      <w:r w:rsidR="000C0951">
        <w:rPr>
          <w:rFonts w:cstheme="minorHAnsi"/>
          <w:sz w:val="24"/>
          <w:szCs w:val="24"/>
        </w:rPr>
        <w:t xml:space="preserve"> organization’s </w:t>
      </w:r>
      <w:r w:rsidR="00910F27" w:rsidRPr="00B91E76">
        <w:rPr>
          <w:rFonts w:cstheme="minorHAnsi"/>
          <w:sz w:val="24"/>
          <w:szCs w:val="24"/>
        </w:rPr>
        <w:t>c</w:t>
      </w:r>
      <w:r w:rsidRPr="00B91E76">
        <w:rPr>
          <w:rFonts w:cstheme="minorHAnsi"/>
          <w:sz w:val="24"/>
          <w:szCs w:val="24"/>
        </w:rPr>
        <w:t>ybersecurity</w:t>
      </w:r>
      <w:r w:rsidR="00910F27" w:rsidRPr="00B91E76">
        <w:rPr>
          <w:rFonts w:cstheme="minorHAnsi"/>
          <w:sz w:val="24"/>
          <w:szCs w:val="24"/>
        </w:rPr>
        <w:t xml:space="preserve"> unit responsible for risk</w:t>
      </w:r>
      <w:r w:rsidR="00910F27" w:rsidRPr="00910F27">
        <w:rPr>
          <w:rFonts w:cstheme="minorHAnsi"/>
          <w:sz w:val="24"/>
          <w:szCs w:val="24"/>
        </w:rPr>
        <w:t xml:space="preserve"> </w:t>
      </w:r>
      <w:r w:rsidRPr="00F84A8A">
        <w:rPr>
          <w:rFonts w:cstheme="minorHAnsi"/>
          <w:sz w:val="24"/>
          <w:szCs w:val="24"/>
        </w:rPr>
        <w:t>for additional assistance and guidance with these options.</w:t>
      </w:r>
    </w:p>
    <w:p w14:paraId="55543DCE" w14:textId="77777777" w:rsidR="00225F38" w:rsidRPr="00F84A8A" w:rsidRDefault="00225F38" w:rsidP="00225F38">
      <w:pPr>
        <w:rPr>
          <w:rFonts w:cstheme="minorHAnsi"/>
          <w:sz w:val="24"/>
          <w:szCs w:val="24"/>
        </w:rPr>
      </w:pPr>
      <w:r w:rsidRPr="00F84A8A">
        <w:rPr>
          <w:rFonts w:cstheme="minorHAnsi"/>
          <w:b/>
          <w:sz w:val="24"/>
          <w:szCs w:val="24"/>
        </w:rPr>
        <w:t>Avoid</w:t>
      </w:r>
      <w:r w:rsidRPr="00F84A8A">
        <w:rPr>
          <w:rFonts w:cstheme="minorHAnsi"/>
          <w:sz w:val="24"/>
          <w:szCs w:val="24"/>
        </w:rPr>
        <w:t xml:space="preserve"> - stop performing certain tasks or processes if they incur such risks that are simply too big to mitigate with any other options.</w:t>
      </w:r>
    </w:p>
    <w:p w14:paraId="1BD3D9A9" w14:textId="77777777" w:rsidR="00225F38" w:rsidRPr="00F84A8A" w:rsidRDefault="00225F38" w:rsidP="00225F38">
      <w:pPr>
        <w:rPr>
          <w:rFonts w:cstheme="minorHAnsi"/>
          <w:sz w:val="24"/>
          <w:szCs w:val="24"/>
        </w:rPr>
      </w:pPr>
      <w:r w:rsidRPr="00F84A8A">
        <w:rPr>
          <w:rFonts w:cstheme="minorHAnsi"/>
          <w:b/>
          <w:sz w:val="24"/>
          <w:szCs w:val="24"/>
        </w:rPr>
        <w:t>Reduce</w:t>
      </w:r>
      <w:r w:rsidRPr="00F84A8A">
        <w:rPr>
          <w:rFonts w:cstheme="minorHAnsi"/>
          <w:sz w:val="24"/>
          <w:szCs w:val="24"/>
        </w:rPr>
        <w:t xml:space="preserve"> - implementation of safeguards (controls) to decrease the severity of the risk.</w:t>
      </w:r>
    </w:p>
    <w:p w14:paraId="3C53FB53" w14:textId="77777777" w:rsidR="00C83E5A" w:rsidRPr="00F84A8A" w:rsidRDefault="00C83E5A" w:rsidP="00C83E5A">
      <w:pPr>
        <w:rPr>
          <w:rFonts w:cstheme="minorHAnsi"/>
          <w:sz w:val="24"/>
          <w:szCs w:val="24"/>
        </w:rPr>
      </w:pPr>
      <w:r w:rsidRPr="00F84A8A">
        <w:rPr>
          <w:rFonts w:cstheme="minorHAnsi"/>
          <w:b/>
          <w:sz w:val="24"/>
          <w:szCs w:val="24"/>
        </w:rPr>
        <w:t>Transfer</w:t>
      </w:r>
      <w:r w:rsidRPr="00F84A8A">
        <w:rPr>
          <w:rFonts w:cstheme="minorHAnsi"/>
          <w:sz w:val="24"/>
          <w:szCs w:val="24"/>
        </w:rPr>
        <w:t xml:space="preserve"> - transfer the risk to another party, e.g.) you buy an insurance policy for your building against fire.</w:t>
      </w:r>
    </w:p>
    <w:p w14:paraId="7CDD73BE" w14:textId="77777777" w:rsidR="00C83E5A" w:rsidRPr="00F84A8A" w:rsidRDefault="00C83E5A" w:rsidP="00C83E5A">
      <w:pPr>
        <w:rPr>
          <w:rFonts w:cstheme="minorHAnsi"/>
          <w:sz w:val="24"/>
          <w:szCs w:val="24"/>
        </w:rPr>
      </w:pPr>
      <w:r w:rsidRPr="00F84A8A">
        <w:rPr>
          <w:rFonts w:cstheme="minorHAnsi"/>
          <w:b/>
          <w:sz w:val="24"/>
          <w:szCs w:val="24"/>
        </w:rPr>
        <w:t>Accept</w:t>
      </w:r>
      <w:r w:rsidRPr="00F84A8A">
        <w:rPr>
          <w:rFonts w:cstheme="minorHAnsi"/>
          <w:sz w:val="24"/>
          <w:szCs w:val="24"/>
        </w:rPr>
        <w:t xml:space="preserve"> – to allow the risk to exist or occur without doing anything about it.</w:t>
      </w:r>
    </w:p>
    <w:p w14:paraId="3BB590C2" w14:textId="31EE1FA4" w:rsidR="00684911" w:rsidRPr="00F84A8A" w:rsidRDefault="00684911" w:rsidP="00C308E7">
      <w:pPr>
        <w:rPr>
          <w:rFonts w:cstheme="minorHAnsi"/>
          <w:sz w:val="24"/>
          <w:szCs w:val="24"/>
        </w:rPr>
      </w:pPr>
    </w:p>
    <w:sectPr w:rsidR="00684911" w:rsidRPr="00F84A8A" w:rsidSect="00412B4C">
      <w:headerReference w:type="default" r:id="rId32"/>
      <w:footerReference w:type="even" r:id="rId33"/>
      <w:pgSz w:w="12240" w:h="15840" w:code="1"/>
      <w:pgMar w:top="1440" w:right="1440" w:bottom="1440" w:left="1440" w:header="720" w:footer="56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AE711" w14:textId="77777777" w:rsidR="00C95FF6" w:rsidRDefault="00C95FF6" w:rsidP="00F2202C">
      <w:r>
        <w:separator/>
      </w:r>
    </w:p>
  </w:endnote>
  <w:endnote w:type="continuationSeparator" w:id="0">
    <w:p w14:paraId="48A53CB5" w14:textId="77777777" w:rsidR="00C95FF6" w:rsidRDefault="00C95FF6" w:rsidP="00F2202C">
      <w:r>
        <w:continuationSeparator/>
      </w:r>
    </w:p>
  </w:endnote>
  <w:endnote w:type="continuationNotice" w:id="1">
    <w:p w14:paraId="33E35BAA" w14:textId="77777777" w:rsidR="00C95FF6" w:rsidRDefault="00C95F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9D40" w14:textId="1D422F89" w:rsidR="0075714F" w:rsidRDefault="00C83E23">
    <w:pPr>
      <w:pStyle w:val="Footer"/>
    </w:pPr>
    <w:r>
      <w:rPr>
        <w:noProof/>
      </w:rPr>
      <mc:AlternateContent>
        <mc:Choice Requires="wps">
          <w:drawing>
            <wp:anchor distT="0" distB="0" distL="0" distR="0" simplePos="0" relativeHeight="251675650" behindDoc="0" locked="0" layoutInCell="1" allowOverlap="1" wp14:anchorId="0F265358" wp14:editId="607E4C0F">
              <wp:simplePos x="635" y="635"/>
              <wp:positionH relativeFrom="page">
                <wp:align>left</wp:align>
              </wp:positionH>
              <wp:positionV relativeFrom="page">
                <wp:align>bottom</wp:align>
              </wp:positionV>
              <wp:extent cx="443865" cy="443865"/>
              <wp:effectExtent l="0" t="0" r="2540" b="0"/>
              <wp:wrapNone/>
              <wp:docPr id="4" name="Text Box 4"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619FE7" w14:textId="6140489E" w:rsidR="00C83E23" w:rsidRPr="00C83E23" w:rsidRDefault="00C83E23" w:rsidP="00C83E23">
                          <w:pPr>
                            <w:spacing w:after="0"/>
                            <w:rPr>
                              <w:rFonts w:ascii="Calibri" w:eastAsia="Calibri" w:hAnsi="Calibri" w:cs="Calibri"/>
                              <w:noProof/>
                              <w:color w:val="000000"/>
                              <w:sz w:val="22"/>
                              <w:szCs w:val="22"/>
                            </w:rPr>
                          </w:pPr>
                          <w:r w:rsidRPr="00C83E23">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265358" id="_x0000_t202" coordsize="21600,21600" o:spt="202" path="m,l,21600r21600,l21600,xe">
              <v:stroke joinstyle="miter"/>
              <v:path gradientshapeok="t" o:connecttype="rect"/>
            </v:shapetype>
            <v:shape id="Text Box 4" o:spid="_x0000_s1026" type="#_x0000_t202" alt="Classification: Public" style="position:absolute;margin-left:0;margin-top:0;width:34.95pt;height:34.95pt;z-index:25167565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9619FE7" w14:textId="6140489E" w:rsidR="00C83E23" w:rsidRPr="00C83E23" w:rsidRDefault="00C83E23" w:rsidP="00C83E23">
                    <w:pPr>
                      <w:spacing w:after="0"/>
                      <w:rPr>
                        <w:rFonts w:ascii="Calibri" w:eastAsia="Calibri" w:hAnsi="Calibri" w:cs="Calibri"/>
                        <w:noProof/>
                        <w:color w:val="000000"/>
                        <w:sz w:val="22"/>
                        <w:szCs w:val="22"/>
                      </w:rPr>
                    </w:pPr>
                    <w:r w:rsidRPr="00C83E23">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852190"/>
      <w:docPartObj>
        <w:docPartGallery w:val="Page Numbers (Bottom of Page)"/>
        <w:docPartUnique/>
      </w:docPartObj>
    </w:sdtPr>
    <w:sdtContent>
      <w:sdt>
        <w:sdtPr>
          <w:id w:val="-929655877"/>
          <w:docPartObj>
            <w:docPartGallery w:val="Page Numbers (Top of Page)"/>
            <w:docPartUnique/>
          </w:docPartObj>
        </w:sdtPr>
        <w:sdtContent>
          <w:p w14:paraId="607D248E" w14:textId="3B3F6136" w:rsidR="004D0978" w:rsidRDefault="004D0978">
            <w:pPr>
              <w:pStyle w:val="Footer"/>
              <w:jc w:val="right"/>
            </w:pPr>
            <w:r>
              <w:t xml:space="preserve">Page </w:t>
            </w:r>
            <w:r>
              <w:rPr>
                <w:b w:val="0"/>
                <w:bCs/>
                <w:sz w:val="24"/>
              </w:rPr>
              <w:fldChar w:fldCharType="begin"/>
            </w:r>
            <w:r>
              <w:rPr>
                <w:bCs/>
              </w:rPr>
              <w:instrText xml:space="preserve"> PAGE </w:instrText>
            </w:r>
            <w:r>
              <w:rPr>
                <w:b w:val="0"/>
                <w:bCs/>
                <w:sz w:val="24"/>
              </w:rPr>
              <w:fldChar w:fldCharType="separate"/>
            </w:r>
            <w:r>
              <w:rPr>
                <w:bCs/>
                <w:noProof/>
              </w:rPr>
              <w:t>2</w:t>
            </w:r>
            <w:r>
              <w:rPr>
                <w:b w:val="0"/>
                <w:bCs/>
                <w:sz w:val="24"/>
              </w:rPr>
              <w:fldChar w:fldCharType="end"/>
            </w:r>
            <w:r>
              <w:t xml:space="preserve"> of </w:t>
            </w:r>
            <w:r>
              <w:rPr>
                <w:b w:val="0"/>
                <w:bCs/>
                <w:sz w:val="24"/>
              </w:rPr>
              <w:fldChar w:fldCharType="begin"/>
            </w:r>
            <w:r>
              <w:rPr>
                <w:bCs/>
              </w:rPr>
              <w:instrText xml:space="preserve"> NUMPAGES  </w:instrText>
            </w:r>
            <w:r>
              <w:rPr>
                <w:b w:val="0"/>
                <w:bCs/>
                <w:sz w:val="24"/>
              </w:rPr>
              <w:fldChar w:fldCharType="separate"/>
            </w:r>
            <w:r>
              <w:rPr>
                <w:bCs/>
                <w:noProof/>
              </w:rPr>
              <w:t>2</w:t>
            </w:r>
            <w:r>
              <w:rPr>
                <w:b w:val="0"/>
                <w:bCs/>
                <w:sz w:val="24"/>
              </w:rPr>
              <w:fldChar w:fldCharType="end"/>
            </w:r>
          </w:p>
        </w:sdtContent>
      </w:sdt>
    </w:sdtContent>
  </w:sdt>
  <w:p w14:paraId="35D13BBC" w14:textId="09811D4D" w:rsidR="00C83E23" w:rsidRDefault="004D0978">
    <w:pPr>
      <w:pStyle w:val="Footer"/>
    </w:pPr>
    <w:r>
      <w:rPr>
        <w:noProof/>
      </w:rPr>
      <mc:AlternateContent>
        <mc:Choice Requires="wps">
          <w:drawing>
            <wp:anchor distT="0" distB="0" distL="0" distR="0" simplePos="0" relativeHeight="251694082" behindDoc="0" locked="0" layoutInCell="1" allowOverlap="1" wp14:anchorId="5477054C" wp14:editId="274D3487">
              <wp:simplePos x="0" y="0"/>
              <wp:positionH relativeFrom="page">
                <wp:posOffset>19050</wp:posOffset>
              </wp:positionH>
              <wp:positionV relativeFrom="page">
                <wp:posOffset>9592310</wp:posOffset>
              </wp:positionV>
              <wp:extent cx="2781300" cy="443865"/>
              <wp:effectExtent l="0" t="0" r="0" b="0"/>
              <wp:wrapNone/>
              <wp:docPr id="22" name="Text Box 22"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81300" cy="443865"/>
                      </a:xfrm>
                      <a:prstGeom prst="rect">
                        <a:avLst/>
                      </a:prstGeom>
                      <a:noFill/>
                      <a:ln>
                        <a:noFill/>
                      </a:ln>
                    </wps:spPr>
                    <wps:txbx>
                      <w:txbxContent>
                        <w:p w14:paraId="1A1BBE22" w14:textId="77777777" w:rsidR="004D0978" w:rsidRPr="00C83E23" w:rsidRDefault="004D0978" w:rsidP="004D0978">
                          <w:pPr>
                            <w:spacing w:after="0"/>
                            <w:rPr>
                              <w:rFonts w:ascii="Calibri" w:eastAsia="Calibri" w:hAnsi="Calibri" w:cs="Calibri"/>
                              <w:noProof/>
                              <w:color w:val="000000"/>
                              <w:sz w:val="22"/>
                              <w:szCs w:val="22"/>
                            </w:rPr>
                          </w:pPr>
                          <w:r w:rsidRPr="00C83E23">
                            <w:rPr>
                              <w:rFonts w:ascii="Calibri" w:eastAsia="Calibri" w:hAnsi="Calibri" w:cs="Calibri"/>
                              <w:noProof/>
                              <w:color w:val="000000"/>
                              <w:sz w:val="22"/>
                              <w:szCs w:val="22"/>
                            </w:rPr>
                            <w:t>Classification: Public</w:t>
                          </w:r>
                          <w:r>
                            <w:rPr>
                              <w:rFonts w:ascii="Calibri" w:eastAsia="Calibri" w:hAnsi="Calibri" w:cs="Calibri"/>
                              <w:noProof/>
                              <w:color w:val="000000"/>
                              <w:sz w:val="22"/>
                              <w:szCs w:val="22"/>
                            </w:rPr>
                            <w:t xml:space="preserve"> </w:t>
                          </w:r>
                          <w:r w:rsidRPr="004D7790">
                            <w:rPr>
                              <w:rFonts w:eastAsia="Calibri" w:cstheme="minorHAnsi"/>
                              <w:noProof/>
                              <w:color w:val="000000"/>
                              <w:sz w:val="22"/>
                              <w:szCs w:val="22"/>
                            </w:rPr>
                            <w:t xml:space="preserve">| </w:t>
                          </w:r>
                          <w:hyperlink r:id="rId1" w:history="1">
                            <w:r w:rsidRPr="004D7790">
                              <w:rPr>
                                <w:rStyle w:val="Hyperlink"/>
                                <w:rFonts w:eastAsia="Calibri" w:cstheme="minorHAnsi"/>
                                <w:noProof/>
                                <w:sz w:val="22"/>
                                <w:szCs w:val="22"/>
                              </w:rPr>
                              <w:t>Disclaimer</w:t>
                            </w:r>
                          </w:hyperlink>
                        </w:p>
                      </w:txbxContent>
                    </wps:txbx>
                    <wps:bodyPr rot="0" spcFirstLastPara="0" vertOverflow="overflow" horzOverflow="overflow" vert="horz" wrap="square" lIns="25400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5477054C" id="_x0000_t202" coordsize="21600,21600" o:spt="202" path="m,l,21600r21600,l21600,xe">
              <v:stroke joinstyle="miter"/>
              <v:path gradientshapeok="t" o:connecttype="rect"/>
            </v:shapetype>
            <v:shape id="Text Box 22" o:spid="_x0000_s1036" type="#_x0000_t202" alt="Classification: Public" style="position:absolute;margin-left:1.5pt;margin-top:755.3pt;width:219pt;height:34.95pt;z-index:25169408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" filled="f" stroked="f">
              <v:textbox style="mso-fit-shape-to-text:t" inset="20pt,0,0,15pt">
                <w:txbxContent>
                  <w:p w14:paraId="1A1BBE22" w14:textId="77777777" w:rsidR="004D0978" w:rsidRPr="00C83E23" w:rsidRDefault="004D0978" w:rsidP="004D0978">
                    <w:pPr>
                      <w:spacing w:after="0"/>
                      <w:rPr>
                        <w:rFonts w:ascii="Calibri" w:eastAsia="Calibri" w:hAnsi="Calibri" w:cs="Calibri"/>
                        <w:noProof/>
                        <w:color w:val="000000"/>
                        <w:sz w:val="22"/>
                        <w:szCs w:val="22"/>
                      </w:rPr>
                    </w:pPr>
                    <w:r w:rsidRPr="00C83E23">
                      <w:rPr>
                        <w:rFonts w:ascii="Calibri" w:eastAsia="Calibri" w:hAnsi="Calibri" w:cs="Calibri"/>
                        <w:noProof/>
                        <w:color w:val="000000"/>
                        <w:sz w:val="22"/>
                        <w:szCs w:val="22"/>
                      </w:rPr>
                      <w:t>Classification: Public</w:t>
                    </w:r>
                    <w:r>
                      <w:rPr>
                        <w:rFonts w:ascii="Calibri" w:eastAsia="Calibri" w:hAnsi="Calibri" w:cs="Calibri"/>
                        <w:noProof/>
                        <w:color w:val="000000"/>
                        <w:sz w:val="22"/>
                        <w:szCs w:val="22"/>
                      </w:rPr>
                      <w:t xml:space="preserve"> </w:t>
                    </w:r>
                    <w:r w:rsidRPr="004D7790">
                      <w:rPr>
                        <w:rFonts w:eastAsia="Calibri" w:cstheme="minorHAnsi"/>
                        <w:noProof/>
                        <w:color w:val="000000"/>
                        <w:sz w:val="22"/>
                        <w:szCs w:val="22"/>
                      </w:rPr>
                      <w:t xml:space="preserve">| </w:t>
                    </w:r>
                    <w:hyperlink r:id="rId2" w:history="1">
                      <w:r w:rsidRPr="004D7790">
                        <w:rPr>
                          <w:rStyle w:val="Hyperlink"/>
                          <w:rFonts w:eastAsia="Calibri" w:cstheme="minorHAnsi"/>
                          <w:noProof/>
                          <w:sz w:val="22"/>
                          <w:szCs w:val="22"/>
                        </w:rPr>
                        <w:t>Disclaimer</w:t>
                      </w:r>
                    </w:hyperlink>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4F04" w14:textId="4A2A576A" w:rsidR="00C83E23" w:rsidRDefault="00C83E23">
    <w:pPr>
      <w:pStyle w:val="Footer"/>
    </w:pPr>
    <w:r>
      <w:rPr>
        <w:noProof/>
      </w:rPr>
      <mc:AlternateContent>
        <mc:Choice Requires="wps">
          <w:drawing>
            <wp:anchor distT="0" distB="0" distL="0" distR="0" simplePos="0" relativeHeight="251687938" behindDoc="0" locked="0" layoutInCell="1" allowOverlap="1" wp14:anchorId="556865CF" wp14:editId="73FB73AD">
              <wp:simplePos x="635" y="635"/>
              <wp:positionH relativeFrom="page">
                <wp:align>left</wp:align>
              </wp:positionH>
              <wp:positionV relativeFrom="page">
                <wp:align>bottom</wp:align>
              </wp:positionV>
              <wp:extent cx="443865" cy="443865"/>
              <wp:effectExtent l="0" t="0" r="2540" b="0"/>
              <wp:wrapNone/>
              <wp:docPr id="16" name="Text Box 16"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57EF79" w14:textId="448ACBA6" w:rsidR="00C83E23" w:rsidRPr="00C83E23" w:rsidRDefault="00C83E23" w:rsidP="00C83E23">
                          <w:pPr>
                            <w:spacing w:after="0"/>
                            <w:rPr>
                              <w:rFonts w:ascii="Calibri" w:eastAsia="Calibri" w:hAnsi="Calibri" w:cs="Calibri"/>
                              <w:noProof/>
                              <w:color w:val="000000"/>
                              <w:sz w:val="22"/>
                              <w:szCs w:val="22"/>
                            </w:rPr>
                          </w:pPr>
                          <w:r w:rsidRPr="00C83E23">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6865CF" id="_x0000_t202" coordsize="21600,21600" o:spt="202" path="m,l,21600r21600,l21600,xe">
              <v:stroke joinstyle="miter"/>
              <v:path gradientshapeok="t" o:connecttype="rect"/>
            </v:shapetype>
            <v:shape id="Text Box 16" o:spid="_x0000_s1037" type="#_x0000_t202" alt="Classification: Public" style="position:absolute;margin-left:0;margin-top:0;width:34.95pt;height:34.95pt;z-index:25168793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0r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Zfw/VGbdy0BPuLd802HvLfHhhDhnGRVC14RkP&#10;qaAtKQwWJTW4H3/zx3wEHqOUtKiYkhqUNCXqm0FCZot5nkeFpRsabjT2yZje5YsYN0f9ACjGKb4L&#10;y5MZk4MaTelAv6Go17Ebhpjh2LOk+9F8CL1+8VFwsV6nJBSTZWFrdpbH0hG0iOhr98acHWAPyNcT&#10;jJpixTv0+9z4p7frY0AOEjUR4B7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N1j9Kw8CAAAiBAAA&#10;DgAAAAAAAAAAAAAAAAAuAgAAZHJzL2Uyb0RvYy54bWxQSwECLQAUAAYACAAAACEA2G08/tcAAAAD&#10;AQAADwAAAAAAAAAAAAAAAABpBAAAZHJzL2Rvd25yZXYueG1sUEsFBgAAAAAEAAQA8wAAAG0FAAAA&#10;AA==&#10;" filled="f" stroked="f">
              <v:textbox style="mso-fit-shape-to-text:t" inset="20pt,0,0,15pt">
                <w:txbxContent>
                  <w:p w14:paraId="2C57EF79" w14:textId="448ACBA6" w:rsidR="00C83E23" w:rsidRPr="00C83E23" w:rsidRDefault="00C83E23" w:rsidP="00C83E23">
                    <w:pPr>
                      <w:spacing w:after="0"/>
                      <w:rPr>
                        <w:rFonts w:ascii="Calibri" w:eastAsia="Calibri" w:hAnsi="Calibri" w:cs="Calibri"/>
                        <w:noProof/>
                        <w:color w:val="000000"/>
                        <w:sz w:val="22"/>
                        <w:szCs w:val="22"/>
                      </w:rPr>
                    </w:pPr>
                    <w:r w:rsidRPr="00C83E23">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0F94" w14:textId="64A12E09" w:rsidR="00684911" w:rsidRDefault="00EA4207">
    <w:pPr>
      <w:pStyle w:val="Footer"/>
      <w:jc w:val="right"/>
    </w:pPr>
    <w:r>
      <w:rPr>
        <w:noProof/>
      </w:rPr>
      <mc:AlternateContent>
        <mc:Choice Requires="wps">
          <w:drawing>
            <wp:anchor distT="0" distB="0" distL="0" distR="0" simplePos="0" relativeHeight="251676674" behindDoc="0" locked="0" layoutInCell="1" allowOverlap="1" wp14:anchorId="2DE12676" wp14:editId="08A620E2">
              <wp:simplePos x="0" y="0"/>
              <wp:positionH relativeFrom="page">
                <wp:posOffset>-66675</wp:posOffset>
              </wp:positionH>
              <wp:positionV relativeFrom="page">
                <wp:posOffset>9544050</wp:posOffset>
              </wp:positionV>
              <wp:extent cx="2781300" cy="443865"/>
              <wp:effectExtent l="0" t="0" r="0" b="0"/>
              <wp:wrapNone/>
              <wp:docPr id="5" name="Text Box 5"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81300" cy="443865"/>
                      </a:xfrm>
                      <a:prstGeom prst="rect">
                        <a:avLst/>
                      </a:prstGeom>
                      <a:noFill/>
                      <a:ln>
                        <a:noFill/>
                      </a:ln>
                    </wps:spPr>
                    <wps:txbx>
                      <w:txbxContent>
                        <w:p w14:paraId="13DFEAFA" w14:textId="44DD3899" w:rsidR="00C83E23" w:rsidRPr="00C83E23" w:rsidRDefault="00C83E23" w:rsidP="00C83E23">
                          <w:pPr>
                            <w:spacing w:after="0"/>
                            <w:rPr>
                              <w:rFonts w:ascii="Calibri" w:eastAsia="Calibri" w:hAnsi="Calibri" w:cs="Calibri"/>
                              <w:noProof/>
                              <w:color w:val="000000"/>
                              <w:sz w:val="22"/>
                              <w:szCs w:val="22"/>
                            </w:rPr>
                          </w:pPr>
                          <w:r w:rsidRPr="00C83E23">
                            <w:rPr>
                              <w:rFonts w:ascii="Calibri" w:eastAsia="Calibri" w:hAnsi="Calibri" w:cs="Calibri"/>
                              <w:noProof/>
                              <w:color w:val="000000"/>
                              <w:sz w:val="22"/>
                              <w:szCs w:val="22"/>
                            </w:rPr>
                            <w:t>Classification: Public</w:t>
                          </w:r>
                          <w:r w:rsidR="004D7790">
                            <w:rPr>
                              <w:rFonts w:ascii="Calibri" w:eastAsia="Calibri" w:hAnsi="Calibri" w:cs="Calibri"/>
                              <w:noProof/>
                              <w:color w:val="000000"/>
                              <w:sz w:val="22"/>
                              <w:szCs w:val="22"/>
                            </w:rPr>
                            <w:t xml:space="preserve"> </w:t>
                          </w:r>
                          <w:r w:rsidR="004D7790" w:rsidRPr="004D7790">
                            <w:rPr>
                              <w:rFonts w:eastAsia="Calibri" w:cstheme="minorHAnsi"/>
                              <w:noProof/>
                              <w:color w:val="000000"/>
                              <w:sz w:val="22"/>
                              <w:szCs w:val="22"/>
                            </w:rPr>
                            <w:t xml:space="preserve">| </w:t>
                          </w:r>
                          <w:hyperlink r:id="rId1" w:history="1">
                            <w:r w:rsidR="004D7790" w:rsidRPr="004D7790">
                              <w:rPr>
                                <w:rStyle w:val="Hyperlink"/>
                                <w:rFonts w:eastAsia="Calibri" w:cstheme="minorHAnsi"/>
                                <w:noProof/>
                                <w:sz w:val="22"/>
                                <w:szCs w:val="22"/>
                              </w:rPr>
                              <w:t>Disclaimer</w:t>
                            </w:r>
                          </w:hyperlink>
                        </w:p>
                      </w:txbxContent>
                    </wps:txbx>
                    <wps:bodyPr rot="0" spcFirstLastPara="0" vertOverflow="overflow" horzOverflow="overflow" vert="horz" wrap="square" lIns="25400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2DE12676" id="_x0000_t202" coordsize="21600,21600" o:spt="202" path="m,l,21600r21600,l21600,xe">
              <v:stroke joinstyle="miter"/>
              <v:path gradientshapeok="t" o:connecttype="rect"/>
            </v:shapetype>
            <v:shape id="Text Box 5" o:spid="_x0000_s1027" type="#_x0000_t202" alt="Classification: Public" style="position:absolute;left:0;text-align:left;margin-left:-5.25pt;margin-top:751.5pt;width:219pt;height:34.95pt;z-index:25167667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" filled="f" stroked="f">
              <v:textbox style="mso-fit-shape-to-text:t" inset="20pt,0,0,15pt">
                <w:txbxContent>
                  <w:p w14:paraId="13DFEAFA" w14:textId="44DD3899" w:rsidR="00C83E23" w:rsidRPr="00C83E23" w:rsidRDefault="00C83E23" w:rsidP="00C83E23">
                    <w:pPr>
                      <w:spacing w:after="0"/>
                      <w:rPr>
                        <w:rFonts w:ascii="Calibri" w:eastAsia="Calibri" w:hAnsi="Calibri" w:cs="Calibri"/>
                        <w:noProof/>
                        <w:color w:val="000000"/>
                        <w:sz w:val="22"/>
                        <w:szCs w:val="22"/>
                      </w:rPr>
                    </w:pPr>
                    <w:r w:rsidRPr="00C83E23">
                      <w:rPr>
                        <w:rFonts w:ascii="Calibri" w:eastAsia="Calibri" w:hAnsi="Calibri" w:cs="Calibri"/>
                        <w:noProof/>
                        <w:color w:val="000000"/>
                        <w:sz w:val="22"/>
                        <w:szCs w:val="22"/>
                      </w:rPr>
                      <w:t>Classification: Public</w:t>
                    </w:r>
                    <w:r w:rsidR="004D7790">
                      <w:rPr>
                        <w:rFonts w:ascii="Calibri" w:eastAsia="Calibri" w:hAnsi="Calibri" w:cs="Calibri"/>
                        <w:noProof/>
                        <w:color w:val="000000"/>
                        <w:sz w:val="22"/>
                        <w:szCs w:val="22"/>
                      </w:rPr>
                      <w:t xml:space="preserve"> </w:t>
                    </w:r>
                    <w:r w:rsidR="004D7790" w:rsidRPr="004D7790">
                      <w:rPr>
                        <w:rFonts w:eastAsia="Calibri" w:cstheme="minorHAnsi"/>
                        <w:noProof/>
                        <w:color w:val="000000"/>
                        <w:sz w:val="22"/>
                        <w:szCs w:val="22"/>
                      </w:rPr>
                      <w:t xml:space="preserve">| </w:t>
                    </w:r>
                    <w:hyperlink r:id="rId2" w:history="1">
                      <w:r w:rsidR="004D7790" w:rsidRPr="004D7790">
                        <w:rPr>
                          <w:rStyle w:val="Hyperlink"/>
                          <w:rFonts w:eastAsia="Calibri" w:cstheme="minorHAnsi"/>
                          <w:noProof/>
                          <w:sz w:val="22"/>
                          <w:szCs w:val="22"/>
                        </w:rPr>
                        <w:t>Disclaimer</w:t>
                      </w:r>
                    </w:hyperlink>
                  </w:p>
                </w:txbxContent>
              </v:textbox>
              <w10:wrap anchorx="page" anchory="page"/>
            </v:shape>
          </w:pict>
        </mc:Fallback>
      </mc:AlternateContent>
    </w:r>
    <w:sdt>
      <w:sdtPr>
        <w:id w:val="663436365"/>
        <w:docPartObj>
          <w:docPartGallery w:val="Page Numbers (Bottom of Page)"/>
          <w:docPartUnique/>
        </w:docPartObj>
      </w:sdtPr>
      <w:sdtContent>
        <w:sdt>
          <w:sdtPr>
            <w:id w:val="-2025080616"/>
            <w:docPartObj>
              <w:docPartGallery w:val="Page Numbers (Top of Page)"/>
              <w:docPartUnique/>
            </w:docPartObj>
          </w:sdtPr>
          <w:sdtContent>
            <w:r w:rsidR="00684911">
              <w:t xml:space="preserve">Page </w:t>
            </w:r>
            <w:r w:rsidR="00684911">
              <w:rPr>
                <w:b w:val="0"/>
                <w:bCs/>
                <w:sz w:val="24"/>
              </w:rPr>
              <w:fldChar w:fldCharType="begin"/>
            </w:r>
            <w:r w:rsidR="00684911">
              <w:rPr>
                <w:bCs/>
              </w:rPr>
              <w:instrText xml:space="preserve"> PAGE </w:instrText>
            </w:r>
            <w:r w:rsidR="00684911">
              <w:rPr>
                <w:b w:val="0"/>
                <w:bCs/>
                <w:sz w:val="24"/>
              </w:rPr>
              <w:fldChar w:fldCharType="separate"/>
            </w:r>
            <w:r w:rsidR="00A40A70">
              <w:rPr>
                <w:bCs/>
                <w:noProof/>
              </w:rPr>
              <w:t>3</w:t>
            </w:r>
            <w:r w:rsidR="00684911">
              <w:rPr>
                <w:b w:val="0"/>
                <w:bCs/>
                <w:sz w:val="24"/>
              </w:rPr>
              <w:fldChar w:fldCharType="end"/>
            </w:r>
            <w:r w:rsidR="00684911">
              <w:t xml:space="preserve"> of </w:t>
            </w:r>
            <w:r w:rsidR="00684911">
              <w:rPr>
                <w:b w:val="0"/>
                <w:bCs/>
                <w:sz w:val="24"/>
              </w:rPr>
              <w:fldChar w:fldCharType="begin"/>
            </w:r>
            <w:r w:rsidR="00684911">
              <w:rPr>
                <w:bCs/>
              </w:rPr>
              <w:instrText xml:space="preserve"> NUMPAGES  </w:instrText>
            </w:r>
            <w:r w:rsidR="00684911">
              <w:rPr>
                <w:b w:val="0"/>
                <w:bCs/>
                <w:sz w:val="24"/>
              </w:rPr>
              <w:fldChar w:fldCharType="separate"/>
            </w:r>
            <w:r w:rsidR="00A40A70">
              <w:rPr>
                <w:bCs/>
                <w:noProof/>
              </w:rPr>
              <w:t>23</w:t>
            </w:r>
            <w:r w:rsidR="00684911">
              <w:rPr>
                <w:b w:val="0"/>
                <w:bCs/>
                <w:sz w:val="24"/>
              </w:rPr>
              <w:fldChar w:fldCharType="end"/>
            </w:r>
          </w:sdtContent>
        </w:sdt>
      </w:sdtContent>
    </w:sdt>
  </w:p>
  <w:p w14:paraId="28A59CCC" w14:textId="2D8133BF" w:rsidR="00684911" w:rsidRDefault="00684911" w:rsidP="000B63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FC2FE" w14:textId="027D1F7E" w:rsidR="00684911" w:rsidRDefault="00C83E23">
    <w:pPr>
      <w:pStyle w:val="Footer"/>
      <w:jc w:val="right"/>
    </w:pPr>
    <w:r>
      <w:rPr>
        <w:noProof/>
      </w:rPr>
      <mc:AlternateContent>
        <mc:Choice Requires="wps">
          <w:drawing>
            <wp:anchor distT="0" distB="0" distL="0" distR="0" simplePos="0" relativeHeight="251674626" behindDoc="0" locked="0" layoutInCell="1" allowOverlap="1" wp14:anchorId="152DC73E" wp14:editId="308CFB67">
              <wp:simplePos x="914400" y="9105900"/>
              <wp:positionH relativeFrom="page">
                <wp:align>left</wp:align>
              </wp:positionH>
              <wp:positionV relativeFrom="page">
                <wp:align>bottom</wp:align>
              </wp:positionV>
              <wp:extent cx="443865" cy="443865"/>
              <wp:effectExtent l="0" t="0" r="2540" b="0"/>
              <wp:wrapNone/>
              <wp:docPr id="1" name="Text Box 1"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CAC8F3" w14:textId="648BCF1E" w:rsidR="00C83E23" w:rsidRPr="00C83E23" w:rsidRDefault="00C83E23" w:rsidP="00C83E23">
                          <w:pPr>
                            <w:spacing w:after="0"/>
                            <w:rPr>
                              <w:rFonts w:ascii="Calibri" w:eastAsia="Calibri" w:hAnsi="Calibri" w:cs="Calibri"/>
                              <w:noProof/>
                              <w:color w:val="000000"/>
                              <w:sz w:val="22"/>
                              <w:szCs w:val="22"/>
                            </w:rPr>
                          </w:pPr>
                          <w:r w:rsidRPr="00C83E23">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2DC73E" id="_x0000_t202" coordsize="21600,21600" o:spt="202" path="m,l,21600r21600,l21600,xe">
              <v:stroke joinstyle="miter"/>
              <v:path gradientshapeok="t" o:connecttype="rect"/>
            </v:shapetype>
            <v:shape id="Text Box 1" o:spid="_x0000_s1028" type="#_x0000_t202" alt="Classification: Public" style="position:absolute;left:0;text-align:left;margin-left:0;margin-top:0;width:34.95pt;height:34.95pt;z-index:25167462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ECAC8F3" w14:textId="648BCF1E" w:rsidR="00C83E23" w:rsidRPr="00C83E23" w:rsidRDefault="00C83E23" w:rsidP="00C83E23">
                    <w:pPr>
                      <w:spacing w:after="0"/>
                      <w:rPr>
                        <w:rFonts w:ascii="Calibri" w:eastAsia="Calibri" w:hAnsi="Calibri" w:cs="Calibri"/>
                        <w:noProof/>
                        <w:color w:val="000000"/>
                        <w:sz w:val="22"/>
                        <w:szCs w:val="22"/>
                      </w:rPr>
                    </w:pPr>
                    <w:r w:rsidRPr="00C83E23">
                      <w:rPr>
                        <w:rFonts w:ascii="Calibri" w:eastAsia="Calibri" w:hAnsi="Calibri" w:cs="Calibri"/>
                        <w:noProof/>
                        <w:color w:val="000000"/>
                        <w:sz w:val="22"/>
                        <w:szCs w:val="22"/>
                      </w:rPr>
                      <w:t>Classification: Public</w:t>
                    </w:r>
                  </w:p>
                </w:txbxContent>
              </v:textbox>
              <w10:wrap anchorx="page" anchory="page"/>
            </v:shape>
          </w:pict>
        </mc:Fallback>
      </mc:AlternateContent>
    </w:r>
    <w:sdt>
      <w:sdtPr>
        <w:id w:val="1214858826"/>
        <w:docPartObj>
          <w:docPartGallery w:val="Page Numbers (Bottom of Page)"/>
          <w:docPartUnique/>
        </w:docPartObj>
      </w:sdtPr>
      <w:sdtContent>
        <w:sdt>
          <w:sdtPr>
            <w:id w:val="-1769616900"/>
            <w:docPartObj>
              <w:docPartGallery w:val="Page Numbers (Top of Page)"/>
              <w:docPartUnique/>
            </w:docPartObj>
          </w:sdtPr>
          <w:sdtContent>
            <w:r w:rsidR="00684911">
              <w:t xml:space="preserve">Page </w:t>
            </w:r>
            <w:r w:rsidR="00684911">
              <w:rPr>
                <w:b w:val="0"/>
                <w:bCs/>
                <w:sz w:val="24"/>
              </w:rPr>
              <w:fldChar w:fldCharType="begin"/>
            </w:r>
            <w:r w:rsidR="00684911">
              <w:rPr>
                <w:bCs/>
              </w:rPr>
              <w:instrText xml:space="preserve"> PAGE </w:instrText>
            </w:r>
            <w:r w:rsidR="00684911">
              <w:rPr>
                <w:b w:val="0"/>
                <w:bCs/>
                <w:sz w:val="24"/>
              </w:rPr>
              <w:fldChar w:fldCharType="separate"/>
            </w:r>
            <w:r w:rsidR="00A40A70">
              <w:rPr>
                <w:bCs/>
                <w:noProof/>
              </w:rPr>
              <w:t>1</w:t>
            </w:r>
            <w:r w:rsidR="00684911">
              <w:rPr>
                <w:b w:val="0"/>
                <w:bCs/>
                <w:sz w:val="24"/>
              </w:rPr>
              <w:fldChar w:fldCharType="end"/>
            </w:r>
            <w:r w:rsidR="00684911">
              <w:t xml:space="preserve"> of </w:t>
            </w:r>
            <w:r w:rsidR="00684911">
              <w:rPr>
                <w:b w:val="0"/>
                <w:bCs/>
                <w:sz w:val="24"/>
              </w:rPr>
              <w:fldChar w:fldCharType="begin"/>
            </w:r>
            <w:r w:rsidR="00684911">
              <w:rPr>
                <w:bCs/>
              </w:rPr>
              <w:instrText xml:space="preserve"> NUMPAGES  </w:instrText>
            </w:r>
            <w:r w:rsidR="00684911">
              <w:rPr>
                <w:b w:val="0"/>
                <w:bCs/>
                <w:sz w:val="24"/>
              </w:rPr>
              <w:fldChar w:fldCharType="separate"/>
            </w:r>
            <w:r w:rsidR="00A40A70">
              <w:rPr>
                <w:bCs/>
                <w:noProof/>
              </w:rPr>
              <w:t>23</w:t>
            </w:r>
            <w:r w:rsidR="00684911">
              <w:rPr>
                <w:b w:val="0"/>
                <w:bCs/>
                <w:sz w:val="24"/>
              </w:rPr>
              <w:fldChar w:fldCharType="end"/>
            </w:r>
          </w:sdtContent>
        </w:sdt>
      </w:sdtContent>
    </w:sdt>
  </w:p>
  <w:p w14:paraId="428F6003" w14:textId="382B23C3" w:rsidR="00684911" w:rsidRPr="00D63F83" w:rsidRDefault="00684911" w:rsidP="00D63F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89A5" w14:textId="6408ADA2" w:rsidR="00C83E23" w:rsidRDefault="00C83E23">
    <w:pPr>
      <w:pStyle w:val="Footer"/>
    </w:pPr>
    <w:r>
      <w:rPr>
        <w:noProof/>
      </w:rPr>
      <mc:AlternateContent>
        <mc:Choice Requires="wps">
          <w:drawing>
            <wp:anchor distT="0" distB="0" distL="0" distR="0" simplePos="0" relativeHeight="251678722" behindDoc="0" locked="0" layoutInCell="1" allowOverlap="1" wp14:anchorId="3BFA1890" wp14:editId="06B7787D">
              <wp:simplePos x="635" y="635"/>
              <wp:positionH relativeFrom="page">
                <wp:align>left</wp:align>
              </wp:positionH>
              <wp:positionV relativeFrom="page">
                <wp:align>bottom</wp:align>
              </wp:positionV>
              <wp:extent cx="443865" cy="443865"/>
              <wp:effectExtent l="0" t="0" r="2540" b="0"/>
              <wp:wrapNone/>
              <wp:docPr id="7" name="Text Box 7"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D57799" w14:textId="7C59FB39" w:rsidR="00C83E23" w:rsidRPr="00C83E23" w:rsidRDefault="00C83E23" w:rsidP="00C83E23">
                          <w:pPr>
                            <w:spacing w:after="0"/>
                            <w:rPr>
                              <w:rFonts w:ascii="Calibri" w:eastAsia="Calibri" w:hAnsi="Calibri" w:cs="Calibri"/>
                              <w:noProof/>
                              <w:color w:val="000000"/>
                              <w:sz w:val="22"/>
                              <w:szCs w:val="22"/>
                            </w:rPr>
                          </w:pPr>
                          <w:r w:rsidRPr="00C83E23">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FA1890" id="_x0000_t202" coordsize="21600,21600" o:spt="202" path="m,l,21600r21600,l21600,xe">
              <v:stroke joinstyle="miter"/>
              <v:path gradientshapeok="t" o:connecttype="rect"/>
            </v:shapetype>
            <v:shape id="Text Box 7" o:spid="_x0000_s1029" type="#_x0000_t202" alt="Classification: Public" style="position:absolute;margin-left:0;margin-top:0;width:34.95pt;height:34.95pt;z-index:25167872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34D57799" w14:textId="7C59FB39" w:rsidR="00C83E23" w:rsidRPr="00C83E23" w:rsidRDefault="00C83E23" w:rsidP="00C83E23">
                    <w:pPr>
                      <w:spacing w:after="0"/>
                      <w:rPr>
                        <w:rFonts w:ascii="Calibri" w:eastAsia="Calibri" w:hAnsi="Calibri" w:cs="Calibri"/>
                        <w:noProof/>
                        <w:color w:val="000000"/>
                        <w:sz w:val="22"/>
                        <w:szCs w:val="22"/>
                      </w:rPr>
                    </w:pPr>
                    <w:r w:rsidRPr="00C83E23">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52195" w14:textId="1A46A872" w:rsidR="00C83E23" w:rsidRDefault="00C83E23">
    <w:pPr>
      <w:pStyle w:val="Footer"/>
    </w:pPr>
    <w:r>
      <w:rPr>
        <w:noProof/>
      </w:rPr>
      <mc:AlternateContent>
        <mc:Choice Requires="wps">
          <w:drawing>
            <wp:anchor distT="0" distB="0" distL="0" distR="0" simplePos="0" relativeHeight="251677698" behindDoc="0" locked="0" layoutInCell="1" allowOverlap="1" wp14:anchorId="23B8E1AD" wp14:editId="683A9C57">
              <wp:simplePos x="0" y="0"/>
              <wp:positionH relativeFrom="page">
                <wp:posOffset>0</wp:posOffset>
              </wp:positionH>
              <wp:positionV relativeFrom="page">
                <wp:posOffset>9648825</wp:posOffset>
              </wp:positionV>
              <wp:extent cx="3781425" cy="443865"/>
              <wp:effectExtent l="0" t="0" r="9525" b="0"/>
              <wp:wrapNone/>
              <wp:docPr id="6" name="Text Box 6"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781425" cy="443865"/>
                      </a:xfrm>
                      <a:prstGeom prst="rect">
                        <a:avLst/>
                      </a:prstGeom>
                      <a:noFill/>
                      <a:ln>
                        <a:noFill/>
                      </a:ln>
                    </wps:spPr>
                    <wps:txbx>
                      <w:txbxContent>
                        <w:p w14:paraId="2AAD9D79" w14:textId="3EB76B43" w:rsidR="00C83E23" w:rsidRPr="004D7790" w:rsidRDefault="00C83E23" w:rsidP="00C83E23">
                          <w:pPr>
                            <w:spacing w:after="0"/>
                            <w:rPr>
                              <w:rFonts w:eastAsia="Calibri" w:cstheme="minorHAnsi"/>
                              <w:noProof/>
                              <w:color w:val="000000"/>
                              <w:sz w:val="22"/>
                              <w:szCs w:val="22"/>
                            </w:rPr>
                          </w:pPr>
                          <w:r w:rsidRPr="004D7790">
                            <w:rPr>
                              <w:rFonts w:eastAsia="Calibri" w:cstheme="minorHAnsi"/>
                              <w:noProof/>
                              <w:color w:val="000000"/>
                              <w:sz w:val="22"/>
                              <w:szCs w:val="22"/>
                            </w:rPr>
                            <w:t>Classification: Public</w:t>
                          </w:r>
                          <w:r w:rsidR="004D7790" w:rsidRPr="004D7790">
                            <w:rPr>
                              <w:rFonts w:eastAsia="Calibri" w:cstheme="minorHAnsi"/>
                              <w:noProof/>
                              <w:color w:val="000000"/>
                              <w:sz w:val="22"/>
                              <w:szCs w:val="22"/>
                            </w:rPr>
                            <w:t xml:space="preserve"> | </w:t>
                          </w:r>
                          <w:hyperlink r:id="rId1" w:history="1">
                            <w:r w:rsidR="004D7790" w:rsidRPr="004D7790">
                              <w:rPr>
                                <w:rStyle w:val="Hyperlink"/>
                                <w:rFonts w:eastAsia="Calibri" w:cstheme="minorHAnsi"/>
                                <w:noProof/>
                                <w:sz w:val="22"/>
                                <w:szCs w:val="22"/>
                              </w:rPr>
                              <w:t>Disclaimer</w:t>
                            </w:r>
                          </w:hyperlink>
                        </w:p>
                      </w:txbxContent>
                    </wps:txbx>
                    <wps:bodyPr rot="0" spcFirstLastPara="0" vertOverflow="overflow" horzOverflow="overflow" vert="horz" wrap="square" lIns="25400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23B8E1AD" id="_x0000_t202" coordsize="21600,21600" o:spt="202" path="m,l,21600r21600,l21600,xe">
              <v:stroke joinstyle="miter"/>
              <v:path gradientshapeok="t" o:connecttype="rect"/>
            </v:shapetype>
            <v:shape id="Text Box 6" o:spid="_x0000_s1030" type="#_x0000_t202" alt="Classification: Public" style="position:absolute;margin-left:0;margin-top:759.75pt;width:297.75pt;height:34.95pt;z-index:25167769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" filled="f" stroked="f">
              <v:textbox style="mso-fit-shape-to-text:t" inset="20pt,0,0,15pt">
                <w:txbxContent>
                  <w:p w14:paraId="2AAD9D79" w14:textId="3EB76B43" w:rsidR="00C83E23" w:rsidRPr="004D7790" w:rsidRDefault="00C83E23" w:rsidP="00C83E23">
                    <w:pPr>
                      <w:spacing w:after="0"/>
                      <w:rPr>
                        <w:rFonts w:eastAsia="Calibri" w:cstheme="minorHAnsi"/>
                        <w:noProof/>
                        <w:color w:val="000000"/>
                        <w:sz w:val="22"/>
                        <w:szCs w:val="22"/>
                      </w:rPr>
                    </w:pPr>
                    <w:r w:rsidRPr="004D7790">
                      <w:rPr>
                        <w:rFonts w:eastAsia="Calibri" w:cstheme="minorHAnsi"/>
                        <w:noProof/>
                        <w:color w:val="000000"/>
                        <w:sz w:val="22"/>
                        <w:szCs w:val="22"/>
                      </w:rPr>
                      <w:t>Classification: Public</w:t>
                    </w:r>
                    <w:r w:rsidR="004D7790" w:rsidRPr="004D7790">
                      <w:rPr>
                        <w:rFonts w:eastAsia="Calibri" w:cstheme="minorHAnsi"/>
                        <w:noProof/>
                        <w:color w:val="000000"/>
                        <w:sz w:val="22"/>
                        <w:szCs w:val="22"/>
                      </w:rPr>
                      <w:t xml:space="preserve"> | </w:t>
                    </w:r>
                    <w:hyperlink r:id="rId2" w:history="1">
                      <w:r w:rsidR="004D7790" w:rsidRPr="004D7790">
                        <w:rPr>
                          <w:rStyle w:val="Hyperlink"/>
                          <w:rFonts w:eastAsia="Calibri" w:cstheme="minorHAnsi"/>
                          <w:noProof/>
                          <w:sz w:val="22"/>
                          <w:szCs w:val="22"/>
                        </w:rPr>
                        <w:t>Disclaimer</w:t>
                      </w:r>
                    </w:hyperlink>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51F7" w14:textId="64BC6954" w:rsidR="00C83E23" w:rsidRDefault="00C83E23">
    <w:pPr>
      <w:pStyle w:val="Footer"/>
    </w:pPr>
    <w:r>
      <w:rPr>
        <w:noProof/>
      </w:rPr>
      <mc:AlternateContent>
        <mc:Choice Requires="wps">
          <w:drawing>
            <wp:anchor distT="0" distB="0" distL="0" distR="0" simplePos="0" relativeHeight="251681794" behindDoc="0" locked="0" layoutInCell="1" allowOverlap="1" wp14:anchorId="2B21A2D8" wp14:editId="3C9DD38B">
              <wp:simplePos x="635" y="635"/>
              <wp:positionH relativeFrom="page">
                <wp:align>left</wp:align>
              </wp:positionH>
              <wp:positionV relativeFrom="page">
                <wp:align>bottom</wp:align>
              </wp:positionV>
              <wp:extent cx="443865" cy="443865"/>
              <wp:effectExtent l="0" t="0" r="2540" b="0"/>
              <wp:wrapNone/>
              <wp:docPr id="10" name="Text Box 10"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2DA2E1" w14:textId="63CE4968" w:rsidR="00C83E23" w:rsidRPr="00C83E23" w:rsidRDefault="00C83E23" w:rsidP="00C83E23">
                          <w:pPr>
                            <w:spacing w:after="0"/>
                            <w:rPr>
                              <w:rFonts w:ascii="Calibri" w:eastAsia="Calibri" w:hAnsi="Calibri" w:cs="Calibri"/>
                              <w:noProof/>
                              <w:color w:val="000000"/>
                              <w:sz w:val="22"/>
                              <w:szCs w:val="22"/>
                            </w:rPr>
                          </w:pPr>
                          <w:r w:rsidRPr="00C83E23">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21A2D8" id="_x0000_t202" coordsize="21600,21600" o:spt="202" path="m,l,21600r21600,l21600,xe">
              <v:stroke joinstyle="miter"/>
              <v:path gradientshapeok="t" o:connecttype="rect"/>
            </v:shapetype>
            <v:shape id="Text Box 10" o:spid="_x0000_s1031" type="#_x0000_t202" alt="Classification: Public" style="position:absolute;margin-left:0;margin-top:0;width:34.95pt;height:34.95pt;z-index:25168179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1A2DA2E1" w14:textId="63CE4968" w:rsidR="00C83E23" w:rsidRPr="00C83E23" w:rsidRDefault="00C83E23" w:rsidP="00C83E23">
                    <w:pPr>
                      <w:spacing w:after="0"/>
                      <w:rPr>
                        <w:rFonts w:ascii="Calibri" w:eastAsia="Calibri" w:hAnsi="Calibri" w:cs="Calibri"/>
                        <w:noProof/>
                        <w:color w:val="000000"/>
                        <w:sz w:val="22"/>
                        <w:szCs w:val="22"/>
                      </w:rPr>
                    </w:pPr>
                    <w:r w:rsidRPr="00C83E23">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FFDE" w14:textId="1AE694E3" w:rsidR="00563343" w:rsidRDefault="00563343">
    <w:pPr>
      <w:pStyle w:val="Footer"/>
      <w:jc w:val="right"/>
    </w:pPr>
    <w:r>
      <w:rPr>
        <w:noProof/>
      </w:rPr>
      <mc:AlternateContent>
        <mc:Choice Requires="wps">
          <w:drawing>
            <wp:anchor distT="0" distB="0" distL="0" distR="0" simplePos="0" relativeHeight="251698178" behindDoc="0" locked="0" layoutInCell="1" allowOverlap="1" wp14:anchorId="5888E486" wp14:editId="68E0EAAE">
              <wp:simplePos x="0" y="0"/>
              <wp:positionH relativeFrom="page">
                <wp:posOffset>514350</wp:posOffset>
              </wp:positionH>
              <wp:positionV relativeFrom="page">
                <wp:posOffset>7154545</wp:posOffset>
              </wp:positionV>
              <wp:extent cx="2781300" cy="443865"/>
              <wp:effectExtent l="0" t="0" r="0" b="0"/>
              <wp:wrapNone/>
              <wp:docPr id="11" name="Text Box 11"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81300" cy="443865"/>
                      </a:xfrm>
                      <a:prstGeom prst="rect">
                        <a:avLst/>
                      </a:prstGeom>
                      <a:noFill/>
                      <a:ln>
                        <a:noFill/>
                      </a:ln>
                    </wps:spPr>
                    <wps:txbx>
                      <w:txbxContent>
                        <w:p w14:paraId="5C2D45B2" w14:textId="77777777" w:rsidR="00563343" w:rsidRPr="00C83E23" w:rsidRDefault="00563343" w:rsidP="00563343">
                          <w:pPr>
                            <w:spacing w:after="0"/>
                            <w:rPr>
                              <w:rFonts w:ascii="Calibri" w:eastAsia="Calibri" w:hAnsi="Calibri" w:cs="Calibri"/>
                              <w:noProof/>
                              <w:color w:val="000000"/>
                              <w:sz w:val="22"/>
                              <w:szCs w:val="22"/>
                            </w:rPr>
                          </w:pPr>
                          <w:r w:rsidRPr="00C83E23">
                            <w:rPr>
                              <w:rFonts w:ascii="Calibri" w:eastAsia="Calibri" w:hAnsi="Calibri" w:cs="Calibri"/>
                              <w:noProof/>
                              <w:color w:val="000000"/>
                              <w:sz w:val="22"/>
                              <w:szCs w:val="22"/>
                            </w:rPr>
                            <w:t>Classification: Public</w:t>
                          </w:r>
                          <w:r>
                            <w:rPr>
                              <w:rFonts w:ascii="Calibri" w:eastAsia="Calibri" w:hAnsi="Calibri" w:cs="Calibri"/>
                              <w:noProof/>
                              <w:color w:val="000000"/>
                              <w:sz w:val="22"/>
                              <w:szCs w:val="22"/>
                            </w:rPr>
                            <w:t xml:space="preserve"> </w:t>
                          </w:r>
                          <w:r w:rsidRPr="004D7790">
                            <w:rPr>
                              <w:rFonts w:eastAsia="Calibri" w:cstheme="minorHAnsi"/>
                              <w:noProof/>
                              <w:color w:val="000000"/>
                              <w:sz w:val="22"/>
                              <w:szCs w:val="22"/>
                            </w:rPr>
                            <w:t xml:space="preserve">| </w:t>
                          </w:r>
                          <w:hyperlink r:id="rId1" w:history="1">
                            <w:r w:rsidRPr="004D7790">
                              <w:rPr>
                                <w:rStyle w:val="Hyperlink"/>
                                <w:rFonts w:eastAsia="Calibri" w:cstheme="minorHAnsi"/>
                                <w:noProof/>
                                <w:sz w:val="22"/>
                                <w:szCs w:val="22"/>
                              </w:rPr>
                              <w:t>Disclaimer</w:t>
                            </w:r>
                          </w:hyperlink>
                        </w:p>
                      </w:txbxContent>
                    </wps:txbx>
                    <wps:bodyPr rot="0" spcFirstLastPara="0" vertOverflow="overflow" horzOverflow="overflow" vert="horz" wrap="square" lIns="25400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5888E486" id="_x0000_t202" coordsize="21600,21600" o:spt="202" path="m,l,21600r21600,l21600,xe">
              <v:stroke joinstyle="miter"/>
              <v:path gradientshapeok="t" o:connecttype="rect"/>
            </v:shapetype>
            <v:shape id="Text Box 11" o:spid="_x0000_s1032" type="#_x0000_t202" alt="Classification: Public" style="position:absolute;left:0;text-align:left;margin-left:40.5pt;margin-top:563.35pt;width:219pt;height:34.95pt;z-index:25169817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" filled="f" stroked="f">
              <v:textbox style="mso-fit-shape-to-text:t" inset="20pt,0,0,15pt">
                <w:txbxContent>
                  <w:p w14:paraId="5C2D45B2" w14:textId="77777777" w:rsidR="00563343" w:rsidRPr="00C83E23" w:rsidRDefault="00563343" w:rsidP="00563343">
                    <w:pPr>
                      <w:spacing w:after="0"/>
                      <w:rPr>
                        <w:rFonts w:ascii="Calibri" w:eastAsia="Calibri" w:hAnsi="Calibri" w:cs="Calibri"/>
                        <w:noProof/>
                        <w:color w:val="000000"/>
                        <w:sz w:val="22"/>
                        <w:szCs w:val="22"/>
                      </w:rPr>
                    </w:pPr>
                    <w:r w:rsidRPr="00C83E23">
                      <w:rPr>
                        <w:rFonts w:ascii="Calibri" w:eastAsia="Calibri" w:hAnsi="Calibri" w:cs="Calibri"/>
                        <w:noProof/>
                        <w:color w:val="000000"/>
                        <w:sz w:val="22"/>
                        <w:szCs w:val="22"/>
                      </w:rPr>
                      <w:t>Classification: Public</w:t>
                    </w:r>
                    <w:r>
                      <w:rPr>
                        <w:rFonts w:ascii="Calibri" w:eastAsia="Calibri" w:hAnsi="Calibri" w:cs="Calibri"/>
                        <w:noProof/>
                        <w:color w:val="000000"/>
                        <w:sz w:val="22"/>
                        <w:szCs w:val="22"/>
                      </w:rPr>
                      <w:t xml:space="preserve"> </w:t>
                    </w:r>
                    <w:r w:rsidRPr="004D7790">
                      <w:rPr>
                        <w:rFonts w:eastAsia="Calibri" w:cstheme="minorHAnsi"/>
                        <w:noProof/>
                        <w:color w:val="000000"/>
                        <w:sz w:val="22"/>
                        <w:szCs w:val="22"/>
                      </w:rPr>
                      <w:t xml:space="preserve">| </w:t>
                    </w:r>
                    <w:hyperlink r:id="rId2" w:history="1">
                      <w:r w:rsidRPr="004D7790">
                        <w:rPr>
                          <w:rStyle w:val="Hyperlink"/>
                          <w:rFonts w:eastAsia="Calibri" w:cstheme="minorHAnsi"/>
                          <w:noProof/>
                          <w:sz w:val="22"/>
                          <w:szCs w:val="22"/>
                        </w:rPr>
                        <w:t>Disclaimer</w:t>
                      </w:r>
                    </w:hyperlink>
                  </w:p>
                </w:txbxContent>
              </v:textbox>
              <w10:wrap anchorx="page" anchory="page"/>
            </v:shape>
          </w:pict>
        </mc:Fallback>
      </mc:AlternateContent>
    </w:r>
    <w:r>
      <w:rPr>
        <w:noProof/>
      </w:rPr>
      <mc:AlternateContent>
        <mc:Choice Requires="wps">
          <w:drawing>
            <wp:anchor distT="0" distB="0" distL="0" distR="0" simplePos="0" relativeHeight="251696130" behindDoc="0" locked="0" layoutInCell="1" allowOverlap="1" wp14:anchorId="139A8D1E" wp14:editId="2B246887">
              <wp:simplePos x="0" y="0"/>
              <wp:positionH relativeFrom="page">
                <wp:posOffset>-66675</wp:posOffset>
              </wp:positionH>
              <wp:positionV relativeFrom="page">
                <wp:posOffset>9544050</wp:posOffset>
              </wp:positionV>
              <wp:extent cx="2781300" cy="443865"/>
              <wp:effectExtent l="0" t="0" r="0" b="0"/>
              <wp:wrapNone/>
              <wp:docPr id="9" name="Text Box 9"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81300" cy="443865"/>
                      </a:xfrm>
                      <a:prstGeom prst="rect">
                        <a:avLst/>
                      </a:prstGeom>
                      <a:noFill/>
                      <a:ln>
                        <a:noFill/>
                      </a:ln>
                    </wps:spPr>
                    <wps:txbx>
                      <w:txbxContent>
                        <w:p w14:paraId="72BCD68E" w14:textId="77777777" w:rsidR="00563343" w:rsidRPr="00C83E23" w:rsidRDefault="00563343" w:rsidP="00C83E23">
                          <w:pPr>
                            <w:spacing w:after="0"/>
                            <w:rPr>
                              <w:rFonts w:ascii="Calibri" w:eastAsia="Calibri" w:hAnsi="Calibri" w:cs="Calibri"/>
                              <w:noProof/>
                              <w:color w:val="000000"/>
                              <w:sz w:val="22"/>
                              <w:szCs w:val="22"/>
                            </w:rPr>
                          </w:pPr>
                          <w:r w:rsidRPr="00C83E23">
                            <w:rPr>
                              <w:rFonts w:ascii="Calibri" w:eastAsia="Calibri" w:hAnsi="Calibri" w:cs="Calibri"/>
                              <w:noProof/>
                              <w:color w:val="000000"/>
                              <w:sz w:val="22"/>
                              <w:szCs w:val="22"/>
                            </w:rPr>
                            <w:t>Classification: Public</w:t>
                          </w:r>
                          <w:r>
                            <w:rPr>
                              <w:rFonts w:ascii="Calibri" w:eastAsia="Calibri" w:hAnsi="Calibri" w:cs="Calibri"/>
                              <w:noProof/>
                              <w:color w:val="000000"/>
                              <w:sz w:val="22"/>
                              <w:szCs w:val="22"/>
                            </w:rPr>
                            <w:t xml:space="preserve"> </w:t>
                          </w:r>
                          <w:r w:rsidRPr="004D7790">
                            <w:rPr>
                              <w:rFonts w:eastAsia="Calibri" w:cstheme="minorHAnsi"/>
                              <w:noProof/>
                              <w:color w:val="000000"/>
                              <w:sz w:val="22"/>
                              <w:szCs w:val="22"/>
                            </w:rPr>
                            <w:t xml:space="preserve">| </w:t>
                          </w:r>
                          <w:hyperlink r:id="rId3" w:history="1">
                            <w:r w:rsidRPr="004D7790">
                              <w:rPr>
                                <w:rStyle w:val="Hyperlink"/>
                                <w:rFonts w:eastAsia="Calibri" w:cstheme="minorHAnsi"/>
                                <w:noProof/>
                                <w:sz w:val="22"/>
                                <w:szCs w:val="22"/>
                              </w:rPr>
                              <w:t>Disclaimer</w:t>
                            </w:r>
                          </w:hyperlink>
                        </w:p>
                      </w:txbxContent>
                    </wps:txbx>
                    <wps:bodyPr rot="0" spcFirstLastPara="0" vertOverflow="overflow" horzOverflow="overflow" vert="horz" wrap="square" lIns="25400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 w14:anchorId="139A8D1E" id="Text Box 9" o:spid="_x0000_s1033" type="#_x0000_t202" alt="Classification: Public" style="position:absolute;left:0;text-align:left;margin-left:-5.25pt;margin-top:751.5pt;width:219pt;height:34.95pt;z-index:25169613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" filled="f" stroked="f">
              <v:textbox style="mso-fit-shape-to-text:t" inset="20pt,0,0,15pt">
                <w:txbxContent>
                  <w:p w14:paraId="72BCD68E" w14:textId="77777777" w:rsidR="00563343" w:rsidRPr="00C83E23" w:rsidRDefault="00563343" w:rsidP="00C83E23">
                    <w:pPr>
                      <w:spacing w:after="0"/>
                      <w:rPr>
                        <w:rFonts w:ascii="Calibri" w:eastAsia="Calibri" w:hAnsi="Calibri" w:cs="Calibri"/>
                        <w:noProof/>
                        <w:color w:val="000000"/>
                        <w:sz w:val="22"/>
                        <w:szCs w:val="22"/>
                      </w:rPr>
                    </w:pPr>
                    <w:r w:rsidRPr="00C83E23">
                      <w:rPr>
                        <w:rFonts w:ascii="Calibri" w:eastAsia="Calibri" w:hAnsi="Calibri" w:cs="Calibri"/>
                        <w:noProof/>
                        <w:color w:val="000000"/>
                        <w:sz w:val="22"/>
                        <w:szCs w:val="22"/>
                      </w:rPr>
                      <w:t>Classification: Public</w:t>
                    </w:r>
                    <w:r>
                      <w:rPr>
                        <w:rFonts w:ascii="Calibri" w:eastAsia="Calibri" w:hAnsi="Calibri" w:cs="Calibri"/>
                        <w:noProof/>
                        <w:color w:val="000000"/>
                        <w:sz w:val="22"/>
                        <w:szCs w:val="22"/>
                      </w:rPr>
                      <w:t xml:space="preserve"> </w:t>
                    </w:r>
                    <w:r w:rsidRPr="004D7790">
                      <w:rPr>
                        <w:rFonts w:eastAsia="Calibri" w:cstheme="minorHAnsi"/>
                        <w:noProof/>
                        <w:color w:val="000000"/>
                        <w:sz w:val="22"/>
                        <w:szCs w:val="22"/>
                      </w:rPr>
                      <w:t xml:space="preserve">| </w:t>
                    </w:r>
                    <w:hyperlink r:id="rId4" w:history="1">
                      <w:r w:rsidRPr="004D7790">
                        <w:rPr>
                          <w:rStyle w:val="Hyperlink"/>
                          <w:rFonts w:eastAsia="Calibri" w:cstheme="minorHAnsi"/>
                          <w:noProof/>
                          <w:sz w:val="22"/>
                          <w:szCs w:val="22"/>
                        </w:rPr>
                        <w:t>Disclaimer</w:t>
                      </w:r>
                    </w:hyperlink>
                  </w:p>
                </w:txbxContent>
              </v:textbox>
              <w10:wrap anchorx="page" anchory="page"/>
            </v:shape>
          </w:pict>
        </mc:Fallback>
      </mc:AlternateContent>
    </w:r>
    <w:sdt>
      <w:sdtPr>
        <w:id w:val="2008250287"/>
        <w:docPartObj>
          <w:docPartGallery w:val="Page Numbers (Bottom of Page)"/>
          <w:docPartUnique/>
        </w:docPartObj>
      </w:sdtPr>
      <w:sdtContent>
        <w:sdt>
          <w:sdtPr>
            <w:id w:val="-641500557"/>
            <w:docPartObj>
              <w:docPartGallery w:val="Page Numbers (Top of Page)"/>
              <w:docPartUnique/>
            </w:docPartObj>
          </w:sdtPr>
          <w:sdtContent>
            <w:r>
              <w:t xml:space="preserve">Page </w:t>
            </w:r>
            <w:r>
              <w:rPr>
                <w:b w:val="0"/>
                <w:bCs/>
                <w:sz w:val="24"/>
              </w:rPr>
              <w:fldChar w:fldCharType="begin"/>
            </w:r>
            <w:r>
              <w:rPr>
                <w:bCs/>
              </w:rPr>
              <w:instrText xml:space="preserve"> PAGE </w:instrText>
            </w:r>
            <w:r>
              <w:rPr>
                <w:b w:val="0"/>
                <w:bCs/>
                <w:sz w:val="24"/>
              </w:rPr>
              <w:fldChar w:fldCharType="separate"/>
            </w:r>
            <w:r>
              <w:rPr>
                <w:bCs/>
                <w:noProof/>
              </w:rPr>
              <w:t>3</w:t>
            </w:r>
            <w:r>
              <w:rPr>
                <w:b w:val="0"/>
                <w:bCs/>
                <w:sz w:val="24"/>
              </w:rPr>
              <w:fldChar w:fldCharType="end"/>
            </w:r>
            <w:r>
              <w:t xml:space="preserve"> of </w:t>
            </w:r>
            <w:r>
              <w:rPr>
                <w:b w:val="0"/>
                <w:bCs/>
                <w:sz w:val="24"/>
              </w:rPr>
              <w:fldChar w:fldCharType="begin"/>
            </w:r>
            <w:r>
              <w:rPr>
                <w:bCs/>
              </w:rPr>
              <w:instrText xml:space="preserve"> NUMPAGES  </w:instrText>
            </w:r>
            <w:r>
              <w:rPr>
                <w:b w:val="0"/>
                <w:bCs/>
                <w:sz w:val="24"/>
              </w:rPr>
              <w:fldChar w:fldCharType="separate"/>
            </w:r>
            <w:r>
              <w:rPr>
                <w:bCs/>
                <w:noProof/>
              </w:rPr>
              <w:t>23</w:t>
            </w:r>
            <w:r>
              <w:rPr>
                <w:b w:val="0"/>
                <w:bCs/>
                <w:sz w:val="24"/>
              </w:rPr>
              <w:fldChar w:fldCharType="end"/>
            </w:r>
          </w:sdtContent>
        </w:sdt>
      </w:sdtContent>
    </w:sdt>
  </w:p>
  <w:p w14:paraId="3687D246" w14:textId="5C7BF804" w:rsidR="00563343" w:rsidRDefault="00563343" w:rsidP="000B636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65785"/>
      <w:docPartObj>
        <w:docPartGallery w:val="Page Numbers (Bottom of Page)"/>
        <w:docPartUnique/>
      </w:docPartObj>
    </w:sdtPr>
    <w:sdtContent>
      <w:sdt>
        <w:sdtPr>
          <w:id w:val="1031082542"/>
          <w:docPartObj>
            <w:docPartGallery w:val="Page Numbers (Top of Page)"/>
            <w:docPartUnique/>
          </w:docPartObj>
        </w:sdtPr>
        <w:sdtContent>
          <w:p w14:paraId="576D1359" w14:textId="799E77D0" w:rsidR="004D0978" w:rsidRDefault="004D0978">
            <w:pPr>
              <w:pStyle w:val="Footer"/>
              <w:jc w:val="right"/>
            </w:pPr>
            <w:r>
              <w:t xml:space="preserve">Page </w:t>
            </w:r>
            <w:r>
              <w:rPr>
                <w:b w:val="0"/>
                <w:bCs/>
                <w:sz w:val="24"/>
              </w:rPr>
              <w:fldChar w:fldCharType="begin"/>
            </w:r>
            <w:r>
              <w:rPr>
                <w:bCs/>
              </w:rPr>
              <w:instrText xml:space="preserve"> PAGE </w:instrText>
            </w:r>
            <w:r>
              <w:rPr>
                <w:b w:val="0"/>
                <w:bCs/>
                <w:sz w:val="24"/>
              </w:rPr>
              <w:fldChar w:fldCharType="separate"/>
            </w:r>
            <w:r>
              <w:rPr>
                <w:bCs/>
                <w:noProof/>
              </w:rPr>
              <w:t>2</w:t>
            </w:r>
            <w:r>
              <w:rPr>
                <w:b w:val="0"/>
                <w:bCs/>
                <w:sz w:val="24"/>
              </w:rPr>
              <w:fldChar w:fldCharType="end"/>
            </w:r>
            <w:r>
              <w:t xml:space="preserve"> of </w:t>
            </w:r>
            <w:r>
              <w:rPr>
                <w:b w:val="0"/>
                <w:bCs/>
                <w:sz w:val="24"/>
              </w:rPr>
              <w:fldChar w:fldCharType="begin"/>
            </w:r>
            <w:r>
              <w:rPr>
                <w:bCs/>
              </w:rPr>
              <w:instrText xml:space="preserve"> NUMPAGES  </w:instrText>
            </w:r>
            <w:r>
              <w:rPr>
                <w:b w:val="0"/>
                <w:bCs/>
                <w:sz w:val="24"/>
              </w:rPr>
              <w:fldChar w:fldCharType="separate"/>
            </w:r>
            <w:r>
              <w:rPr>
                <w:bCs/>
                <w:noProof/>
              </w:rPr>
              <w:t>2</w:t>
            </w:r>
            <w:r>
              <w:rPr>
                <w:b w:val="0"/>
                <w:bCs/>
                <w:sz w:val="24"/>
              </w:rPr>
              <w:fldChar w:fldCharType="end"/>
            </w:r>
          </w:p>
        </w:sdtContent>
      </w:sdt>
    </w:sdtContent>
  </w:sdt>
  <w:p w14:paraId="778AC87F" w14:textId="4F675621" w:rsidR="00C83E23" w:rsidRDefault="004D0978">
    <w:pPr>
      <w:pStyle w:val="Footer"/>
    </w:pPr>
    <w:r>
      <w:rPr>
        <w:noProof/>
      </w:rPr>
      <mc:AlternateContent>
        <mc:Choice Requires="wps">
          <w:drawing>
            <wp:anchor distT="0" distB="0" distL="0" distR="0" simplePos="0" relativeHeight="251692034" behindDoc="0" locked="0" layoutInCell="1" allowOverlap="1" wp14:anchorId="4F1BA837" wp14:editId="2B604CD5">
              <wp:simplePos x="0" y="0"/>
              <wp:positionH relativeFrom="page">
                <wp:posOffset>19050</wp:posOffset>
              </wp:positionH>
              <wp:positionV relativeFrom="page">
                <wp:posOffset>9592310</wp:posOffset>
              </wp:positionV>
              <wp:extent cx="2781300" cy="443865"/>
              <wp:effectExtent l="0" t="0" r="0" b="0"/>
              <wp:wrapNone/>
              <wp:docPr id="21" name="Text Box 21"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81300" cy="443865"/>
                      </a:xfrm>
                      <a:prstGeom prst="rect">
                        <a:avLst/>
                      </a:prstGeom>
                      <a:noFill/>
                      <a:ln>
                        <a:noFill/>
                      </a:ln>
                    </wps:spPr>
                    <wps:txbx>
                      <w:txbxContent>
                        <w:p w14:paraId="4A4FCB4E" w14:textId="77777777" w:rsidR="004D0978" w:rsidRPr="00C83E23" w:rsidRDefault="004D0978" w:rsidP="004D0978">
                          <w:pPr>
                            <w:spacing w:after="0"/>
                            <w:rPr>
                              <w:rFonts w:ascii="Calibri" w:eastAsia="Calibri" w:hAnsi="Calibri" w:cs="Calibri"/>
                              <w:noProof/>
                              <w:color w:val="000000"/>
                              <w:sz w:val="22"/>
                              <w:szCs w:val="22"/>
                            </w:rPr>
                          </w:pPr>
                          <w:r w:rsidRPr="00C83E23">
                            <w:rPr>
                              <w:rFonts w:ascii="Calibri" w:eastAsia="Calibri" w:hAnsi="Calibri" w:cs="Calibri"/>
                              <w:noProof/>
                              <w:color w:val="000000"/>
                              <w:sz w:val="22"/>
                              <w:szCs w:val="22"/>
                            </w:rPr>
                            <w:t>Classification: Public</w:t>
                          </w:r>
                          <w:r>
                            <w:rPr>
                              <w:rFonts w:ascii="Calibri" w:eastAsia="Calibri" w:hAnsi="Calibri" w:cs="Calibri"/>
                              <w:noProof/>
                              <w:color w:val="000000"/>
                              <w:sz w:val="22"/>
                              <w:szCs w:val="22"/>
                            </w:rPr>
                            <w:t xml:space="preserve"> </w:t>
                          </w:r>
                          <w:r w:rsidRPr="004D7790">
                            <w:rPr>
                              <w:rFonts w:eastAsia="Calibri" w:cstheme="minorHAnsi"/>
                              <w:noProof/>
                              <w:color w:val="000000"/>
                              <w:sz w:val="22"/>
                              <w:szCs w:val="22"/>
                            </w:rPr>
                            <w:t xml:space="preserve">| </w:t>
                          </w:r>
                          <w:hyperlink r:id="rId1" w:history="1">
                            <w:r w:rsidRPr="004D7790">
                              <w:rPr>
                                <w:rStyle w:val="Hyperlink"/>
                                <w:rFonts w:eastAsia="Calibri" w:cstheme="minorHAnsi"/>
                                <w:noProof/>
                                <w:sz w:val="22"/>
                                <w:szCs w:val="22"/>
                              </w:rPr>
                              <w:t>Disclaimer</w:t>
                            </w:r>
                          </w:hyperlink>
                        </w:p>
                      </w:txbxContent>
                    </wps:txbx>
                    <wps:bodyPr rot="0" spcFirstLastPara="0" vertOverflow="overflow" horzOverflow="overflow" vert="horz" wrap="square" lIns="25400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4F1BA837" id="_x0000_t202" coordsize="21600,21600" o:spt="202" path="m,l,21600r21600,l21600,xe">
              <v:stroke joinstyle="miter"/>
              <v:path gradientshapeok="t" o:connecttype="rect"/>
            </v:shapetype>
            <v:shape id="Text Box 21" o:spid="_x0000_s1034" type="#_x0000_t202" alt="Classification: Public" style="position:absolute;margin-left:1.5pt;margin-top:755.3pt;width:219pt;height:34.95pt;z-index:25169203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" filled="f" stroked="f">
              <v:textbox style="mso-fit-shape-to-text:t" inset="20pt,0,0,15pt">
                <w:txbxContent>
                  <w:p w14:paraId="4A4FCB4E" w14:textId="77777777" w:rsidR="004D0978" w:rsidRPr="00C83E23" w:rsidRDefault="004D0978" w:rsidP="004D0978">
                    <w:pPr>
                      <w:spacing w:after="0"/>
                      <w:rPr>
                        <w:rFonts w:ascii="Calibri" w:eastAsia="Calibri" w:hAnsi="Calibri" w:cs="Calibri"/>
                        <w:noProof/>
                        <w:color w:val="000000"/>
                        <w:sz w:val="22"/>
                        <w:szCs w:val="22"/>
                      </w:rPr>
                    </w:pPr>
                    <w:r w:rsidRPr="00C83E23">
                      <w:rPr>
                        <w:rFonts w:ascii="Calibri" w:eastAsia="Calibri" w:hAnsi="Calibri" w:cs="Calibri"/>
                        <w:noProof/>
                        <w:color w:val="000000"/>
                        <w:sz w:val="22"/>
                        <w:szCs w:val="22"/>
                      </w:rPr>
                      <w:t>Classification: Public</w:t>
                    </w:r>
                    <w:r>
                      <w:rPr>
                        <w:rFonts w:ascii="Calibri" w:eastAsia="Calibri" w:hAnsi="Calibri" w:cs="Calibri"/>
                        <w:noProof/>
                        <w:color w:val="000000"/>
                        <w:sz w:val="22"/>
                        <w:szCs w:val="22"/>
                      </w:rPr>
                      <w:t xml:space="preserve"> </w:t>
                    </w:r>
                    <w:r w:rsidRPr="004D7790">
                      <w:rPr>
                        <w:rFonts w:eastAsia="Calibri" w:cstheme="minorHAnsi"/>
                        <w:noProof/>
                        <w:color w:val="000000"/>
                        <w:sz w:val="22"/>
                        <w:szCs w:val="22"/>
                      </w:rPr>
                      <w:t xml:space="preserve">| </w:t>
                    </w:r>
                    <w:hyperlink r:id="rId2" w:history="1">
                      <w:r w:rsidRPr="004D7790">
                        <w:rPr>
                          <w:rStyle w:val="Hyperlink"/>
                          <w:rFonts w:eastAsia="Calibri" w:cstheme="minorHAnsi"/>
                          <w:noProof/>
                          <w:sz w:val="22"/>
                          <w:szCs w:val="22"/>
                        </w:rPr>
                        <w:t>Disclaimer</w:t>
                      </w:r>
                    </w:hyperlink>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0801" w14:textId="03602C20" w:rsidR="00C83E23" w:rsidRDefault="00C83E23">
    <w:pPr>
      <w:pStyle w:val="Footer"/>
    </w:pPr>
    <w:r>
      <w:rPr>
        <w:noProof/>
      </w:rPr>
      <mc:AlternateContent>
        <mc:Choice Requires="wps">
          <w:drawing>
            <wp:anchor distT="0" distB="0" distL="0" distR="0" simplePos="0" relativeHeight="251684866" behindDoc="0" locked="0" layoutInCell="1" allowOverlap="1" wp14:anchorId="1B896F0A" wp14:editId="47EACBCD">
              <wp:simplePos x="635" y="635"/>
              <wp:positionH relativeFrom="page">
                <wp:align>left</wp:align>
              </wp:positionH>
              <wp:positionV relativeFrom="page">
                <wp:align>bottom</wp:align>
              </wp:positionV>
              <wp:extent cx="443865" cy="443865"/>
              <wp:effectExtent l="0" t="0" r="2540" b="0"/>
              <wp:wrapNone/>
              <wp:docPr id="13" name="Text Box 13"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788277" w14:textId="2131E985" w:rsidR="00C83E23" w:rsidRPr="00C83E23" w:rsidRDefault="00C83E23" w:rsidP="00C83E23">
                          <w:pPr>
                            <w:spacing w:after="0"/>
                            <w:rPr>
                              <w:rFonts w:ascii="Calibri" w:eastAsia="Calibri" w:hAnsi="Calibri" w:cs="Calibri"/>
                              <w:noProof/>
                              <w:color w:val="000000"/>
                              <w:sz w:val="22"/>
                              <w:szCs w:val="22"/>
                            </w:rPr>
                          </w:pPr>
                          <w:r w:rsidRPr="00C83E23">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896F0A" id="_x0000_t202" coordsize="21600,21600" o:spt="202" path="m,l,21600r21600,l21600,xe">
              <v:stroke joinstyle="miter"/>
              <v:path gradientshapeok="t" o:connecttype="rect"/>
            </v:shapetype>
            <v:shape id="Text Box 13" o:spid="_x0000_s1035" type="#_x0000_t202" alt="Classification: Public" style="position:absolute;margin-left:0;margin-top:0;width:34.95pt;height:34.95pt;z-index:25168486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oi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e/G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HFcCiIQAgAAIQQA&#10;AA4AAAAAAAAAAAAAAAAALgIAAGRycy9lMm9Eb2MueG1sUEsBAi0AFAAGAAgAAAAhANhtPP7XAAAA&#10;AwEAAA8AAAAAAAAAAAAAAAAAagQAAGRycy9kb3ducmV2LnhtbFBLBQYAAAAABAAEAPMAAABuBQAA&#10;AAA=&#10;" filled="f" stroked="f">
              <v:textbox style="mso-fit-shape-to-text:t" inset="20pt,0,0,15pt">
                <w:txbxContent>
                  <w:p w14:paraId="63788277" w14:textId="2131E985" w:rsidR="00C83E23" w:rsidRPr="00C83E23" w:rsidRDefault="00C83E23" w:rsidP="00C83E23">
                    <w:pPr>
                      <w:spacing w:after="0"/>
                      <w:rPr>
                        <w:rFonts w:ascii="Calibri" w:eastAsia="Calibri" w:hAnsi="Calibri" w:cs="Calibri"/>
                        <w:noProof/>
                        <w:color w:val="000000"/>
                        <w:sz w:val="22"/>
                        <w:szCs w:val="22"/>
                      </w:rPr>
                    </w:pPr>
                    <w:r w:rsidRPr="00C83E23">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21BD4" w14:textId="77777777" w:rsidR="00C95FF6" w:rsidRDefault="00C95FF6" w:rsidP="00F2202C">
      <w:r>
        <w:separator/>
      </w:r>
    </w:p>
  </w:footnote>
  <w:footnote w:type="continuationSeparator" w:id="0">
    <w:p w14:paraId="07CE710E" w14:textId="77777777" w:rsidR="00C95FF6" w:rsidRDefault="00C95FF6" w:rsidP="00F2202C">
      <w:r>
        <w:continuationSeparator/>
      </w:r>
    </w:p>
  </w:footnote>
  <w:footnote w:type="continuationNotice" w:id="1">
    <w:p w14:paraId="7CEF13BB" w14:textId="77777777" w:rsidR="00C95FF6" w:rsidRDefault="00C95F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C49F" w14:textId="6A07B05A" w:rsidR="00684911" w:rsidRPr="00FB3A3C" w:rsidRDefault="002F5749" w:rsidP="00FB3A3C">
    <w:pPr>
      <w:jc w:val="right"/>
      <w:rPr>
        <w:rFonts w:ascii="Arial" w:hAnsi="Arial" w:cs="Arial"/>
        <w:i/>
        <w:sz w:val="18"/>
        <w:szCs w:val="18"/>
      </w:rPr>
    </w:pPr>
    <w:r>
      <w:rPr>
        <w:rFonts w:ascii="Arial" w:hAnsi="Arial" w:cs="Arial"/>
        <w:i/>
        <w:noProof/>
        <w:sz w:val="18"/>
        <w:szCs w:val="18"/>
      </w:rPr>
      <w:drawing>
        <wp:anchor distT="0" distB="0" distL="114300" distR="114300" simplePos="0" relativeHeight="251659266" behindDoc="1" locked="0" layoutInCell="1" allowOverlap="1" wp14:anchorId="6AED54D2" wp14:editId="443E6CF1">
          <wp:simplePos x="0" y="0"/>
          <wp:positionH relativeFrom="column">
            <wp:posOffset>3924300</wp:posOffset>
          </wp:positionH>
          <wp:positionV relativeFrom="paragraph">
            <wp:posOffset>-381000</wp:posOffset>
          </wp:positionV>
          <wp:extent cx="2139950" cy="468914"/>
          <wp:effectExtent l="0" t="0" r="0" b="0"/>
          <wp:wrapNone/>
          <wp:docPr id="1906937526" name="Picture 1906937526"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39950" cy="468914"/>
                  </a:xfrm>
                  <a:prstGeom prst="rect">
                    <a:avLst/>
                  </a:prstGeom>
                </pic:spPr>
              </pic:pic>
            </a:graphicData>
          </a:graphic>
          <wp14:sizeRelH relativeFrom="page">
            <wp14:pctWidth>0</wp14:pctWidth>
          </wp14:sizeRelH>
          <wp14:sizeRelV relativeFrom="page">
            <wp14:pctHeight>0</wp14:pctHeight>
          </wp14:sizeRelV>
        </wp:anchor>
      </w:drawing>
    </w:r>
    <w:r w:rsidR="00684911" w:rsidRPr="00373BA0">
      <w:rPr>
        <w:rFonts w:ascii="Arial" w:hAnsi="Arial" w:cs="Arial"/>
        <w:i/>
        <w:sz w:val="18"/>
        <w:szCs w:val="18"/>
      </w:rPr>
      <w:t xml:space="preserve">STRA – </w:t>
    </w:r>
    <w:sdt>
      <w:sdtPr>
        <w:rPr>
          <w:rFonts w:ascii="Arial" w:hAnsi="Arial" w:cs="Arial"/>
          <w:i/>
          <w:sz w:val="18"/>
          <w:szCs w:val="18"/>
        </w:rPr>
        <w:id w:val="-407702049"/>
        <w:placeholder>
          <w:docPart w:val="8209FB1387FE4E60BCBC6ADDAECAC395"/>
        </w:placeholder>
        <w:temporary/>
        <w:showingPlcHdr/>
      </w:sdtPr>
      <w:sdtContent>
        <w:r w:rsidR="00684911" w:rsidRPr="00B76838">
          <w:rPr>
            <w:rStyle w:val="PlaceholderText"/>
            <w:rFonts w:ascii="Arial" w:hAnsi="Arial" w:cs="Arial"/>
            <w:color w:val="641134" w:themeColor="accent2" w:themeShade="BF"/>
            <w:sz w:val="18"/>
            <w:szCs w:val="18"/>
          </w:rPr>
          <w:t>Title of assessment/ target assessed</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8F1A" w14:textId="77777777" w:rsidR="00E57C5F" w:rsidRPr="00FB3A3C" w:rsidRDefault="00E57C5F" w:rsidP="00FB3A3C">
    <w:pPr>
      <w:jc w:val="right"/>
      <w:rPr>
        <w:rFonts w:ascii="Arial" w:hAnsi="Arial" w:cs="Arial"/>
        <w:i/>
        <w:sz w:val="18"/>
        <w:szCs w:val="18"/>
      </w:rPr>
    </w:pPr>
    <w:r>
      <w:rPr>
        <w:rFonts w:ascii="Arial" w:hAnsi="Arial" w:cs="Arial"/>
        <w:i/>
        <w:noProof/>
        <w:sz w:val="18"/>
        <w:szCs w:val="18"/>
      </w:rPr>
      <w:drawing>
        <wp:anchor distT="0" distB="0" distL="114300" distR="114300" simplePos="0" relativeHeight="251665410" behindDoc="1" locked="0" layoutInCell="1" allowOverlap="1" wp14:anchorId="02F8A88C" wp14:editId="1866BD02">
          <wp:simplePos x="0" y="0"/>
          <wp:positionH relativeFrom="column">
            <wp:posOffset>3924300</wp:posOffset>
          </wp:positionH>
          <wp:positionV relativeFrom="paragraph">
            <wp:posOffset>-381000</wp:posOffset>
          </wp:positionV>
          <wp:extent cx="2139950" cy="468914"/>
          <wp:effectExtent l="0" t="0" r="0" b="0"/>
          <wp:wrapNone/>
          <wp:docPr id="1906937532" name="Picture 1906937532"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39950" cy="468914"/>
                  </a:xfrm>
                  <a:prstGeom prst="rect">
                    <a:avLst/>
                  </a:prstGeom>
                </pic:spPr>
              </pic:pic>
            </a:graphicData>
          </a:graphic>
          <wp14:sizeRelH relativeFrom="page">
            <wp14:pctWidth>0</wp14:pctWidth>
          </wp14:sizeRelH>
          <wp14:sizeRelV relativeFrom="page">
            <wp14:pctHeight>0</wp14:pctHeight>
          </wp14:sizeRelV>
        </wp:anchor>
      </w:drawing>
    </w:r>
    <w:r w:rsidRPr="00373BA0">
      <w:rPr>
        <w:rFonts w:ascii="Arial" w:hAnsi="Arial" w:cs="Arial"/>
        <w:i/>
        <w:sz w:val="18"/>
        <w:szCs w:val="18"/>
      </w:rPr>
      <w:t xml:space="preserve">STRA – </w:t>
    </w:r>
    <w:sdt>
      <w:sdtPr>
        <w:rPr>
          <w:rFonts w:ascii="Arial" w:hAnsi="Arial" w:cs="Arial"/>
          <w:i/>
          <w:sz w:val="18"/>
          <w:szCs w:val="18"/>
        </w:rPr>
        <w:id w:val="1280456102"/>
        <w:placeholder>
          <w:docPart w:val="BC7066C02C654443BD7C41280F28E84E"/>
        </w:placeholder>
        <w:temporary/>
        <w:showingPlcHdr/>
      </w:sdtPr>
      <w:sdtContent>
        <w:r w:rsidRPr="00B76838">
          <w:rPr>
            <w:rStyle w:val="PlaceholderText"/>
            <w:rFonts w:ascii="Arial" w:hAnsi="Arial" w:cs="Arial"/>
            <w:color w:val="641134" w:themeColor="accent2" w:themeShade="BF"/>
            <w:sz w:val="18"/>
            <w:szCs w:val="18"/>
          </w:rPr>
          <w:t>Title of assessment/ target assessed</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8332" w14:textId="32DB5CCC" w:rsidR="00E57C5F" w:rsidRPr="00FB3A3C" w:rsidRDefault="00FD2D26" w:rsidP="00FD2D26">
    <w:pPr>
      <w:jc w:val="right"/>
      <w:rPr>
        <w:rFonts w:ascii="Arial" w:hAnsi="Arial" w:cs="Arial"/>
        <w:i/>
        <w:sz w:val="18"/>
        <w:szCs w:val="18"/>
      </w:rPr>
    </w:pPr>
    <w:r>
      <w:rPr>
        <w:rFonts w:ascii="Arial" w:hAnsi="Arial" w:cs="Arial"/>
        <w:i/>
        <w:noProof/>
        <w:sz w:val="18"/>
        <w:szCs w:val="18"/>
      </w:rPr>
      <w:drawing>
        <wp:anchor distT="0" distB="0" distL="114300" distR="114300" simplePos="0" relativeHeight="251669506" behindDoc="1" locked="0" layoutInCell="1" allowOverlap="1" wp14:anchorId="4BC27896" wp14:editId="68F99E05">
          <wp:simplePos x="0" y="0"/>
          <wp:positionH relativeFrom="column">
            <wp:posOffset>6219825</wp:posOffset>
          </wp:positionH>
          <wp:positionV relativeFrom="paragraph">
            <wp:posOffset>-381000</wp:posOffset>
          </wp:positionV>
          <wp:extent cx="2139950" cy="468914"/>
          <wp:effectExtent l="0" t="0" r="0" b="0"/>
          <wp:wrapNone/>
          <wp:docPr id="1906937533" name="Picture 1906937533"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39950" cy="468914"/>
                  </a:xfrm>
                  <a:prstGeom prst="rect">
                    <a:avLst/>
                  </a:prstGeom>
                </pic:spPr>
              </pic:pic>
            </a:graphicData>
          </a:graphic>
          <wp14:sizeRelH relativeFrom="page">
            <wp14:pctWidth>0</wp14:pctWidth>
          </wp14:sizeRelH>
          <wp14:sizeRelV relativeFrom="page">
            <wp14:pctHeight>0</wp14:pctHeight>
          </wp14:sizeRelV>
        </wp:anchor>
      </w:drawing>
    </w:r>
    <w:r w:rsidRPr="00373BA0">
      <w:rPr>
        <w:rFonts w:ascii="Arial" w:hAnsi="Arial" w:cs="Arial"/>
        <w:i/>
        <w:sz w:val="18"/>
        <w:szCs w:val="18"/>
      </w:rPr>
      <w:t xml:space="preserve">STRA – </w:t>
    </w:r>
    <w:sdt>
      <w:sdtPr>
        <w:rPr>
          <w:rFonts w:ascii="Arial" w:hAnsi="Arial" w:cs="Arial"/>
          <w:i/>
          <w:sz w:val="18"/>
          <w:szCs w:val="18"/>
        </w:rPr>
        <w:id w:val="-2006809510"/>
        <w:placeholder>
          <w:docPart w:val="4B27E1E4E3014EA2BBBBD40A66CA1037"/>
        </w:placeholder>
        <w:temporary/>
        <w:showingPlcHdr/>
      </w:sdtPr>
      <w:sdtContent>
        <w:r w:rsidRPr="00B76838">
          <w:rPr>
            <w:rStyle w:val="PlaceholderText"/>
            <w:rFonts w:ascii="Arial" w:hAnsi="Arial" w:cs="Arial"/>
            <w:color w:val="641134" w:themeColor="accent2" w:themeShade="BF"/>
            <w:sz w:val="18"/>
            <w:szCs w:val="18"/>
          </w:rPr>
          <w:t>Title of assessment/ target assessed</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9012" w14:textId="532F5BD4" w:rsidR="00810D55" w:rsidRPr="00F84A8A" w:rsidRDefault="00B33D95" w:rsidP="00F84A8A">
    <w:pPr>
      <w:jc w:val="right"/>
      <w:rPr>
        <w:rFonts w:ascii="Arial" w:hAnsi="Arial" w:cs="Arial"/>
        <w:i/>
        <w:sz w:val="18"/>
        <w:szCs w:val="18"/>
      </w:rPr>
    </w:pPr>
    <w:r>
      <w:rPr>
        <w:rFonts w:ascii="Arial" w:hAnsi="Arial" w:cs="Arial"/>
        <w:i/>
        <w:noProof/>
        <w:sz w:val="18"/>
        <w:szCs w:val="18"/>
      </w:rPr>
      <w:drawing>
        <wp:anchor distT="0" distB="0" distL="114300" distR="114300" simplePos="0" relativeHeight="251663362" behindDoc="1" locked="0" layoutInCell="1" allowOverlap="1" wp14:anchorId="16B7C7EF" wp14:editId="5028B57E">
          <wp:simplePos x="0" y="0"/>
          <wp:positionH relativeFrom="column">
            <wp:posOffset>6219825</wp:posOffset>
          </wp:positionH>
          <wp:positionV relativeFrom="paragraph">
            <wp:posOffset>-381000</wp:posOffset>
          </wp:positionV>
          <wp:extent cx="2139950" cy="468914"/>
          <wp:effectExtent l="0" t="0" r="0" b="0"/>
          <wp:wrapNone/>
          <wp:docPr id="1906937534" name="Picture 1906937534"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39950" cy="468914"/>
                  </a:xfrm>
                  <a:prstGeom prst="rect">
                    <a:avLst/>
                  </a:prstGeom>
                </pic:spPr>
              </pic:pic>
            </a:graphicData>
          </a:graphic>
          <wp14:sizeRelH relativeFrom="page">
            <wp14:pctWidth>0</wp14:pctWidth>
          </wp14:sizeRelH>
          <wp14:sizeRelV relativeFrom="page">
            <wp14:pctHeight>0</wp14:pctHeight>
          </wp14:sizeRelV>
        </wp:anchor>
      </w:drawing>
    </w:r>
    <w:r w:rsidRPr="00373BA0">
      <w:rPr>
        <w:rFonts w:ascii="Arial" w:hAnsi="Arial" w:cs="Arial"/>
        <w:i/>
        <w:sz w:val="18"/>
        <w:szCs w:val="18"/>
      </w:rPr>
      <w:t xml:space="preserve">STRA – </w:t>
    </w:r>
    <w:sdt>
      <w:sdtPr>
        <w:rPr>
          <w:rFonts w:ascii="Arial" w:hAnsi="Arial" w:cs="Arial"/>
          <w:i/>
          <w:sz w:val="18"/>
          <w:szCs w:val="18"/>
        </w:rPr>
        <w:id w:val="1113250694"/>
        <w:placeholder>
          <w:docPart w:val="F9A5F5BFC8024590BDD66D97B192CCC2"/>
        </w:placeholder>
        <w:temporary/>
        <w:showingPlcHdr/>
      </w:sdtPr>
      <w:sdtContent>
        <w:r w:rsidRPr="00B76838">
          <w:rPr>
            <w:rStyle w:val="PlaceholderText"/>
            <w:rFonts w:ascii="Arial" w:hAnsi="Arial" w:cs="Arial"/>
            <w:color w:val="641134" w:themeColor="accent2" w:themeShade="BF"/>
            <w:sz w:val="18"/>
            <w:szCs w:val="18"/>
          </w:rPr>
          <w:t>Title of assessment/ target assessed</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C51" w14:textId="77777777" w:rsidR="00226473" w:rsidRPr="00F84A8A" w:rsidRDefault="00226473" w:rsidP="00F84A8A">
    <w:pPr>
      <w:jc w:val="right"/>
      <w:rPr>
        <w:rFonts w:ascii="Arial" w:hAnsi="Arial" w:cs="Arial"/>
        <w:i/>
        <w:sz w:val="18"/>
        <w:szCs w:val="18"/>
      </w:rPr>
    </w:pPr>
    <w:r>
      <w:rPr>
        <w:rFonts w:ascii="Arial" w:hAnsi="Arial" w:cs="Arial"/>
        <w:i/>
        <w:noProof/>
        <w:sz w:val="18"/>
        <w:szCs w:val="18"/>
      </w:rPr>
      <w:drawing>
        <wp:anchor distT="0" distB="0" distL="114300" distR="114300" simplePos="0" relativeHeight="251671554" behindDoc="1" locked="0" layoutInCell="1" allowOverlap="1" wp14:anchorId="11B8421B" wp14:editId="4C902445">
          <wp:simplePos x="0" y="0"/>
          <wp:positionH relativeFrom="column">
            <wp:posOffset>3924300</wp:posOffset>
          </wp:positionH>
          <wp:positionV relativeFrom="paragraph">
            <wp:posOffset>-381000</wp:posOffset>
          </wp:positionV>
          <wp:extent cx="2139950" cy="468914"/>
          <wp:effectExtent l="0" t="0" r="0" b="0"/>
          <wp:wrapNone/>
          <wp:docPr id="1906937535" name="Picture 1906937535"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39950" cy="468914"/>
                  </a:xfrm>
                  <a:prstGeom prst="rect">
                    <a:avLst/>
                  </a:prstGeom>
                </pic:spPr>
              </pic:pic>
            </a:graphicData>
          </a:graphic>
          <wp14:sizeRelH relativeFrom="page">
            <wp14:pctWidth>0</wp14:pctWidth>
          </wp14:sizeRelH>
          <wp14:sizeRelV relativeFrom="page">
            <wp14:pctHeight>0</wp14:pctHeight>
          </wp14:sizeRelV>
        </wp:anchor>
      </w:drawing>
    </w:r>
    <w:r w:rsidRPr="00373BA0">
      <w:rPr>
        <w:rFonts w:ascii="Arial" w:hAnsi="Arial" w:cs="Arial"/>
        <w:i/>
        <w:sz w:val="18"/>
        <w:szCs w:val="18"/>
      </w:rPr>
      <w:t xml:space="preserve">STRA – </w:t>
    </w:r>
    <w:sdt>
      <w:sdtPr>
        <w:rPr>
          <w:rFonts w:ascii="Arial" w:hAnsi="Arial" w:cs="Arial"/>
          <w:i/>
          <w:sz w:val="18"/>
          <w:szCs w:val="18"/>
        </w:rPr>
        <w:id w:val="1358930077"/>
        <w:placeholder>
          <w:docPart w:val="F917F966AD99448290327CFD187D4A2B"/>
        </w:placeholder>
        <w:temporary/>
        <w:showingPlcHdr/>
      </w:sdtPr>
      <w:sdtContent>
        <w:r w:rsidRPr="00B76838">
          <w:rPr>
            <w:rStyle w:val="PlaceholderText"/>
            <w:rFonts w:ascii="Arial" w:hAnsi="Arial" w:cs="Arial"/>
            <w:color w:val="641134" w:themeColor="accent2" w:themeShade="BF"/>
            <w:sz w:val="18"/>
            <w:szCs w:val="18"/>
          </w:rPr>
          <w:t>Title of assessment/ target assessed</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287E" w14:textId="77777777" w:rsidR="0008595A" w:rsidRPr="00FB3A3C" w:rsidRDefault="0008595A" w:rsidP="00FD2D26">
    <w:pPr>
      <w:jc w:val="right"/>
      <w:rPr>
        <w:rFonts w:ascii="Arial" w:hAnsi="Arial" w:cs="Arial"/>
        <w:i/>
        <w:sz w:val="18"/>
        <w:szCs w:val="18"/>
      </w:rPr>
    </w:pPr>
    <w:r>
      <w:rPr>
        <w:rFonts w:ascii="Arial" w:hAnsi="Arial" w:cs="Arial"/>
        <w:i/>
        <w:noProof/>
        <w:sz w:val="18"/>
        <w:szCs w:val="18"/>
      </w:rPr>
      <w:drawing>
        <wp:anchor distT="0" distB="0" distL="114300" distR="114300" simplePos="0" relativeHeight="251673602" behindDoc="1" locked="0" layoutInCell="1" allowOverlap="1" wp14:anchorId="498A6781" wp14:editId="2550A561">
          <wp:simplePos x="0" y="0"/>
          <wp:positionH relativeFrom="column">
            <wp:posOffset>3905250</wp:posOffset>
          </wp:positionH>
          <wp:positionV relativeFrom="paragraph">
            <wp:posOffset>-381000</wp:posOffset>
          </wp:positionV>
          <wp:extent cx="2139950" cy="468914"/>
          <wp:effectExtent l="0" t="0" r="0" b="0"/>
          <wp:wrapNone/>
          <wp:docPr id="1906937531" name="Picture 190693753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39950" cy="468914"/>
                  </a:xfrm>
                  <a:prstGeom prst="rect">
                    <a:avLst/>
                  </a:prstGeom>
                </pic:spPr>
              </pic:pic>
            </a:graphicData>
          </a:graphic>
          <wp14:sizeRelH relativeFrom="page">
            <wp14:pctWidth>0</wp14:pctWidth>
          </wp14:sizeRelH>
          <wp14:sizeRelV relativeFrom="page">
            <wp14:pctHeight>0</wp14:pctHeight>
          </wp14:sizeRelV>
        </wp:anchor>
      </w:drawing>
    </w:r>
    <w:r w:rsidRPr="00373BA0">
      <w:rPr>
        <w:rFonts w:ascii="Arial" w:hAnsi="Arial" w:cs="Arial"/>
        <w:i/>
        <w:sz w:val="18"/>
        <w:szCs w:val="18"/>
      </w:rPr>
      <w:t xml:space="preserve">STRA – </w:t>
    </w:r>
    <w:sdt>
      <w:sdtPr>
        <w:rPr>
          <w:rFonts w:ascii="Arial" w:hAnsi="Arial" w:cs="Arial"/>
          <w:i/>
          <w:sz w:val="18"/>
          <w:szCs w:val="18"/>
        </w:rPr>
        <w:id w:val="1850522064"/>
        <w:placeholder>
          <w:docPart w:val="FA5C9CD0DB0440DC81573C7ED49FD5A0"/>
        </w:placeholder>
        <w:temporary/>
        <w:showingPlcHdr/>
      </w:sdtPr>
      <w:sdtContent>
        <w:r w:rsidRPr="00B76838">
          <w:rPr>
            <w:rStyle w:val="PlaceholderText"/>
            <w:rFonts w:ascii="Arial" w:hAnsi="Arial" w:cs="Arial"/>
            <w:color w:val="641134" w:themeColor="accent2" w:themeShade="BF"/>
            <w:sz w:val="18"/>
            <w:szCs w:val="18"/>
          </w:rPr>
          <w:t>Title of assessment/ target assessed</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3in;height:3in" o:bullet="t"/>
    </w:pict>
  </w:numPicBullet>
  <w:numPicBullet w:numPicBulletId="1">
    <w:pict>
      <v:shape id="_x0000_i1135" type="#_x0000_t75" style="width:3in;height:3in" o:bullet="t"/>
    </w:pict>
  </w:numPicBullet>
  <w:numPicBullet w:numPicBulletId="2">
    <w:pict>
      <v:shape id="_x0000_i1136" type="#_x0000_t75" style="width:3in;height:3in" o:bullet="t"/>
    </w:pict>
  </w:numPicBullet>
  <w:numPicBullet w:numPicBulletId="3">
    <w:pict>
      <v:shape id="_x0000_i1137" type="#_x0000_t75" style="width:3in;height:3in" o:bullet="t"/>
    </w:pict>
  </w:numPicBullet>
  <w:numPicBullet w:numPicBulletId="4">
    <w:pict>
      <v:shape id="_x0000_i1138" type="#_x0000_t75" style="width:3in;height:3in" o:bullet="t"/>
    </w:pict>
  </w:numPicBullet>
  <w:numPicBullet w:numPicBulletId="5">
    <w:pict>
      <v:shape id="_x0000_i1139" type="#_x0000_t75" style="width:3in;height:3in" o:bullet="t"/>
    </w:pict>
  </w:numPicBullet>
  <w:numPicBullet w:numPicBulletId="6">
    <w:pict>
      <v:shape id="_x0000_i1140" type="#_x0000_t75" style="width:3in;height:3in" o:bullet="t"/>
    </w:pict>
  </w:numPicBullet>
  <w:numPicBullet w:numPicBulletId="7">
    <w:pict>
      <v:shape id="_x0000_i1141" type="#_x0000_t75" style="width:3in;height:3in" o:bullet="t"/>
    </w:pict>
  </w:numPicBullet>
  <w:numPicBullet w:numPicBulletId="8">
    <w:pict>
      <v:shape id="_x0000_i1142" type="#_x0000_t75" style="width:3in;height:3in" o:bullet="t"/>
    </w:pict>
  </w:numPicBullet>
  <w:numPicBullet w:numPicBulletId="9">
    <w:pict>
      <v:shape id="_x0000_i1143" type="#_x0000_t75" style="width:3in;height:3in" o:bullet="t"/>
    </w:pict>
  </w:numPicBullet>
  <w:numPicBullet w:numPicBulletId="10">
    <w:pict>
      <v:shape id="_x0000_i1144" type="#_x0000_t75" style="width:3in;height:3in" o:bullet="t"/>
    </w:pict>
  </w:numPicBullet>
  <w:numPicBullet w:numPicBulletId="11">
    <w:pict>
      <v:shape id="_x0000_i1145" type="#_x0000_t75" style="width:3in;height:3in" o:bullet="t"/>
    </w:pict>
  </w:numPicBullet>
  <w:abstractNum w:abstractNumId="0" w15:restartNumberingAfterBreak="0">
    <w:nsid w:val="FFFFFF89"/>
    <w:multiLevelType w:val="singleLevel"/>
    <w:tmpl w:val="670CC584"/>
    <w:lvl w:ilvl="0">
      <w:start w:val="1"/>
      <w:numFmt w:val="bullet"/>
      <w:pStyle w:val="ListBullet"/>
      <w:lvlText w:val=""/>
      <w:lvlJc w:val="left"/>
      <w:pPr>
        <w:tabs>
          <w:tab w:val="num" w:pos="360"/>
        </w:tabs>
        <w:ind w:left="360" w:hanging="360"/>
      </w:pPr>
      <w:rPr>
        <w:rFonts w:ascii="Symbol" w:hAnsi="Symbol" w:hint="default"/>
        <w:caps w:val="0"/>
        <w:strike w:val="0"/>
        <w:dstrike w:val="0"/>
        <w:vanish w:val="0"/>
        <w:color w:val="000000"/>
        <w:sz w:val="24"/>
        <w:vertAlign w:val="baseline"/>
      </w:rPr>
    </w:lvl>
  </w:abstractNum>
  <w:abstractNum w:abstractNumId="1" w15:restartNumberingAfterBreak="0">
    <w:nsid w:val="04457280"/>
    <w:multiLevelType w:val="hybridMultilevel"/>
    <w:tmpl w:val="DA78A5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BF40C5"/>
    <w:multiLevelType w:val="hybridMultilevel"/>
    <w:tmpl w:val="25BE76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522D7C"/>
    <w:multiLevelType w:val="hybridMultilevel"/>
    <w:tmpl w:val="33083E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A7B5489"/>
    <w:multiLevelType w:val="hybridMultilevel"/>
    <w:tmpl w:val="AD366EF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5E059D"/>
    <w:multiLevelType w:val="multilevel"/>
    <w:tmpl w:val="0D4C6B04"/>
    <w:lvl w:ilvl="0">
      <w:start w:val="1"/>
      <w:numFmt w:val="decimal"/>
      <w:pStyle w:val="ListNumbered"/>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360" w:firstLine="1080"/>
      </w:pPr>
      <w:rPr>
        <w:rFonts w:ascii="Symbol" w:hAnsi="Symbol" w:hint="default"/>
      </w:rPr>
    </w:lvl>
    <w:lvl w:ilvl="5">
      <w:start w:val="1"/>
      <w:numFmt w:val="bullet"/>
      <w:lvlText w:val=""/>
      <w:lvlJc w:val="left"/>
      <w:pPr>
        <w:tabs>
          <w:tab w:val="num" w:pos="2160"/>
        </w:tabs>
        <w:ind w:left="360" w:firstLine="1440"/>
      </w:pPr>
      <w:rPr>
        <w:rFonts w:ascii="Symbol" w:hAnsi="Symbol" w:hint="default"/>
      </w:rPr>
    </w:lvl>
    <w:lvl w:ilvl="6">
      <w:start w:val="1"/>
      <w:numFmt w:val="bullet"/>
      <w:lvlText w:val=""/>
      <w:lvlJc w:val="left"/>
      <w:pPr>
        <w:tabs>
          <w:tab w:val="num" w:pos="2520"/>
        </w:tabs>
        <w:ind w:left="360" w:firstLine="1800"/>
      </w:pPr>
      <w:rPr>
        <w:rFonts w:ascii="Symbol" w:hAnsi="Symbol" w:hint="default"/>
      </w:rPr>
    </w:lvl>
    <w:lvl w:ilvl="7">
      <w:start w:val="1"/>
      <w:numFmt w:val="bullet"/>
      <w:lvlText w:val=""/>
      <w:lvlJc w:val="left"/>
      <w:pPr>
        <w:tabs>
          <w:tab w:val="num" w:pos="2880"/>
        </w:tabs>
        <w:ind w:left="360" w:firstLine="2160"/>
      </w:pPr>
      <w:rPr>
        <w:rFonts w:ascii="Symbol" w:hAnsi="Symbol" w:hint="default"/>
      </w:rPr>
    </w:lvl>
    <w:lvl w:ilvl="8">
      <w:start w:val="1"/>
      <w:numFmt w:val="bullet"/>
      <w:lvlText w:val=""/>
      <w:lvlJc w:val="left"/>
      <w:pPr>
        <w:tabs>
          <w:tab w:val="num" w:pos="3240"/>
        </w:tabs>
        <w:ind w:left="360" w:firstLine="2520"/>
      </w:pPr>
      <w:rPr>
        <w:rFonts w:ascii="Symbol" w:hAnsi="Symbol" w:hint="default"/>
      </w:rPr>
    </w:lvl>
  </w:abstractNum>
  <w:abstractNum w:abstractNumId="6" w15:restartNumberingAfterBreak="0">
    <w:nsid w:val="15354DF4"/>
    <w:multiLevelType w:val="hybridMultilevel"/>
    <w:tmpl w:val="F6A014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FD5256"/>
    <w:multiLevelType w:val="hybridMultilevel"/>
    <w:tmpl w:val="6B82E8B4"/>
    <w:lvl w:ilvl="0" w:tplc="5BA07914">
      <w:numFmt w:val="bullet"/>
      <w:lvlText w:val="-"/>
      <w:lvlJc w:val="left"/>
      <w:pPr>
        <w:ind w:left="720" w:hanging="360"/>
      </w:pPr>
      <w:rPr>
        <w:rFonts w:ascii="Garamond" w:eastAsia="Times New Roman" w:hAnsi="Garamond" w:cs="Times New Roman" w:hint="default"/>
        <w:color w:val="1F497D"/>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D21FB5"/>
    <w:multiLevelType w:val="hybridMultilevel"/>
    <w:tmpl w:val="56BA78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FC61843"/>
    <w:multiLevelType w:val="hybridMultilevel"/>
    <w:tmpl w:val="02FE3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E1A57AB"/>
    <w:multiLevelType w:val="multilevel"/>
    <w:tmpl w:val="E3607C92"/>
    <w:name w:val="headsec"/>
    <w:lvl w:ilvl="0">
      <w:start w:val="1"/>
      <w:numFmt w:val="decimal"/>
      <w:lvlText w:val="%1."/>
      <w:lvlJc w:val="left"/>
      <w:pPr>
        <w:tabs>
          <w:tab w:val="num" w:pos="720"/>
        </w:tabs>
        <w:ind w:left="720" w:hanging="720"/>
      </w:pPr>
      <w:rPr>
        <w:rFonts w:ascii="Garamond" w:hAnsi="Garamond" w:hint="default"/>
        <w:b/>
        <w:i w:val="0"/>
        <w:kern w:val="0"/>
        <w:sz w:val="48"/>
        <w:szCs w:val="48"/>
        <w:effect w:val="none"/>
      </w:rPr>
    </w:lvl>
    <w:lvl w:ilvl="1">
      <w:start w:val="1"/>
      <w:numFmt w:val="decimal"/>
      <w:lvlText w:val="%1.%2"/>
      <w:lvlJc w:val="left"/>
      <w:pPr>
        <w:tabs>
          <w:tab w:val="num" w:pos="720"/>
        </w:tabs>
        <w:ind w:left="720" w:hanging="720"/>
      </w:pPr>
      <w:rPr>
        <w:rFonts w:ascii="Arial" w:hAnsi="Arial" w:hint="default"/>
        <w:b/>
        <w:i w:val="0"/>
        <w:kern w:val="0"/>
        <w:sz w:val="24"/>
        <w:effect w:val="none"/>
      </w:rPr>
    </w:lvl>
    <w:lvl w:ilvl="2">
      <w:start w:val="1"/>
      <w:numFmt w:val="decimal"/>
      <w:lvlText w:val="%1.%2.%3"/>
      <w:lvlJc w:val="left"/>
      <w:pPr>
        <w:tabs>
          <w:tab w:val="num" w:pos="720"/>
        </w:tabs>
        <w:ind w:left="720" w:hanging="720"/>
      </w:pPr>
      <w:rPr>
        <w:rFonts w:ascii="Arial" w:hAnsi="Arial" w:hint="default"/>
        <w:b/>
        <w:i w:val="0"/>
        <w:kern w:val="0"/>
        <w:sz w:val="20"/>
        <w:effect w:val="none"/>
      </w:rPr>
    </w:lvl>
    <w:lvl w:ilvl="3">
      <w:start w:val="1"/>
      <w:numFmt w:val="decimal"/>
      <w:lvlText w:val="%1.%2.%3.%4"/>
      <w:lvlJc w:val="left"/>
      <w:pPr>
        <w:tabs>
          <w:tab w:val="num" w:pos="864"/>
        </w:tabs>
        <w:ind w:left="864" w:hanging="864"/>
      </w:pPr>
      <w:rPr>
        <w:rFonts w:ascii="Arial" w:hAnsi="Arial" w:hint="default"/>
        <w:b/>
        <w:i w:val="0"/>
        <w:kern w:val="0"/>
        <w:sz w:val="20"/>
        <w:effect w:val="none"/>
      </w:rPr>
    </w:lvl>
    <w:lvl w:ilvl="4">
      <w:start w:val="1"/>
      <w:numFmt w:val="decimal"/>
      <w:lvlText w:val="%1.%2.%3.%4.%5"/>
      <w:lvlJc w:val="left"/>
      <w:pPr>
        <w:tabs>
          <w:tab w:val="num" w:pos="1008"/>
        </w:tabs>
        <w:ind w:left="1008" w:hanging="1008"/>
      </w:pPr>
      <w:rPr>
        <w:rFonts w:ascii="Arial" w:hAnsi="Arial" w:hint="default"/>
        <w:b/>
        <w:i w:val="0"/>
        <w:kern w:val="0"/>
        <w:sz w:val="20"/>
        <w:effect w:val="none"/>
      </w:rPr>
    </w:lvl>
    <w:lvl w:ilvl="5">
      <w:start w:val="1"/>
      <w:numFmt w:val="decimal"/>
      <w:lvlText w:val="%1.%2.%3.%4.%5.%6"/>
      <w:lvlJc w:val="left"/>
      <w:pPr>
        <w:tabs>
          <w:tab w:val="num" w:pos="1152"/>
        </w:tabs>
        <w:ind w:left="1152" w:hanging="1152"/>
      </w:pPr>
      <w:rPr>
        <w:rFonts w:ascii="Arial" w:hAnsi="Arial" w:hint="default"/>
        <w:b w:val="0"/>
        <w:i w:val="0"/>
        <w:kern w:val="0"/>
        <w:sz w:val="20"/>
        <w:effect w:val="none"/>
      </w:rPr>
    </w:lvl>
    <w:lvl w:ilvl="6">
      <w:start w:val="1"/>
      <w:numFmt w:val="decimal"/>
      <w:lvlText w:val="%1.%2.%3.%4.%5.%6.%7"/>
      <w:lvlJc w:val="left"/>
      <w:pPr>
        <w:tabs>
          <w:tab w:val="num" w:pos="1296"/>
        </w:tabs>
        <w:ind w:left="1296" w:hanging="1296"/>
      </w:pPr>
      <w:rPr>
        <w:rFonts w:ascii="Arial" w:hAnsi="Arial" w:hint="default"/>
        <w:b w:val="0"/>
        <w:i w:val="0"/>
        <w:kern w:val="0"/>
        <w:sz w:val="20"/>
        <w:effect w:val="none"/>
      </w:rPr>
    </w:lvl>
    <w:lvl w:ilvl="7">
      <w:start w:val="1"/>
      <w:numFmt w:val="decimal"/>
      <w:lvlText w:val="%1.%2.%3.%4.%5.%6.%7.%8"/>
      <w:lvlJc w:val="left"/>
      <w:pPr>
        <w:tabs>
          <w:tab w:val="num" w:pos="1440"/>
        </w:tabs>
        <w:ind w:left="1440" w:hanging="1440"/>
      </w:pPr>
      <w:rPr>
        <w:rFonts w:ascii="Arial" w:hAnsi="Arial" w:hint="default"/>
        <w:b w:val="0"/>
        <w:i w:val="0"/>
        <w:kern w:val="0"/>
        <w:sz w:val="20"/>
      </w:rPr>
    </w:lvl>
    <w:lvl w:ilvl="8">
      <w:start w:val="1"/>
      <w:numFmt w:val="decimal"/>
      <w:lvlText w:val="%1.%2.%3.%4.%5.%6.%7.%8.%9"/>
      <w:lvlJc w:val="left"/>
      <w:pPr>
        <w:tabs>
          <w:tab w:val="num" w:pos="1584"/>
        </w:tabs>
        <w:ind w:left="1584" w:hanging="1584"/>
      </w:pPr>
      <w:rPr>
        <w:rFonts w:ascii="Arial" w:hAnsi="Arial" w:hint="default"/>
        <w:b w:val="0"/>
        <w:i w:val="0"/>
        <w:kern w:val="0"/>
        <w:sz w:val="20"/>
        <w:effect w:val="none"/>
      </w:rPr>
    </w:lvl>
  </w:abstractNum>
  <w:abstractNum w:abstractNumId="11" w15:restartNumberingAfterBreak="0">
    <w:nsid w:val="35BD41E9"/>
    <w:multiLevelType w:val="hybridMultilevel"/>
    <w:tmpl w:val="958222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A6C6F10"/>
    <w:multiLevelType w:val="multilevel"/>
    <w:tmpl w:val="BD38A2B4"/>
    <w:name w:val="Bullets4"/>
    <w:lvl w:ilvl="0">
      <w:start w:val="1"/>
      <w:numFmt w:val="bullet"/>
      <w:lvlText w:val="▶"/>
      <w:lvlJc w:val="left"/>
      <w:pPr>
        <w:tabs>
          <w:tab w:val="num" w:pos="720"/>
        </w:tabs>
        <w:ind w:left="720" w:hanging="360"/>
      </w:pPr>
      <w:rPr>
        <w:rFonts w:ascii="MS Mincho" w:eastAsia="MS Mincho" w:hint="eastAsia"/>
        <w:b w:val="0"/>
        <w:i w:val="0"/>
        <w:caps w:val="0"/>
        <w:strike w:val="0"/>
        <w:dstrike w:val="0"/>
        <w:vanish w:val="0"/>
        <w:color w:val="auto"/>
        <w:spacing w:val="20"/>
        <w:kern w:val="0"/>
        <w:sz w:val="24"/>
        <w:u w:val="none"/>
        <w:vertAlign w:val="baseline"/>
      </w:rPr>
    </w:lvl>
    <w:lvl w:ilvl="1">
      <w:start w:val="1"/>
      <w:numFmt w:val="bullet"/>
      <w:lvlText w:val="▷"/>
      <w:lvlJc w:val="left"/>
      <w:pPr>
        <w:tabs>
          <w:tab w:val="num" w:pos="720"/>
        </w:tabs>
        <w:ind w:left="720" w:hanging="360"/>
      </w:pPr>
      <w:rPr>
        <w:rFonts w:ascii="MS Mincho" w:eastAsia="MS Mincho" w:hint="eastAsia"/>
        <w:b w:val="0"/>
        <w:i w:val="0"/>
        <w:caps w:val="0"/>
        <w:strike w:val="0"/>
        <w:dstrike w:val="0"/>
        <w:vanish w:val="0"/>
        <w:color w:val="auto"/>
        <w:sz w:val="24"/>
        <w:u w:val="none"/>
        <w:vertAlign w:val="baseline"/>
      </w:rPr>
    </w:lvl>
    <w:lvl w:ilvl="2">
      <w:start w:val="1"/>
      <w:numFmt w:val="bullet"/>
      <w:lvlText w:val="▷"/>
      <w:lvlJc w:val="left"/>
      <w:pPr>
        <w:tabs>
          <w:tab w:val="num" w:pos="1080"/>
        </w:tabs>
        <w:ind w:left="1080" w:hanging="360"/>
      </w:pPr>
      <w:rPr>
        <w:rFonts w:ascii="MS Mincho" w:eastAsia="MS Mincho" w:hint="eastAsia"/>
        <w:b w:val="0"/>
        <w:i w:val="0"/>
        <w:caps w:val="0"/>
        <w:strike w:val="0"/>
        <w:dstrike w:val="0"/>
        <w:vanish w:val="0"/>
        <w:color w:val="auto"/>
        <w:sz w:val="24"/>
        <w:u w:val="none"/>
        <w:vertAlign w:val="baseline"/>
      </w:rPr>
    </w:lvl>
    <w:lvl w:ilvl="3">
      <w:start w:val="1"/>
      <w:numFmt w:val="bullet"/>
      <w:lvlText w:val="▷"/>
      <w:lvlJc w:val="left"/>
      <w:pPr>
        <w:tabs>
          <w:tab w:val="num" w:pos="1440"/>
        </w:tabs>
        <w:ind w:left="1440" w:hanging="360"/>
      </w:pPr>
      <w:rPr>
        <w:rFonts w:ascii="MS Mincho" w:eastAsia="MS Mincho" w:hint="eastAsia"/>
        <w:b w:val="0"/>
        <w:i w:val="0"/>
        <w:caps w:val="0"/>
        <w:strike w:val="0"/>
        <w:dstrike w:val="0"/>
        <w:vanish w:val="0"/>
        <w:color w:val="auto"/>
        <w:sz w:val="24"/>
        <w:u w:val="none"/>
        <w:vertAlign w:val="baseline"/>
      </w:rPr>
    </w:lvl>
    <w:lvl w:ilvl="4">
      <w:start w:val="1"/>
      <w:numFmt w:val="bullet"/>
      <w:lvlText w:val="▷"/>
      <w:lvlJc w:val="left"/>
      <w:pPr>
        <w:tabs>
          <w:tab w:val="num" w:pos="1800"/>
        </w:tabs>
        <w:ind w:left="1800" w:hanging="360"/>
      </w:pPr>
      <w:rPr>
        <w:rFonts w:ascii="MS Mincho" w:eastAsia="MS Mincho" w:hint="eastAsia"/>
        <w:b w:val="0"/>
        <w:i w:val="0"/>
        <w:caps w:val="0"/>
        <w:strike w:val="0"/>
        <w:dstrike w:val="0"/>
        <w:vanish w:val="0"/>
        <w:color w:val="auto"/>
        <w:sz w:val="24"/>
        <w:u w:val="none"/>
        <w:vertAlign w:val="baseline"/>
      </w:rPr>
    </w:lvl>
    <w:lvl w:ilvl="5">
      <w:start w:val="1"/>
      <w:numFmt w:val="none"/>
      <w:lvlText w:val="%1"/>
      <w:lvlJc w:val="left"/>
      <w:pPr>
        <w:tabs>
          <w:tab w:val="num" w:pos="720"/>
        </w:tabs>
        <w:ind w:left="360" w:firstLine="0"/>
      </w:pPr>
      <w:rPr>
        <w:rFonts w:ascii="Times New Roman" w:hAnsi="Times New Roman" w:hint="default"/>
        <w:b w:val="0"/>
        <w:i w:val="0"/>
        <w:sz w:val="24"/>
      </w:rPr>
    </w:lvl>
    <w:lvl w:ilvl="6">
      <w:start w:val="1"/>
      <w:numFmt w:val="none"/>
      <w:lvlText w:val="%1"/>
      <w:lvlJc w:val="left"/>
      <w:pPr>
        <w:tabs>
          <w:tab w:val="num" w:pos="720"/>
        </w:tabs>
        <w:ind w:left="360" w:firstLine="0"/>
      </w:pPr>
      <w:rPr>
        <w:rFonts w:ascii="Times New Roman" w:hAnsi="Times New Roman" w:hint="default"/>
        <w:b w:val="0"/>
        <w:i w:val="0"/>
        <w:sz w:val="24"/>
      </w:rPr>
    </w:lvl>
    <w:lvl w:ilvl="7">
      <w:start w:val="1"/>
      <w:numFmt w:val="none"/>
      <w:lvlText w:val="%1"/>
      <w:lvlJc w:val="left"/>
      <w:pPr>
        <w:tabs>
          <w:tab w:val="num" w:pos="720"/>
        </w:tabs>
        <w:ind w:left="360" w:firstLine="0"/>
      </w:pPr>
      <w:rPr>
        <w:rFonts w:ascii="Times New Roman" w:hAnsi="Times New Roman" w:hint="default"/>
        <w:b w:val="0"/>
        <w:i w:val="0"/>
        <w:sz w:val="24"/>
      </w:rPr>
    </w:lvl>
    <w:lvl w:ilvl="8">
      <w:start w:val="1"/>
      <w:numFmt w:val="none"/>
      <w:lvlText w:val="%1"/>
      <w:lvlJc w:val="left"/>
      <w:pPr>
        <w:tabs>
          <w:tab w:val="num" w:pos="720"/>
        </w:tabs>
        <w:ind w:left="360" w:firstLine="0"/>
      </w:pPr>
      <w:rPr>
        <w:rFonts w:ascii="Times New Roman" w:hAnsi="Times New Roman" w:hint="default"/>
        <w:b w:val="0"/>
        <w:i w:val="0"/>
        <w:sz w:val="24"/>
      </w:rPr>
    </w:lvl>
  </w:abstractNum>
  <w:abstractNum w:abstractNumId="13" w15:restartNumberingAfterBreak="0">
    <w:nsid w:val="3DB87254"/>
    <w:multiLevelType w:val="hybridMultilevel"/>
    <w:tmpl w:val="BB5093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F6F3CFC"/>
    <w:multiLevelType w:val="hybridMultilevel"/>
    <w:tmpl w:val="84F8A874"/>
    <w:lvl w:ilvl="0" w:tplc="1D5EF6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68376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3037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72DD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F6A6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40AA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DE6A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D6C57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C8DD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3933A2"/>
    <w:multiLevelType w:val="hybridMultilevel"/>
    <w:tmpl w:val="17E4CF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49E1577"/>
    <w:multiLevelType w:val="hybridMultilevel"/>
    <w:tmpl w:val="3F54C7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7961BAB"/>
    <w:multiLevelType w:val="hybridMultilevel"/>
    <w:tmpl w:val="3DA8B3E6"/>
    <w:lvl w:ilvl="0" w:tplc="F07EA3F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00B4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40E3E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D2E71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F0889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E4E9E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C2A1B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C0E4A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B66B5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B6C3D09"/>
    <w:multiLevelType w:val="hybridMultilevel"/>
    <w:tmpl w:val="951A7BA8"/>
    <w:lvl w:ilvl="0" w:tplc="57060FD2">
      <w:start w:val="1"/>
      <w:numFmt w:val="decimal"/>
      <w:lvlText w:val="%1."/>
      <w:lvlJc w:val="left"/>
      <w:pPr>
        <w:ind w:left="720" w:hanging="360"/>
      </w:pPr>
      <w:rPr>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C214FF5"/>
    <w:multiLevelType w:val="multilevel"/>
    <w:tmpl w:val="1360B222"/>
    <w:lvl w:ilvl="0">
      <w:start w:val="1"/>
      <w:numFmt w:val="upperLetter"/>
      <w:pStyle w:val="Appendix"/>
      <w:lvlText w:val="Appendix - %1"/>
      <w:lvlJc w:val="left"/>
      <w:pPr>
        <w:tabs>
          <w:tab w:val="num" w:pos="1800"/>
        </w:tabs>
        <w:ind w:left="720" w:hanging="720"/>
      </w:pPr>
      <w:rPr>
        <w:rFonts w:ascii="Arial" w:hAnsi="Arial" w:hint="default"/>
        <w:b/>
        <w:i w:val="0"/>
        <w:sz w:val="28"/>
      </w:rPr>
    </w:lvl>
    <w:lvl w:ilvl="1">
      <w:start w:val="1"/>
      <w:numFmt w:val="none"/>
      <w:lvlText w:val=""/>
      <w:lvlJc w:val="left"/>
      <w:pPr>
        <w:tabs>
          <w:tab w:val="num" w:pos="360"/>
        </w:tabs>
        <w:ind w:left="0" w:firstLine="0"/>
      </w:pPr>
      <w:rPr>
        <w:rFonts w:hint="default"/>
      </w:rPr>
    </w:lvl>
    <w:lvl w:ilvl="2">
      <w:start w:val="1"/>
      <w:numFmt w:val="none"/>
      <w:lvlText w:val="%3"/>
      <w:lvlJc w:val="left"/>
      <w:pPr>
        <w:tabs>
          <w:tab w:val="num" w:pos="360"/>
        </w:tabs>
        <w:ind w:left="0" w:firstLine="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7"/>
      <w:lvlJc w:val="left"/>
      <w:pPr>
        <w:tabs>
          <w:tab w:val="num" w:pos="360"/>
        </w:tabs>
        <w:ind w:left="0" w:firstLine="0"/>
      </w:pPr>
      <w:rPr>
        <w:rFonts w:hint="default"/>
      </w:rPr>
    </w:lvl>
    <w:lvl w:ilvl="7">
      <w:start w:val="1"/>
      <w:numFmt w:val="none"/>
      <w:lvlText w:val="%8"/>
      <w:lvlJc w:val="left"/>
      <w:pPr>
        <w:tabs>
          <w:tab w:val="num" w:pos="360"/>
        </w:tabs>
        <w:ind w:left="0" w:firstLine="0"/>
      </w:pPr>
      <w:rPr>
        <w:rFonts w:hint="default"/>
      </w:rPr>
    </w:lvl>
    <w:lvl w:ilvl="8">
      <w:start w:val="1"/>
      <w:numFmt w:val="none"/>
      <w:lvlText w:val="%9"/>
      <w:lvlJc w:val="left"/>
      <w:pPr>
        <w:tabs>
          <w:tab w:val="num" w:pos="360"/>
        </w:tabs>
        <w:ind w:left="0" w:firstLine="0"/>
      </w:pPr>
      <w:rPr>
        <w:rFonts w:hint="default"/>
      </w:rPr>
    </w:lvl>
  </w:abstractNum>
  <w:abstractNum w:abstractNumId="20" w15:restartNumberingAfterBreak="0">
    <w:nsid w:val="4CC8587F"/>
    <w:multiLevelType w:val="hybridMultilevel"/>
    <w:tmpl w:val="8DB866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FE82BED"/>
    <w:multiLevelType w:val="hybridMultilevel"/>
    <w:tmpl w:val="CF4AFE86"/>
    <w:lvl w:ilvl="0" w:tplc="F20C7AA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C4BF7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D8084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EAB75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767CB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8C106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A852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CE4A2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96E9A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0384341"/>
    <w:multiLevelType w:val="hybridMultilevel"/>
    <w:tmpl w:val="AE047A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1376FEE"/>
    <w:multiLevelType w:val="hybridMultilevel"/>
    <w:tmpl w:val="7DE432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55D1A5B"/>
    <w:multiLevelType w:val="hybridMultilevel"/>
    <w:tmpl w:val="7B5272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B1B6AD8"/>
    <w:multiLevelType w:val="hybridMultilevel"/>
    <w:tmpl w:val="BCD4A98A"/>
    <w:lvl w:ilvl="0" w:tplc="F22C1576">
      <w:numFmt w:val="bullet"/>
      <w:lvlText w:val="–"/>
      <w:lvlJc w:val="left"/>
      <w:pPr>
        <w:ind w:left="720" w:hanging="360"/>
      </w:pPr>
      <w:rPr>
        <w:rFonts w:ascii="Garamond" w:eastAsia="Times New Roman" w:hAnsi="Garamond"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F2B2F8C"/>
    <w:multiLevelType w:val="hybridMultilevel"/>
    <w:tmpl w:val="B0A42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1EA2177"/>
    <w:multiLevelType w:val="hybridMultilevel"/>
    <w:tmpl w:val="3B2218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2466D24"/>
    <w:multiLevelType w:val="hybridMultilevel"/>
    <w:tmpl w:val="8F66C0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43F1D19"/>
    <w:multiLevelType w:val="hybridMultilevel"/>
    <w:tmpl w:val="F53CA9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CB933BF"/>
    <w:multiLevelType w:val="hybridMultilevel"/>
    <w:tmpl w:val="A5D8D4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FC367E7"/>
    <w:multiLevelType w:val="hybridMultilevel"/>
    <w:tmpl w:val="923ED3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1423850"/>
    <w:multiLevelType w:val="hybridMultilevel"/>
    <w:tmpl w:val="1592FD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6FC01D9"/>
    <w:multiLevelType w:val="hybridMultilevel"/>
    <w:tmpl w:val="2734435E"/>
    <w:lvl w:ilvl="0" w:tplc="B47A5ED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8F0553F"/>
    <w:multiLevelType w:val="hybridMultilevel"/>
    <w:tmpl w:val="147A0C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93A08CC"/>
    <w:multiLevelType w:val="hybridMultilevel"/>
    <w:tmpl w:val="665C61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88215825">
    <w:abstractNumId w:val="0"/>
  </w:num>
  <w:num w:numId="2" w16cid:durableId="320429137">
    <w:abstractNumId w:val="19"/>
  </w:num>
  <w:num w:numId="3" w16cid:durableId="1376347805">
    <w:abstractNumId w:val="10"/>
  </w:num>
  <w:num w:numId="4" w16cid:durableId="210700600">
    <w:abstractNumId w:val="5"/>
  </w:num>
  <w:num w:numId="5" w16cid:durableId="1150244579">
    <w:abstractNumId w:val="13"/>
  </w:num>
  <w:num w:numId="6" w16cid:durableId="637615111">
    <w:abstractNumId w:val="24"/>
  </w:num>
  <w:num w:numId="7" w16cid:durableId="1737973457">
    <w:abstractNumId w:val="23"/>
  </w:num>
  <w:num w:numId="8" w16cid:durableId="703822004">
    <w:abstractNumId w:val="20"/>
  </w:num>
  <w:num w:numId="9" w16cid:durableId="984310365">
    <w:abstractNumId w:val="34"/>
  </w:num>
  <w:num w:numId="10" w16cid:durableId="54668793">
    <w:abstractNumId w:val="1"/>
  </w:num>
  <w:num w:numId="11" w16cid:durableId="504325459">
    <w:abstractNumId w:val="30"/>
  </w:num>
  <w:num w:numId="12" w16cid:durableId="1884057385">
    <w:abstractNumId w:val="15"/>
  </w:num>
  <w:num w:numId="13" w16cid:durableId="687680933">
    <w:abstractNumId w:val="22"/>
  </w:num>
  <w:num w:numId="14" w16cid:durableId="1909267395">
    <w:abstractNumId w:val="8"/>
  </w:num>
  <w:num w:numId="15" w16cid:durableId="841627337">
    <w:abstractNumId w:val="2"/>
  </w:num>
  <w:num w:numId="16" w16cid:durableId="133183202">
    <w:abstractNumId w:val="4"/>
  </w:num>
  <w:num w:numId="17" w16cid:durableId="843324154">
    <w:abstractNumId w:val="33"/>
  </w:num>
  <w:num w:numId="18" w16cid:durableId="1325859201">
    <w:abstractNumId w:val="28"/>
  </w:num>
  <w:num w:numId="19" w16cid:durableId="1465731371">
    <w:abstractNumId w:val="3"/>
  </w:num>
  <w:num w:numId="20" w16cid:durableId="813565226">
    <w:abstractNumId w:val="16"/>
  </w:num>
  <w:num w:numId="21" w16cid:durableId="1454865430">
    <w:abstractNumId w:val="31"/>
  </w:num>
  <w:num w:numId="22" w16cid:durableId="2099792673">
    <w:abstractNumId w:val="11"/>
  </w:num>
  <w:num w:numId="23" w16cid:durableId="1600211043">
    <w:abstractNumId w:val="18"/>
  </w:num>
  <w:num w:numId="24" w16cid:durableId="99880730">
    <w:abstractNumId w:val="26"/>
  </w:num>
  <w:num w:numId="25" w16cid:durableId="325716473">
    <w:abstractNumId w:val="25"/>
  </w:num>
  <w:num w:numId="26" w16cid:durableId="546647270">
    <w:abstractNumId w:val="7"/>
  </w:num>
  <w:num w:numId="27" w16cid:durableId="1639720888">
    <w:abstractNumId w:val="27"/>
  </w:num>
  <w:num w:numId="28" w16cid:durableId="1874464896">
    <w:abstractNumId w:val="29"/>
  </w:num>
  <w:num w:numId="29" w16cid:durableId="466556849">
    <w:abstractNumId w:val="35"/>
  </w:num>
  <w:num w:numId="30" w16cid:durableId="1443836561">
    <w:abstractNumId w:val="32"/>
  </w:num>
  <w:num w:numId="31" w16cid:durableId="736050992">
    <w:abstractNumId w:val="21"/>
  </w:num>
  <w:num w:numId="32" w16cid:durableId="1830830698">
    <w:abstractNumId w:val="17"/>
  </w:num>
  <w:num w:numId="33" w16cid:durableId="2014138707">
    <w:abstractNumId w:val="14"/>
  </w:num>
  <w:num w:numId="34" w16cid:durableId="1173423166">
    <w:abstractNumId w:val="9"/>
  </w:num>
  <w:num w:numId="35" w16cid:durableId="915669128">
    <w:abstractNumId w:val="18"/>
    <w:lvlOverride w:ilvl="0">
      <w:startOverride w:val="1"/>
    </w:lvlOverride>
  </w:num>
  <w:num w:numId="36" w16cid:durableId="128518906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1srQwNzA0MDCzMDFR0lEKTi0uzszPAykwqgUAUEJXTCwAAAA="/>
  </w:docVars>
  <w:rsids>
    <w:rsidRoot w:val="00F647A2"/>
    <w:rsid w:val="000004D7"/>
    <w:rsid w:val="00000E3C"/>
    <w:rsid w:val="00001CB0"/>
    <w:rsid w:val="00001E9F"/>
    <w:rsid w:val="0000255D"/>
    <w:rsid w:val="00002E68"/>
    <w:rsid w:val="00003623"/>
    <w:rsid w:val="00003669"/>
    <w:rsid w:val="000040DD"/>
    <w:rsid w:val="00006270"/>
    <w:rsid w:val="0000712E"/>
    <w:rsid w:val="00010C6E"/>
    <w:rsid w:val="0001445C"/>
    <w:rsid w:val="00014DC8"/>
    <w:rsid w:val="00015640"/>
    <w:rsid w:val="000164F8"/>
    <w:rsid w:val="00016A73"/>
    <w:rsid w:val="00016C4A"/>
    <w:rsid w:val="00017677"/>
    <w:rsid w:val="00020F5A"/>
    <w:rsid w:val="00024422"/>
    <w:rsid w:val="00025CD5"/>
    <w:rsid w:val="0002689E"/>
    <w:rsid w:val="00026EA2"/>
    <w:rsid w:val="00027ED8"/>
    <w:rsid w:val="00030CAB"/>
    <w:rsid w:val="000320F2"/>
    <w:rsid w:val="00032D2A"/>
    <w:rsid w:val="0003522D"/>
    <w:rsid w:val="00036E0E"/>
    <w:rsid w:val="0003733D"/>
    <w:rsid w:val="000419E8"/>
    <w:rsid w:val="0004411B"/>
    <w:rsid w:val="0004432E"/>
    <w:rsid w:val="00045256"/>
    <w:rsid w:val="000453EF"/>
    <w:rsid w:val="00045524"/>
    <w:rsid w:val="00045913"/>
    <w:rsid w:val="00046351"/>
    <w:rsid w:val="00047216"/>
    <w:rsid w:val="000475B6"/>
    <w:rsid w:val="00050942"/>
    <w:rsid w:val="00050A41"/>
    <w:rsid w:val="00050D9B"/>
    <w:rsid w:val="000511D2"/>
    <w:rsid w:val="00051596"/>
    <w:rsid w:val="000520F3"/>
    <w:rsid w:val="00053B26"/>
    <w:rsid w:val="00053CE2"/>
    <w:rsid w:val="00054138"/>
    <w:rsid w:val="00054196"/>
    <w:rsid w:val="00054B29"/>
    <w:rsid w:val="00055545"/>
    <w:rsid w:val="0005582D"/>
    <w:rsid w:val="00055F62"/>
    <w:rsid w:val="0005600D"/>
    <w:rsid w:val="00056902"/>
    <w:rsid w:val="00056E07"/>
    <w:rsid w:val="00056FE0"/>
    <w:rsid w:val="0005750B"/>
    <w:rsid w:val="00061405"/>
    <w:rsid w:val="00061663"/>
    <w:rsid w:val="00061FBF"/>
    <w:rsid w:val="00061FD7"/>
    <w:rsid w:val="000628D6"/>
    <w:rsid w:val="00062A31"/>
    <w:rsid w:val="00062B79"/>
    <w:rsid w:val="000630DA"/>
    <w:rsid w:val="000646CC"/>
    <w:rsid w:val="00064A99"/>
    <w:rsid w:val="00065FB2"/>
    <w:rsid w:val="00070B6A"/>
    <w:rsid w:val="00070E0B"/>
    <w:rsid w:val="00071B99"/>
    <w:rsid w:val="00072AB7"/>
    <w:rsid w:val="00073A88"/>
    <w:rsid w:val="00077BDB"/>
    <w:rsid w:val="000802E2"/>
    <w:rsid w:val="00082F29"/>
    <w:rsid w:val="00082FCD"/>
    <w:rsid w:val="00083030"/>
    <w:rsid w:val="00083471"/>
    <w:rsid w:val="000834FB"/>
    <w:rsid w:val="000849C0"/>
    <w:rsid w:val="00084D89"/>
    <w:rsid w:val="0008595A"/>
    <w:rsid w:val="00086E8F"/>
    <w:rsid w:val="00087EC9"/>
    <w:rsid w:val="00087F78"/>
    <w:rsid w:val="000913AF"/>
    <w:rsid w:val="00091AAC"/>
    <w:rsid w:val="0009366C"/>
    <w:rsid w:val="00093FEB"/>
    <w:rsid w:val="00094056"/>
    <w:rsid w:val="00095C23"/>
    <w:rsid w:val="00095EE8"/>
    <w:rsid w:val="00096A7E"/>
    <w:rsid w:val="00096C4A"/>
    <w:rsid w:val="00096F44"/>
    <w:rsid w:val="00097301"/>
    <w:rsid w:val="000974F0"/>
    <w:rsid w:val="000975F9"/>
    <w:rsid w:val="00097A7F"/>
    <w:rsid w:val="00097DCB"/>
    <w:rsid w:val="000A0433"/>
    <w:rsid w:val="000A0F66"/>
    <w:rsid w:val="000A1A9A"/>
    <w:rsid w:val="000A22E4"/>
    <w:rsid w:val="000A27A0"/>
    <w:rsid w:val="000A2C7E"/>
    <w:rsid w:val="000A3EA8"/>
    <w:rsid w:val="000A6C1B"/>
    <w:rsid w:val="000A7BCE"/>
    <w:rsid w:val="000B2DBF"/>
    <w:rsid w:val="000B636D"/>
    <w:rsid w:val="000B731E"/>
    <w:rsid w:val="000C0951"/>
    <w:rsid w:val="000C24B0"/>
    <w:rsid w:val="000C30A4"/>
    <w:rsid w:val="000C3D5B"/>
    <w:rsid w:val="000C4BCF"/>
    <w:rsid w:val="000C56F1"/>
    <w:rsid w:val="000C7C68"/>
    <w:rsid w:val="000D1A1D"/>
    <w:rsid w:val="000D1DF1"/>
    <w:rsid w:val="000D2551"/>
    <w:rsid w:val="000D2707"/>
    <w:rsid w:val="000D3B16"/>
    <w:rsid w:val="000D3D85"/>
    <w:rsid w:val="000D584C"/>
    <w:rsid w:val="000D58AB"/>
    <w:rsid w:val="000D58AE"/>
    <w:rsid w:val="000D7EE0"/>
    <w:rsid w:val="000E01A8"/>
    <w:rsid w:val="000E0A92"/>
    <w:rsid w:val="000E23AE"/>
    <w:rsid w:val="000E24AC"/>
    <w:rsid w:val="000E35B7"/>
    <w:rsid w:val="000E4926"/>
    <w:rsid w:val="000E6809"/>
    <w:rsid w:val="000F067C"/>
    <w:rsid w:val="000F1192"/>
    <w:rsid w:val="000F1674"/>
    <w:rsid w:val="000F2570"/>
    <w:rsid w:val="000F277D"/>
    <w:rsid w:val="000F324D"/>
    <w:rsid w:val="000F4C41"/>
    <w:rsid w:val="000F53C3"/>
    <w:rsid w:val="000F63AB"/>
    <w:rsid w:val="000F7181"/>
    <w:rsid w:val="00100423"/>
    <w:rsid w:val="0010080E"/>
    <w:rsid w:val="0010217C"/>
    <w:rsid w:val="001026F8"/>
    <w:rsid w:val="001029D6"/>
    <w:rsid w:val="00105657"/>
    <w:rsid w:val="00105FFA"/>
    <w:rsid w:val="001064FD"/>
    <w:rsid w:val="00106B14"/>
    <w:rsid w:val="00107042"/>
    <w:rsid w:val="001073BF"/>
    <w:rsid w:val="00110BF2"/>
    <w:rsid w:val="001125A8"/>
    <w:rsid w:val="001133AD"/>
    <w:rsid w:val="00113A58"/>
    <w:rsid w:val="001150C6"/>
    <w:rsid w:val="001154A9"/>
    <w:rsid w:val="001158D1"/>
    <w:rsid w:val="001165CC"/>
    <w:rsid w:val="001201BA"/>
    <w:rsid w:val="001205F1"/>
    <w:rsid w:val="001205F3"/>
    <w:rsid w:val="00122AB9"/>
    <w:rsid w:val="00123201"/>
    <w:rsid w:val="00123236"/>
    <w:rsid w:val="00123B1D"/>
    <w:rsid w:val="00124598"/>
    <w:rsid w:val="001245D5"/>
    <w:rsid w:val="00124E8B"/>
    <w:rsid w:val="00126386"/>
    <w:rsid w:val="00130848"/>
    <w:rsid w:val="00130908"/>
    <w:rsid w:val="0013393C"/>
    <w:rsid w:val="00133DBA"/>
    <w:rsid w:val="001410AB"/>
    <w:rsid w:val="001412BA"/>
    <w:rsid w:val="001413CB"/>
    <w:rsid w:val="00141749"/>
    <w:rsid w:val="00141C95"/>
    <w:rsid w:val="0014204B"/>
    <w:rsid w:val="001421EA"/>
    <w:rsid w:val="0014268A"/>
    <w:rsid w:val="00142F2B"/>
    <w:rsid w:val="0014414E"/>
    <w:rsid w:val="00150086"/>
    <w:rsid w:val="00150665"/>
    <w:rsid w:val="001528CC"/>
    <w:rsid w:val="001545F1"/>
    <w:rsid w:val="0015481F"/>
    <w:rsid w:val="00154FDF"/>
    <w:rsid w:val="00155291"/>
    <w:rsid w:val="00155958"/>
    <w:rsid w:val="00160239"/>
    <w:rsid w:val="00160503"/>
    <w:rsid w:val="001610D4"/>
    <w:rsid w:val="0016173B"/>
    <w:rsid w:val="001622F0"/>
    <w:rsid w:val="001634D1"/>
    <w:rsid w:val="00164EB7"/>
    <w:rsid w:val="00165127"/>
    <w:rsid w:val="00166C2F"/>
    <w:rsid w:val="00167001"/>
    <w:rsid w:val="0016745C"/>
    <w:rsid w:val="00167E1D"/>
    <w:rsid w:val="00170C4B"/>
    <w:rsid w:val="00171144"/>
    <w:rsid w:val="001724D4"/>
    <w:rsid w:val="001763C6"/>
    <w:rsid w:val="0017669E"/>
    <w:rsid w:val="00180007"/>
    <w:rsid w:val="0018078F"/>
    <w:rsid w:val="00180C64"/>
    <w:rsid w:val="0018228F"/>
    <w:rsid w:val="00183405"/>
    <w:rsid w:val="00184F61"/>
    <w:rsid w:val="00186F15"/>
    <w:rsid w:val="001877C9"/>
    <w:rsid w:val="001909EB"/>
    <w:rsid w:val="00191705"/>
    <w:rsid w:val="00192306"/>
    <w:rsid w:val="0019234A"/>
    <w:rsid w:val="00192901"/>
    <w:rsid w:val="0019293C"/>
    <w:rsid w:val="00192FE4"/>
    <w:rsid w:val="001947B8"/>
    <w:rsid w:val="00194E4B"/>
    <w:rsid w:val="00195349"/>
    <w:rsid w:val="001955BC"/>
    <w:rsid w:val="00195F97"/>
    <w:rsid w:val="001971F5"/>
    <w:rsid w:val="001978DF"/>
    <w:rsid w:val="00197A4A"/>
    <w:rsid w:val="001A0EA7"/>
    <w:rsid w:val="001A0F5C"/>
    <w:rsid w:val="001A106B"/>
    <w:rsid w:val="001A12EE"/>
    <w:rsid w:val="001A1E4A"/>
    <w:rsid w:val="001A2CCD"/>
    <w:rsid w:val="001A2E0D"/>
    <w:rsid w:val="001A2EFF"/>
    <w:rsid w:val="001A3084"/>
    <w:rsid w:val="001A351A"/>
    <w:rsid w:val="001A3B96"/>
    <w:rsid w:val="001A4A0E"/>
    <w:rsid w:val="001A4A78"/>
    <w:rsid w:val="001A58CB"/>
    <w:rsid w:val="001A5DCC"/>
    <w:rsid w:val="001A5E33"/>
    <w:rsid w:val="001B0B78"/>
    <w:rsid w:val="001B1499"/>
    <w:rsid w:val="001B1514"/>
    <w:rsid w:val="001B1652"/>
    <w:rsid w:val="001B17D7"/>
    <w:rsid w:val="001B1D2D"/>
    <w:rsid w:val="001B24BA"/>
    <w:rsid w:val="001B35B1"/>
    <w:rsid w:val="001B4039"/>
    <w:rsid w:val="001B467A"/>
    <w:rsid w:val="001B47B1"/>
    <w:rsid w:val="001B7ECD"/>
    <w:rsid w:val="001C0036"/>
    <w:rsid w:val="001C1523"/>
    <w:rsid w:val="001C22F5"/>
    <w:rsid w:val="001C37DE"/>
    <w:rsid w:val="001C4296"/>
    <w:rsid w:val="001C4E58"/>
    <w:rsid w:val="001C6D29"/>
    <w:rsid w:val="001D0878"/>
    <w:rsid w:val="001D08BB"/>
    <w:rsid w:val="001D0B04"/>
    <w:rsid w:val="001D0D32"/>
    <w:rsid w:val="001D159B"/>
    <w:rsid w:val="001D1803"/>
    <w:rsid w:val="001D46F5"/>
    <w:rsid w:val="001D492F"/>
    <w:rsid w:val="001D59E4"/>
    <w:rsid w:val="001D78F9"/>
    <w:rsid w:val="001E0769"/>
    <w:rsid w:val="001E0D98"/>
    <w:rsid w:val="001E2B1D"/>
    <w:rsid w:val="001E43B0"/>
    <w:rsid w:val="001E6815"/>
    <w:rsid w:val="001E75A3"/>
    <w:rsid w:val="001E7ACA"/>
    <w:rsid w:val="001F0FA4"/>
    <w:rsid w:val="001F233A"/>
    <w:rsid w:val="001F29AC"/>
    <w:rsid w:val="001F3AA1"/>
    <w:rsid w:val="001F6769"/>
    <w:rsid w:val="001F7132"/>
    <w:rsid w:val="001F7183"/>
    <w:rsid w:val="002010ED"/>
    <w:rsid w:val="002019F6"/>
    <w:rsid w:val="00201C40"/>
    <w:rsid w:val="00202378"/>
    <w:rsid w:val="00202689"/>
    <w:rsid w:val="002039BF"/>
    <w:rsid w:val="00203CA9"/>
    <w:rsid w:val="0020423A"/>
    <w:rsid w:val="00206EFF"/>
    <w:rsid w:val="00207F39"/>
    <w:rsid w:val="00207F9F"/>
    <w:rsid w:val="00210495"/>
    <w:rsid w:val="00210EB1"/>
    <w:rsid w:val="00213B62"/>
    <w:rsid w:val="00213C1F"/>
    <w:rsid w:val="002141C4"/>
    <w:rsid w:val="002142B9"/>
    <w:rsid w:val="0021448A"/>
    <w:rsid w:val="00215276"/>
    <w:rsid w:val="00215B1C"/>
    <w:rsid w:val="002164D5"/>
    <w:rsid w:val="002167DB"/>
    <w:rsid w:val="002168DE"/>
    <w:rsid w:val="00220A04"/>
    <w:rsid w:val="002224FF"/>
    <w:rsid w:val="00222D07"/>
    <w:rsid w:val="0022350F"/>
    <w:rsid w:val="00223586"/>
    <w:rsid w:val="00223C8E"/>
    <w:rsid w:val="00224ACB"/>
    <w:rsid w:val="00224BA6"/>
    <w:rsid w:val="00224E2A"/>
    <w:rsid w:val="002252B3"/>
    <w:rsid w:val="002252D1"/>
    <w:rsid w:val="00225F38"/>
    <w:rsid w:val="002263B5"/>
    <w:rsid w:val="00226473"/>
    <w:rsid w:val="00226984"/>
    <w:rsid w:val="00226E92"/>
    <w:rsid w:val="002271D6"/>
    <w:rsid w:val="002276C6"/>
    <w:rsid w:val="00227793"/>
    <w:rsid w:val="002278CF"/>
    <w:rsid w:val="00230593"/>
    <w:rsid w:val="002318DA"/>
    <w:rsid w:val="00234CE5"/>
    <w:rsid w:val="00235998"/>
    <w:rsid w:val="00235B2D"/>
    <w:rsid w:val="00237334"/>
    <w:rsid w:val="00237B8B"/>
    <w:rsid w:val="00240082"/>
    <w:rsid w:val="00240992"/>
    <w:rsid w:val="00240DDB"/>
    <w:rsid w:val="002414C5"/>
    <w:rsid w:val="00241B30"/>
    <w:rsid w:val="00242698"/>
    <w:rsid w:val="00243DBB"/>
    <w:rsid w:val="00246337"/>
    <w:rsid w:val="0024666F"/>
    <w:rsid w:val="00246DA9"/>
    <w:rsid w:val="002508E9"/>
    <w:rsid w:val="002524CE"/>
    <w:rsid w:val="00252AF0"/>
    <w:rsid w:val="00253118"/>
    <w:rsid w:val="00253281"/>
    <w:rsid w:val="0025336C"/>
    <w:rsid w:val="00253A0A"/>
    <w:rsid w:val="00253D73"/>
    <w:rsid w:val="00254C24"/>
    <w:rsid w:val="0025589D"/>
    <w:rsid w:val="00257CB0"/>
    <w:rsid w:val="00261579"/>
    <w:rsid w:val="00261E01"/>
    <w:rsid w:val="0026218B"/>
    <w:rsid w:val="00264A69"/>
    <w:rsid w:val="002650BC"/>
    <w:rsid w:val="0026535B"/>
    <w:rsid w:val="00267317"/>
    <w:rsid w:val="0026737F"/>
    <w:rsid w:val="002702E7"/>
    <w:rsid w:val="00270C6F"/>
    <w:rsid w:val="002719E5"/>
    <w:rsid w:val="00272A61"/>
    <w:rsid w:val="00273793"/>
    <w:rsid w:val="00273A21"/>
    <w:rsid w:val="002761B9"/>
    <w:rsid w:val="00276F70"/>
    <w:rsid w:val="00281E49"/>
    <w:rsid w:val="00281E79"/>
    <w:rsid w:val="00282205"/>
    <w:rsid w:val="002822B1"/>
    <w:rsid w:val="002842E2"/>
    <w:rsid w:val="0028495B"/>
    <w:rsid w:val="00285588"/>
    <w:rsid w:val="00286B5A"/>
    <w:rsid w:val="00286D81"/>
    <w:rsid w:val="00290240"/>
    <w:rsid w:val="002907F1"/>
    <w:rsid w:val="0029093D"/>
    <w:rsid w:val="002912A0"/>
    <w:rsid w:val="00291626"/>
    <w:rsid w:val="00291DC4"/>
    <w:rsid w:val="00293897"/>
    <w:rsid w:val="00293C3A"/>
    <w:rsid w:val="0029431D"/>
    <w:rsid w:val="00295BDB"/>
    <w:rsid w:val="00296287"/>
    <w:rsid w:val="002964FB"/>
    <w:rsid w:val="00296953"/>
    <w:rsid w:val="002978F2"/>
    <w:rsid w:val="002A016D"/>
    <w:rsid w:val="002A1E40"/>
    <w:rsid w:val="002A2215"/>
    <w:rsid w:val="002A2D48"/>
    <w:rsid w:val="002A5766"/>
    <w:rsid w:val="002A5E32"/>
    <w:rsid w:val="002A5EE9"/>
    <w:rsid w:val="002A6673"/>
    <w:rsid w:val="002A71C2"/>
    <w:rsid w:val="002A775B"/>
    <w:rsid w:val="002B06F6"/>
    <w:rsid w:val="002B0B84"/>
    <w:rsid w:val="002B0D3E"/>
    <w:rsid w:val="002B269D"/>
    <w:rsid w:val="002B32B5"/>
    <w:rsid w:val="002B3C6C"/>
    <w:rsid w:val="002B4B74"/>
    <w:rsid w:val="002B4D4B"/>
    <w:rsid w:val="002B71CE"/>
    <w:rsid w:val="002B79DC"/>
    <w:rsid w:val="002C0F2E"/>
    <w:rsid w:val="002C1EB3"/>
    <w:rsid w:val="002C411B"/>
    <w:rsid w:val="002C4413"/>
    <w:rsid w:val="002C7B03"/>
    <w:rsid w:val="002C7D2F"/>
    <w:rsid w:val="002D045E"/>
    <w:rsid w:val="002D2A44"/>
    <w:rsid w:val="002D2B0C"/>
    <w:rsid w:val="002D2C75"/>
    <w:rsid w:val="002D2D97"/>
    <w:rsid w:val="002D4993"/>
    <w:rsid w:val="002D58B6"/>
    <w:rsid w:val="002D5A70"/>
    <w:rsid w:val="002D675F"/>
    <w:rsid w:val="002D73E7"/>
    <w:rsid w:val="002D7847"/>
    <w:rsid w:val="002E002B"/>
    <w:rsid w:val="002E00B1"/>
    <w:rsid w:val="002E1FD6"/>
    <w:rsid w:val="002E3288"/>
    <w:rsid w:val="002E4328"/>
    <w:rsid w:val="002E441C"/>
    <w:rsid w:val="002E494E"/>
    <w:rsid w:val="002E7841"/>
    <w:rsid w:val="002F1835"/>
    <w:rsid w:val="002F2475"/>
    <w:rsid w:val="002F5749"/>
    <w:rsid w:val="002F5782"/>
    <w:rsid w:val="002F5972"/>
    <w:rsid w:val="002F6003"/>
    <w:rsid w:val="002F6F11"/>
    <w:rsid w:val="002F73BE"/>
    <w:rsid w:val="002F7619"/>
    <w:rsid w:val="00302818"/>
    <w:rsid w:val="003045C5"/>
    <w:rsid w:val="003066F6"/>
    <w:rsid w:val="00307BEE"/>
    <w:rsid w:val="00307BF1"/>
    <w:rsid w:val="0031011E"/>
    <w:rsid w:val="003103DC"/>
    <w:rsid w:val="00311252"/>
    <w:rsid w:val="0031159F"/>
    <w:rsid w:val="003127A3"/>
    <w:rsid w:val="0031280E"/>
    <w:rsid w:val="00312F6C"/>
    <w:rsid w:val="003137A9"/>
    <w:rsid w:val="00313A26"/>
    <w:rsid w:val="00313BB6"/>
    <w:rsid w:val="003146BC"/>
    <w:rsid w:val="00314CB6"/>
    <w:rsid w:val="0031705B"/>
    <w:rsid w:val="003175BC"/>
    <w:rsid w:val="00320487"/>
    <w:rsid w:val="00320DEA"/>
    <w:rsid w:val="00322AFC"/>
    <w:rsid w:val="0032311D"/>
    <w:rsid w:val="00323ABB"/>
    <w:rsid w:val="00324718"/>
    <w:rsid w:val="003247FD"/>
    <w:rsid w:val="00325925"/>
    <w:rsid w:val="00327CC2"/>
    <w:rsid w:val="00330C37"/>
    <w:rsid w:val="00331067"/>
    <w:rsid w:val="003339E7"/>
    <w:rsid w:val="00333E3E"/>
    <w:rsid w:val="00334445"/>
    <w:rsid w:val="00334BE3"/>
    <w:rsid w:val="00336089"/>
    <w:rsid w:val="00340004"/>
    <w:rsid w:val="003412E1"/>
    <w:rsid w:val="0034159E"/>
    <w:rsid w:val="00341875"/>
    <w:rsid w:val="00342050"/>
    <w:rsid w:val="00344654"/>
    <w:rsid w:val="0034574D"/>
    <w:rsid w:val="00345A7A"/>
    <w:rsid w:val="00345F65"/>
    <w:rsid w:val="0034694D"/>
    <w:rsid w:val="003473B8"/>
    <w:rsid w:val="0034793E"/>
    <w:rsid w:val="00347BAC"/>
    <w:rsid w:val="00351B58"/>
    <w:rsid w:val="003526E8"/>
    <w:rsid w:val="00353161"/>
    <w:rsid w:val="00353FFF"/>
    <w:rsid w:val="00354EE3"/>
    <w:rsid w:val="003553A4"/>
    <w:rsid w:val="0035653F"/>
    <w:rsid w:val="00360559"/>
    <w:rsid w:val="003617AB"/>
    <w:rsid w:val="0036260D"/>
    <w:rsid w:val="0036730B"/>
    <w:rsid w:val="0036737C"/>
    <w:rsid w:val="00367D27"/>
    <w:rsid w:val="0037072D"/>
    <w:rsid w:val="0037137A"/>
    <w:rsid w:val="0037167D"/>
    <w:rsid w:val="0037201C"/>
    <w:rsid w:val="003725AF"/>
    <w:rsid w:val="003728B2"/>
    <w:rsid w:val="00372CD9"/>
    <w:rsid w:val="00372D82"/>
    <w:rsid w:val="00373BA0"/>
    <w:rsid w:val="0037440E"/>
    <w:rsid w:val="0037505A"/>
    <w:rsid w:val="003756A5"/>
    <w:rsid w:val="00375968"/>
    <w:rsid w:val="0037643B"/>
    <w:rsid w:val="003764AD"/>
    <w:rsid w:val="00377F2D"/>
    <w:rsid w:val="00382AB9"/>
    <w:rsid w:val="00383AF7"/>
    <w:rsid w:val="00384383"/>
    <w:rsid w:val="0038487A"/>
    <w:rsid w:val="00384A1C"/>
    <w:rsid w:val="00385508"/>
    <w:rsid w:val="00385878"/>
    <w:rsid w:val="00385952"/>
    <w:rsid w:val="00386429"/>
    <w:rsid w:val="00386D63"/>
    <w:rsid w:val="00390499"/>
    <w:rsid w:val="0039100A"/>
    <w:rsid w:val="00391126"/>
    <w:rsid w:val="00391CAD"/>
    <w:rsid w:val="003923EC"/>
    <w:rsid w:val="00392479"/>
    <w:rsid w:val="003966E0"/>
    <w:rsid w:val="003978B6"/>
    <w:rsid w:val="003A048F"/>
    <w:rsid w:val="003A04B3"/>
    <w:rsid w:val="003A0676"/>
    <w:rsid w:val="003A06AD"/>
    <w:rsid w:val="003A0EDE"/>
    <w:rsid w:val="003A21BF"/>
    <w:rsid w:val="003A2C32"/>
    <w:rsid w:val="003A318C"/>
    <w:rsid w:val="003A36C0"/>
    <w:rsid w:val="003A373A"/>
    <w:rsid w:val="003A52CA"/>
    <w:rsid w:val="003A5563"/>
    <w:rsid w:val="003A7262"/>
    <w:rsid w:val="003A7A42"/>
    <w:rsid w:val="003A7F47"/>
    <w:rsid w:val="003B2B1E"/>
    <w:rsid w:val="003B4EB6"/>
    <w:rsid w:val="003B68DC"/>
    <w:rsid w:val="003B6EF5"/>
    <w:rsid w:val="003C019C"/>
    <w:rsid w:val="003C0AF4"/>
    <w:rsid w:val="003C2C6D"/>
    <w:rsid w:val="003C4DE5"/>
    <w:rsid w:val="003C527A"/>
    <w:rsid w:val="003C5BFF"/>
    <w:rsid w:val="003C7EA5"/>
    <w:rsid w:val="003D04C3"/>
    <w:rsid w:val="003D11F3"/>
    <w:rsid w:val="003D12D8"/>
    <w:rsid w:val="003D1459"/>
    <w:rsid w:val="003D1BB7"/>
    <w:rsid w:val="003D2F4D"/>
    <w:rsid w:val="003D37E3"/>
    <w:rsid w:val="003D418D"/>
    <w:rsid w:val="003D498D"/>
    <w:rsid w:val="003D4AEC"/>
    <w:rsid w:val="003D5344"/>
    <w:rsid w:val="003D5EBB"/>
    <w:rsid w:val="003D71D0"/>
    <w:rsid w:val="003D7C8B"/>
    <w:rsid w:val="003E02DE"/>
    <w:rsid w:val="003E09C3"/>
    <w:rsid w:val="003E3558"/>
    <w:rsid w:val="003E4653"/>
    <w:rsid w:val="003E4685"/>
    <w:rsid w:val="003E4D31"/>
    <w:rsid w:val="003E5B76"/>
    <w:rsid w:val="003E7AC5"/>
    <w:rsid w:val="003F062C"/>
    <w:rsid w:val="003F1151"/>
    <w:rsid w:val="003F2775"/>
    <w:rsid w:val="003F4647"/>
    <w:rsid w:val="003F4A21"/>
    <w:rsid w:val="003F4D12"/>
    <w:rsid w:val="003F7B15"/>
    <w:rsid w:val="004013D4"/>
    <w:rsid w:val="00401831"/>
    <w:rsid w:val="0040249A"/>
    <w:rsid w:val="0040332B"/>
    <w:rsid w:val="004045E4"/>
    <w:rsid w:val="00404B80"/>
    <w:rsid w:val="00404CE8"/>
    <w:rsid w:val="00406944"/>
    <w:rsid w:val="00410C38"/>
    <w:rsid w:val="00411921"/>
    <w:rsid w:val="00411DE4"/>
    <w:rsid w:val="004129B6"/>
    <w:rsid w:val="00412B4C"/>
    <w:rsid w:val="004142F2"/>
    <w:rsid w:val="004147AF"/>
    <w:rsid w:val="00414886"/>
    <w:rsid w:val="00415D57"/>
    <w:rsid w:val="004173EE"/>
    <w:rsid w:val="00417900"/>
    <w:rsid w:val="0042054A"/>
    <w:rsid w:val="004210E0"/>
    <w:rsid w:val="00421232"/>
    <w:rsid w:val="0042195E"/>
    <w:rsid w:val="00421986"/>
    <w:rsid w:val="00422220"/>
    <w:rsid w:val="004273AE"/>
    <w:rsid w:val="004276A6"/>
    <w:rsid w:val="004276B7"/>
    <w:rsid w:val="004303BE"/>
    <w:rsid w:val="00430FDA"/>
    <w:rsid w:val="00431CAB"/>
    <w:rsid w:val="00432D0E"/>
    <w:rsid w:val="00435407"/>
    <w:rsid w:val="00435A2A"/>
    <w:rsid w:val="00435FA7"/>
    <w:rsid w:val="004366C1"/>
    <w:rsid w:val="004372E0"/>
    <w:rsid w:val="00437590"/>
    <w:rsid w:val="004379B1"/>
    <w:rsid w:val="00437BD1"/>
    <w:rsid w:val="00441F09"/>
    <w:rsid w:val="00442A77"/>
    <w:rsid w:val="00443DEC"/>
    <w:rsid w:val="004450BE"/>
    <w:rsid w:val="0044514A"/>
    <w:rsid w:val="00445341"/>
    <w:rsid w:val="00445E5C"/>
    <w:rsid w:val="004465FF"/>
    <w:rsid w:val="0044668A"/>
    <w:rsid w:val="00451A67"/>
    <w:rsid w:val="0045286C"/>
    <w:rsid w:val="00452BA5"/>
    <w:rsid w:val="00453277"/>
    <w:rsid w:val="004538E1"/>
    <w:rsid w:val="00453EF7"/>
    <w:rsid w:val="00454316"/>
    <w:rsid w:val="00454BD1"/>
    <w:rsid w:val="0045610C"/>
    <w:rsid w:val="004573CE"/>
    <w:rsid w:val="00457616"/>
    <w:rsid w:val="00457B3F"/>
    <w:rsid w:val="00460A02"/>
    <w:rsid w:val="00462192"/>
    <w:rsid w:val="004647C6"/>
    <w:rsid w:val="00465C59"/>
    <w:rsid w:val="004671E7"/>
    <w:rsid w:val="004672A6"/>
    <w:rsid w:val="004678E1"/>
    <w:rsid w:val="00470677"/>
    <w:rsid w:val="00471B76"/>
    <w:rsid w:val="00471E42"/>
    <w:rsid w:val="00472C7D"/>
    <w:rsid w:val="00474AFB"/>
    <w:rsid w:val="0047597A"/>
    <w:rsid w:val="00476A38"/>
    <w:rsid w:val="0048161B"/>
    <w:rsid w:val="00482846"/>
    <w:rsid w:val="00483121"/>
    <w:rsid w:val="004835DE"/>
    <w:rsid w:val="00483663"/>
    <w:rsid w:val="00483C30"/>
    <w:rsid w:val="0048552B"/>
    <w:rsid w:val="00486208"/>
    <w:rsid w:val="00487D24"/>
    <w:rsid w:val="00492D4A"/>
    <w:rsid w:val="004931C8"/>
    <w:rsid w:val="00493C2E"/>
    <w:rsid w:val="00494CC6"/>
    <w:rsid w:val="00496925"/>
    <w:rsid w:val="00497735"/>
    <w:rsid w:val="004A02F5"/>
    <w:rsid w:val="004A0F6A"/>
    <w:rsid w:val="004A188A"/>
    <w:rsid w:val="004A2282"/>
    <w:rsid w:val="004A271D"/>
    <w:rsid w:val="004A3DC3"/>
    <w:rsid w:val="004A3DC9"/>
    <w:rsid w:val="004A62C0"/>
    <w:rsid w:val="004A632A"/>
    <w:rsid w:val="004A6655"/>
    <w:rsid w:val="004B0367"/>
    <w:rsid w:val="004B0534"/>
    <w:rsid w:val="004B141E"/>
    <w:rsid w:val="004B1A61"/>
    <w:rsid w:val="004B1F11"/>
    <w:rsid w:val="004B20E8"/>
    <w:rsid w:val="004B3778"/>
    <w:rsid w:val="004B4B8B"/>
    <w:rsid w:val="004B4F65"/>
    <w:rsid w:val="004B53A1"/>
    <w:rsid w:val="004B7979"/>
    <w:rsid w:val="004B7AAF"/>
    <w:rsid w:val="004B7C94"/>
    <w:rsid w:val="004C1043"/>
    <w:rsid w:val="004C2771"/>
    <w:rsid w:val="004C2AB5"/>
    <w:rsid w:val="004C38A7"/>
    <w:rsid w:val="004C42F8"/>
    <w:rsid w:val="004C46E6"/>
    <w:rsid w:val="004C5376"/>
    <w:rsid w:val="004C6F8D"/>
    <w:rsid w:val="004C7BFC"/>
    <w:rsid w:val="004D0978"/>
    <w:rsid w:val="004D150F"/>
    <w:rsid w:val="004D244A"/>
    <w:rsid w:val="004D3E64"/>
    <w:rsid w:val="004D4494"/>
    <w:rsid w:val="004D44AF"/>
    <w:rsid w:val="004D4D6C"/>
    <w:rsid w:val="004D56E7"/>
    <w:rsid w:val="004D6397"/>
    <w:rsid w:val="004D7475"/>
    <w:rsid w:val="004D7790"/>
    <w:rsid w:val="004E21D8"/>
    <w:rsid w:val="004E22A3"/>
    <w:rsid w:val="004E2386"/>
    <w:rsid w:val="004E4E52"/>
    <w:rsid w:val="004E6638"/>
    <w:rsid w:val="004E6E3D"/>
    <w:rsid w:val="004E77AE"/>
    <w:rsid w:val="004F15F7"/>
    <w:rsid w:val="004F338E"/>
    <w:rsid w:val="004F5F9C"/>
    <w:rsid w:val="004F6316"/>
    <w:rsid w:val="004F7FAE"/>
    <w:rsid w:val="0050028C"/>
    <w:rsid w:val="0050111F"/>
    <w:rsid w:val="00502099"/>
    <w:rsid w:val="00504F1E"/>
    <w:rsid w:val="00505A7B"/>
    <w:rsid w:val="00506341"/>
    <w:rsid w:val="005111B4"/>
    <w:rsid w:val="00511602"/>
    <w:rsid w:val="00513103"/>
    <w:rsid w:val="00513765"/>
    <w:rsid w:val="005139F9"/>
    <w:rsid w:val="0051514A"/>
    <w:rsid w:val="005159C1"/>
    <w:rsid w:val="00515FAF"/>
    <w:rsid w:val="00516309"/>
    <w:rsid w:val="00516C17"/>
    <w:rsid w:val="00517D52"/>
    <w:rsid w:val="00522F5B"/>
    <w:rsid w:val="00523DAB"/>
    <w:rsid w:val="00524357"/>
    <w:rsid w:val="00525C86"/>
    <w:rsid w:val="00526D2B"/>
    <w:rsid w:val="0052710C"/>
    <w:rsid w:val="00527672"/>
    <w:rsid w:val="00527720"/>
    <w:rsid w:val="005300DB"/>
    <w:rsid w:val="0053056B"/>
    <w:rsid w:val="00531C73"/>
    <w:rsid w:val="00533CC2"/>
    <w:rsid w:val="0053438A"/>
    <w:rsid w:val="00534917"/>
    <w:rsid w:val="00534BD3"/>
    <w:rsid w:val="005351A6"/>
    <w:rsid w:val="00535F3A"/>
    <w:rsid w:val="005370AD"/>
    <w:rsid w:val="005371E7"/>
    <w:rsid w:val="00537414"/>
    <w:rsid w:val="00541B15"/>
    <w:rsid w:val="005420BB"/>
    <w:rsid w:val="00542D62"/>
    <w:rsid w:val="00544A19"/>
    <w:rsid w:val="00545AC7"/>
    <w:rsid w:val="005470D2"/>
    <w:rsid w:val="00550EB8"/>
    <w:rsid w:val="00551E8B"/>
    <w:rsid w:val="005522BE"/>
    <w:rsid w:val="00553A9E"/>
    <w:rsid w:val="00553E49"/>
    <w:rsid w:val="00555CCD"/>
    <w:rsid w:val="00556031"/>
    <w:rsid w:val="00557529"/>
    <w:rsid w:val="0056048D"/>
    <w:rsid w:val="005604D5"/>
    <w:rsid w:val="00560528"/>
    <w:rsid w:val="00560662"/>
    <w:rsid w:val="00560F6D"/>
    <w:rsid w:val="00561444"/>
    <w:rsid w:val="00562227"/>
    <w:rsid w:val="005629FC"/>
    <w:rsid w:val="00562DFE"/>
    <w:rsid w:val="00563343"/>
    <w:rsid w:val="005635D0"/>
    <w:rsid w:val="005638F3"/>
    <w:rsid w:val="005642EE"/>
    <w:rsid w:val="00564D8A"/>
    <w:rsid w:val="00566C88"/>
    <w:rsid w:val="005703D0"/>
    <w:rsid w:val="00570875"/>
    <w:rsid w:val="00570F0B"/>
    <w:rsid w:val="00571E28"/>
    <w:rsid w:val="00571F51"/>
    <w:rsid w:val="005729F8"/>
    <w:rsid w:val="005734B6"/>
    <w:rsid w:val="0057448E"/>
    <w:rsid w:val="00574A60"/>
    <w:rsid w:val="00574B3D"/>
    <w:rsid w:val="00575F10"/>
    <w:rsid w:val="00576C30"/>
    <w:rsid w:val="00576E05"/>
    <w:rsid w:val="005804E3"/>
    <w:rsid w:val="00581D49"/>
    <w:rsid w:val="00581DE2"/>
    <w:rsid w:val="005833C3"/>
    <w:rsid w:val="00584084"/>
    <w:rsid w:val="005844A9"/>
    <w:rsid w:val="005851E6"/>
    <w:rsid w:val="00590019"/>
    <w:rsid w:val="00591125"/>
    <w:rsid w:val="005915F4"/>
    <w:rsid w:val="005921D3"/>
    <w:rsid w:val="0059251D"/>
    <w:rsid w:val="00592ACE"/>
    <w:rsid w:val="00593AFD"/>
    <w:rsid w:val="00594705"/>
    <w:rsid w:val="005968F8"/>
    <w:rsid w:val="005A00D1"/>
    <w:rsid w:val="005A0FB7"/>
    <w:rsid w:val="005A201E"/>
    <w:rsid w:val="005A2EF1"/>
    <w:rsid w:val="005A3819"/>
    <w:rsid w:val="005A4C80"/>
    <w:rsid w:val="005A59D4"/>
    <w:rsid w:val="005A6859"/>
    <w:rsid w:val="005A79EE"/>
    <w:rsid w:val="005B130F"/>
    <w:rsid w:val="005B15C3"/>
    <w:rsid w:val="005B283B"/>
    <w:rsid w:val="005B310F"/>
    <w:rsid w:val="005B4C7F"/>
    <w:rsid w:val="005B552D"/>
    <w:rsid w:val="005B58D3"/>
    <w:rsid w:val="005B7277"/>
    <w:rsid w:val="005C0A68"/>
    <w:rsid w:val="005C0D44"/>
    <w:rsid w:val="005C1974"/>
    <w:rsid w:val="005C24E4"/>
    <w:rsid w:val="005C3DBE"/>
    <w:rsid w:val="005C68C0"/>
    <w:rsid w:val="005C6F13"/>
    <w:rsid w:val="005C7A5E"/>
    <w:rsid w:val="005C7B1A"/>
    <w:rsid w:val="005D1199"/>
    <w:rsid w:val="005D1969"/>
    <w:rsid w:val="005D2A30"/>
    <w:rsid w:val="005D3E9C"/>
    <w:rsid w:val="005D459C"/>
    <w:rsid w:val="005D5C15"/>
    <w:rsid w:val="005D680A"/>
    <w:rsid w:val="005D7A88"/>
    <w:rsid w:val="005E00AF"/>
    <w:rsid w:val="005E074A"/>
    <w:rsid w:val="005E1DA0"/>
    <w:rsid w:val="005E2144"/>
    <w:rsid w:val="005E2590"/>
    <w:rsid w:val="005E3FAA"/>
    <w:rsid w:val="005E409A"/>
    <w:rsid w:val="005E448C"/>
    <w:rsid w:val="005E4E55"/>
    <w:rsid w:val="005E57BB"/>
    <w:rsid w:val="005E57E2"/>
    <w:rsid w:val="005E654A"/>
    <w:rsid w:val="005F2792"/>
    <w:rsid w:val="005F2DC3"/>
    <w:rsid w:val="005F4772"/>
    <w:rsid w:val="005F5144"/>
    <w:rsid w:val="005F560D"/>
    <w:rsid w:val="00600199"/>
    <w:rsid w:val="006003CA"/>
    <w:rsid w:val="00602B56"/>
    <w:rsid w:val="00603C9A"/>
    <w:rsid w:val="006041AC"/>
    <w:rsid w:val="00604B2D"/>
    <w:rsid w:val="00604BBD"/>
    <w:rsid w:val="00604EE0"/>
    <w:rsid w:val="006052CE"/>
    <w:rsid w:val="00606087"/>
    <w:rsid w:val="006064B9"/>
    <w:rsid w:val="00606975"/>
    <w:rsid w:val="00607733"/>
    <w:rsid w:val="00610BE2"/>
    <w:rsid w:val="00610C01"/>
    <w:rsid w:val="006120C7"/>
    <w:rsid w:val="006122D7"/>
    <w:rsid w:val="00612716"/>
    <w:rsid w:val="00613B88"/>
    <w:rsid w:val="006140E2"/>
    <w:rsid w:val="00615C8F"/>
    <w:rsid w:val="00617727"/>
    <w:rsid w:val="00617AF6"/>
    <w:rsid w:val="0062097F"/>
    <w:rsid w:val="00621210"/>
    <w:rsid w:val="0062172B"/>
    <w:rsid w:val="00623555"/>
    <w:rsid w:val="006239CE"/>
    <w:rsid w:val="00623C09"/>
    <w:rsid w:val="00623CB4"/>
    <w:rsid w:val="00624145"/>
    <w:rsid w:val="006254E0"/>
    <w:rsid w:val="00630E20"/>
    <w:rsid w:val="006317E9"/>
    <w:rsid w:val="00631DAA"/>
    <w:rsid w:val="00633C6C"/>
    <w:rsid w:val="00633FE9"/>
    <w:rsid w:val="006351AE"/>
    <w:rsid w:val="006354F0"/>
    <w:rsid w:val="00635B1C"/>
    <w:rsid w:val="00636465"/>
    <w:rsid w:val="00636926"/>
    <w:rsid w:val="0064051A"/>
    <w:rsid w:val="006410DF"/>
    <w:rsid w:val="006418C3"/>
    <w:rsid w:val="00642959"/>
    <w:rsid w:val="00643887"/>
    <w:rsid w:val="0064421E"/>
    <w:rsid w:val="00645CEA"/>
    <w:rsid w:val="00645EC5"/>
    <w:rsid w:val="006460EC"/>
    <w:rsid w:val="00650163"/>
    <w:rsid w:val="00654517"/>
    <w:rsid w:val="006554B2"/>
    <w:rsid w:val="00655937"/>
    <w:rsid w:val="00657327"/>
    <w:rsid w:val="006578DF"/>
    <w:rsid w:val="00660915"/>
    <w:rsid w:val="0066170E"/>
    <w:rsid w:val="00662B7A"/>
    <w:rsid w:val="00664CE7"/>
    <w:rsid w:val="006665E4"/>
    <w:rsid w:val="0066683D"/>
    <w:rsid w:val="00670183"/>
    <w:rsid w:val="006705A9"/>
    <w:rsid w:val="00670BB7"/>
    <w:rsid w:val="006717D9"/>
    <w:rsid w:val="00672B71"/>
    <w:rsid w:val="00673F3B"/>
    <w:rsid w:val="00674388"/>
    <w:rsid w:val="0067494F"/>
    <w:rsid w:val="00675864"/>
    <w:rsid w:val="00676DCA"/>
    <w:rsid w:val="006770D5"/>
    <w:rsid w:val="00677840"/>
    <w:rsid w:val="00681BD3"/>
    <w:rsid w:val="00681F06"/>
    <w:rsid w:val="006826B4"/>
    <w:rsid w:val="00684186"/>
    <w:rsid w:val="0068450A"/>
    <w:rsid w:val="00684911"/>
    <w:rsid w:val="00684BC8"/>
    <w:rsid w:val="006853BF"/>
    <w:rsid w:val="006858ED"/>
    <w:rsid w:val="00687161"/>
    <w:rsid w:val="00687F74"/>
    <w:rsid w:val="00690F97"/>
    <w:rsid w:val="00691526"/>
    <w:rsid w:val="00692719"/>
    <w:rsid w:val="00692B5A"/>
    <w:rsid w:val="00693BFB"/>
    <w:rsid w:val="00695DF0"/>
    <w:rsid w:val="006966D4"/>
    <w:rsid w:val="0069773E"/>
    <w:rsid w:val="006A086B"/>
    <w:rsid w:val="006A15F2"/>
    <w:rsid w:val="006A162B"/>
    <w:rsid w:val="006A1C55"/>
    <w:rsid w:val="006A21C7"/>
    <w:rsid w:val="006A2584"/>
    <w:rsid w:val="006A2E8F"/>
    <w:rsid w:val="006A315A"/>
    <w:rsid w:val="006A3758"/>
    <w:rsid w:val="006A3975"/>
    <w:rsid w:val="006A47D7"/>
    <w:rsid w:val="006A487D"/>
    <w:rsid w:val="006A4BA9"/>
    <w:rsid w:val="006A58FE"/>
    <w:rsid w:val="006A5B3F"/>
    <w:rsid w:val="006A6ADF"/>
    <w:rsid w:val="006A7194"/>
    <w:rsid w:val="006B01AF"/>
    <w:rsid w:val="006B13B6"/>
    <w:rsid w:val="006B1AB0"/>
    <w:rsid w:val="006B26E4"/>
    <w:rsid w:val="006B31B5"/>
    <w:rsid w:val="006B337D"/>
    <w:rsid w:val="006B35C7"/>
    <w:rsid w:val="006B409A"/>
    <w:rsid w:val="006B4F11"/>
    <w:rsid w:val="006B7127"/>
    <w:rsid w:val="006C055A"/>
    <w:rsid w:val="006C1534"/>
    <w:rsid w:val="006C15AB"/>
    <w:rsid w:val="006C1606"/>
    <w:rsid w:val="006C1A89"/>
    <w:rsid w:val="006C237A"/>
    <w:rsid w:val="006C30DB"/>
    <w:rsid w:val="006C3679"/>
    <w:rsid w:val="006C4B2B"/>
    <w:rsid w:val="006C53AD"/>
    <w:rsid w:val="006C6364"/>
    <w:rsid w:val="006C7A67"/>
    <w:rsid w:val="006C7AE6"/>
    <w:rsid w:val="006D070B"/>
    <w:rsid w:val="006D0B2D"/>
    <w:rsid w:val="006D2272"/>
    <w:rsid w:val="006D24D3"/>
    <w:rsid w:val="006D30C5"/>
    <w:rsid w:val="006D3516"/>
    <w:rsid w:val="006D41BF"/>
    <w:rsid w:val="006D5AD4"/>
    <w:rsid w:val="006D691C"/>
    <w:rsid w:val="006D78FD"/>
    <w:rsid w:val="006E1094"/>
    <w:rsid w:val="006E1AEA"/>
    <w:rsid w:val="006E1FF7"/>
    <w:rsid w:val="006E3998"/>
    <w:rsid w:val="006E6005"/>
    <w:rsid w:val="006E679F"/>
    <w:rsid w:val="006E7C1A"/>
    <w:rsid w:val="006F1EE0"/>
    <w:rsid w:val="006F24A2"/>
    <w:rsid w:val="006F2E0F"/>
    <w:rsid w:val="006F4322"/>
    <w:rsid w:val="006F4A16"/>
    <w:rsid w:val="006F4AC0"/>
    <w:rsid w:val="006F6123"/>
    <w:rsid w:val="006F733A"/>
    <w:rsid w:val="006F7CD5"/>
    <w:rsid w:val="006F7CE7"/>
    <w:rsid w:val="00700547"/>
    <w:rsid w:val="00700F65"/>
    <w:rsid w:val="0070105A"/>
    <w:rsid w:val="0070128A"/>
    <w:rsid w:val="007017E2"/>
    <w:rsid w:val="00702354"/>
    <w:rsid w:val="00702373"/>
    <w:rsid w:val="00703523"/>
    <w:rsid w:val="00703A0B"/>
    <w:rsid w:val="00704F9B"/>
    <w:rsid w:val="00704FAF"/>
    <w:rsid w:val="00705B77"/>
    <w:rsid w:val="00707FF7"/>
    <w:rsid w:val="0071157B"/>
    <w:rsid w:val="0071170E"/>
    <w:rsid w:val="007118CD"/>
    <w:rsid w:val="00711E1C"/>
    <w:rsid w:val="007130D8"/>
    <w:rsid w:val="00715268"/>
    <w:rsid w:val="007152DA"/>
    <w:rsid w:val="007157FF"/>
    <w:rsid w:val="00716030"/>
    <w:rsid w:val="007164DB"/>
    <w:rsid w:val="00716CD4"/>
    <w:rsid w:val="00716EF4"/>
    <w:rsid w:val="007173D7"/>
    <w:rsid w:val="00717FD2"/>
    <w:rsid w:val="00720A93"/>
    <w:rsid w:val="007216C6"/>
    <w:rsid w:val="00722768"/>
    <w:rsid w:val="00722DBA"/>
    <w:rsid w:val="0072362C"/>
    <w:rsid w:val="00723C57"/>
    <w:rsid w:val="007249FB"/>
    <w:rsid w:val="00725003"/>
    <w:rsid w:val="007258C9"/>
    <w:rsid w:val="0073063A"/>
    <w:rsid w:val="00730D6D"/>
    <w:rsid w:val="00731272"/>
    <w:rsid w:val="00731932"/>
    <w:rsid w:val="007322A2"/>
    <w:rsid w:val="00732870"/>
    <w:rsid w:val="007328D0"/>
    <w:rsid w:val="007339B3"/>
    <w:rsid w:val="00735065"/>
    <w:rsid w:val="00736730"/>
    <w:rsid w:val="00736909"/>
    <w:rsid w:val="00736A94"/>
    <w:rsid w:val="00737284"/>
    <w:rsid w:val="00741641"/>
    <w:rsid w:val="00741EDC"/>
    <w:rsid w:val="00743497"/>
    <w:rsid w:val="00743C6E"/>
    <w:rsid w:val="00743CFD"/>
    <w:rsid w:val="00745B47"/>
    <w:rsid w:val="00746AF7"/>
    <w:rsid w:val="00751F75"/>
    <w:rsid w:val="00752B91"/>
    <w:rsid w:val="007536E6"/>
    <w:rsid w:val="0075714F"/>
    <w:rsid w:val="007579D1"/>
    <w:rsid w:val="00757F91"/>
    <w:rsid w:val="007600CE"/>
    <w:rsid w:val="00760E00"/>
    <w:rsid w:val="00761CBF"/>
    <w:rsid w:val="00762475"/>
    <w:rsid w:val="00763A9C"/>
    <w:rsid w:val="00764A9B"/>
    <w:rsid w:val="00765139"/>
    <w:rsid w:val="00765D0E"/>
    <w:rsid w:val="007708FD"/>
    <w:rsid w:val="00771333"/>
    <w:rsid w:val="00772410"/>
    <w:rsid w:val="007727F4"/>
    <w:rsid w:val="00773BC5"/>
    <w:rsid w:val="00773FBC"/>
    <w:rsid w:val="00780883"/>
    <w:rsid w:val="0078437F"/>
    <w:rsid w:val="0078585A"/>
    <w:rsid w:val="00790C26"/>
    <w:rsid w:val="0079146F"/>
    <w:rsid w:val="007915E5"/>
    <w:rsid w:val="00792A3C"/>
    <w:rsid w:val="0079397F"/>
    <w:rsid w:val="0079577D"/>
    <w:rsid w:val="00796304"/>
    <w:rsid w:val="007A01B5"/>
    <w:rsid w:val="007A07BC"/>
    <w:rsid w:val="007A17AE"/>
    <w:rsid w:val="007A21C3"/>
    <w:rsid w:val="007A2B6B"/>
    <w:rsid w:val="007A339A"/>
    <w:rsid w:val="007A36F6"/>
    <w:rsid w:val="007A429F"/>
    <w:rsid w:val="007A4CAF"/>
    <w:rsid w:val="007A5B03"/>
    <w:rsid w:val="007A75C8"/>
    <w:rsid w:val="007A791F"/>
    <w:rsid w:val="007B0811"/>
    <w:rsid w:val="007B0E91"/>
    <w:rsid w:val="007B1EBF"/>
    <w:rsid w:val="007B205C"/>
    <w:rsid w:val="007B304A"/>
    <w:rsid w:val="007B362D"/>
    <w:rsid w:val="007B3ADB"/>
    <w:rsid w:val="007B5A6E"/>
    <w:rsid w:val="007B6157"/>
    <w:rsid w:val="007B7F1A"/>
    <w:rsid w:val="007C2065"/>
    <w:rsid w:val="007C3989"/>
    <w:rsid w:val="007C4F07"/>
    <w:rsid w:val="007C5A82"/>
    <w:rsid w:val="007C6421"/>
    <w:rsid w:val="007C6692"/>
    <w:rsid w:val="007C6AE2"/>
    <w:rsid w:val="007C6E3C"/>
    <w:rsid w:val="007D0515"/>
    <w:rsid w:val="007D06F9"/>
    <w:rsid w:val="007D0A06"/>
    <w:rsid w:val="007D3401"/>
    <w:rsid w:val="007D5C97"/>
    <w:rsid w:val="007D6BD5"/>
    <w:rsid w:val="007E02DE"/>
    <w:rsid w:val="007E0453"/>
    <w:rsid w:val="007E188B"/>
    <w:rsid w:val="007E1974"/>
    <w:rsid w:val="007E251E"/>
    <w:rsid w:val="007E4425"/>
    <w:rsid w:val="007E4CC6"/>
    <w:rsid w:val="007E6E45"/>
    <w:rsid w:val="007E7360"/>
    <w:rsid w:val="007E7390"/>
    <w:rsid w:val="007F07BF"/>
    <w:rsid w:val="007F0A84"/>
    <w:rsid w:val="007F25E8"/>
    <w:rsid w:val="007F3287"/>
    <w:rsid w:val="007F3E41"/>
    <w:rsid w:val="007F5D4A"/>
    <w:rsid w:val="007F600D"/>
    <w:rsid w:val="007F706F"/>
    <w:rsid w:val="007F726F"/>
    <w:rsid w:val="007F7B3C"/>
    <w:rsid w:val="0080157F"/>
    <w:rsid w:val="008018BC"/>
    <w:rsid w:val="00802036"/>
    <w:rsid w:val="00802E57"/>
    <w:rsid w:val="008030CB"/>
    <w:rsid w:val="00804DE1"/>
    <w:rsid w:val="008050CD"/>
    <w:rsid w:val="0080512D"/>
    <w:rsid w:val="008056DE"/>
    <w:rsid w:val="00805938"/>
    <w:rsid w:val="00806CCE"/>
    <w:rsid w:val="00810D55"/>
    <w:rsid w:val="0081173D"/>
    <w:rsid w:val="00812161"/>
    <w:rsid w:val="00812EF8"/>
    <w:rsid w:val="00815152"/>
    <w:rsid w:val="00815960"/>
    <w:rsid w:val="00816A51"/>
    <w:rsid w:val="00816B55"/>
    <w:rsid w:val="00817005"/>
    <w:rsid w:val="00817833"/>
    <w:rsid w:val="00817B5B"/>
    <w:rsid w:val="00822428"/>
    <w:rsid w:val="00822660"/>
    <w:rsid w:val="00823637"/>
    <w:rsid w:val="00824214"/>
    <w:rsid w:val="00824659"/>
    <w:rsid w:val="00824819"/>
    <w:rsid w:val="00824D2F"/>
    <w:rsid w:val="0082577E"/>
    <w:rsid w:val="00826D1C"/>
    <w:rsid w:val="00826E0E"/>
    <w:rsid w:val="008307D8"/>
    <w:rsid w:val="00831652"/>
    <w:rsid w:val="00831952"/>
    <w:rsid w:val="00831B22"/>
    <w:rsid w:val="0083351D"/>
    <w:rsid w:val="00833DAC"/>
    <w:rsid w:val="00834C62"/>
    <w:rsid w:val="00834D3A"/>
    <w:rsid w:val="00834FC5"/>
    <w:rsid w:val="00835503"/>
    <w:rsid w:val="00835CE2"/>
    <w:rsid w:val="00836955"/>
    <w:rsid w:val="00840F60"/>
    <w:rsid w:val="00841288"/>
    <w:rsid w:val="00841DCF"/>
    <w:rsid w:val="008425B0"/>
    <w:rsid w:val="00842792"/>
    <w:rsid w:val="00843DAC"/>
    <w:rsid w:val="00845104"/>
    <w:rsid w:val="00850637"/>
    <w:rsid w:val="008508BC"/>
    <w:rsid w:val="008548F9"/>
    <w:rsid w:val="0085493A"/>
    <w:rsid w:val="00854D8A"/>
    <w:rsid w:val="008550D3"/>
    <w:rsid w:val="00855295"/>
    <w:rsid w:val="0085537F"/>
    <w:rsid w:val="008558FB"/>
    <w:rsid w:val="008572DF"/>
    <w:rsid w:val="00857D79"/>
    <w:rsid w:val="00857F82"/>
    <w:rsid w:val="00860C9E"/>
    <w:rsid w:val="00861384"/>
    <w:rsid w:val="00862777"/>
    <w:rsid w:val="00862A0C"/>
    <w:rsid w:val="00862E07"/>
    <w:rsid w:val="00865491"/>
    <w:rsid w:val="00867EE0"/>
    <w:rsid w:val="00870329"/>
    <w:rsid w:val="00871630"/>
    <w:rsid w:val="008720BB"/>
    <w:rsid w:val="00872C9C"/>
    <w:rsid w:val="00873439"/>
    <w:rsid w:val="0087411E"/>
    <w:rsid w:val="008744F7"/>
    <w:rsid w:val="008748FE"/>
    <w:rsid w:val="00874940"/>
    <w:rsid w:val="00874CBC"/>
    <w:rsid w:val="0087570B"/>
    <w:rsid w:val="00876DC2"/>
    <w:rsid w:val="00877285"/>
    <w:rsid w:val="008773AD"/>
    <w:rsid w:val="00877D9D"/>
    <w:rsid w:val="00880117"/>
    <w:rsid w:val="0088362D"/>
    <w:rsid w:val="008836E6"/>
    <w:rsid w:val="0088444E"/>
    <w:rsid w:val="0088502A"/>
    <w:rsid w:val="00886805"/>
    <w:rsid w:val="00887DB1"/>
    <w:rsid w:val="00891356"/>
    <w:rsid w:val="00892534"/>
    <w:rsid w:val="00892DED"/>
    <w:rsid w:val="00892E94"/>
    <w:rsid w:val="008957AC"/>
    <w:rsid w:val="008958DF"/>
    <w:rsid w:val="00896062"/>
    <w:rsid w:val="008971D8"/>
    <w:rsid w:val="008972FC"/>
    <w:rsid w:val="008A1E01"/>
    <w:rsid w:val="008A501E"/>
    <w:rsid w:val="008A53F1"/>
    <w:rsid w:val="008A66C5"/>
    <w:rsid w:val="008A6EA7"/>
    <w:rsid w:val="008A6FA3"/>
    <w:rsid w:val="008A712A"/>
    <w:rsid w:val="008A77A9"/>
    <w:rsid w:val="008A7CA0"/>
    <w:rsid w:val="008A7FB2"/>
    <w:rsid w:val="008B25FB"/>
    <w:rsid w:val="008B3908"/>
    <w:rsid w:val="008B3AB8"/>
    <w:rsid w:val="008B3AF1"/>
    <w:rsid w:val="008B3FF9"/>
    <w:rsid w:val="008B6020"/>
    <w:rsid w:val="008B6291"/>
    <w:rsid w:val="008B695B"/>
    <w:rsid w:val="008B6FB2"/>
    <w:rsid w:val="008B70DF"/>
    <w:rsid w:val="008C34BB"/>
    <w:rsid w:val="008C5754"/>
    <w:rsid w:val="008C7209"/>
    <w:rsid w:val="008C75F4"/>
    <w:rsid w:val="008C7658"/>
    <w:rsid w:val="008C7B68"/>
    <w:rsid w:val="008D0629"/>
    <w:rsid w:val="008D19C9"/>
    <w:rsid w:val="008D2460"/>
    <w:rsid w:val="008D3F54"/>
    <w:rsid w:val="008D4467"/>
    <w:rsid w:val="008D4EBD"/>
    <w:rsid w:val="008D5400"/>
    <w:rsid w:val="008D5DFE"/>
    <w:rsid w:val="008D7C20"/>
    <w:rsid w:val="008E00DC"/>
    <w:rsid w:val="008E0139"/>
    <w:rsid w:val="008E065F"/>
    <w:rsid w:val="008E06C4"/>
    <w:rsid w:val="008E23DE"/>
    <w:rsid w:val="008E33D8"/>
    <w:rsid w:val="008E3E05"/>
    <w:rsid w:val="008E44F5"/>
    <w:rsid w:val="008E5C6E"/>
    <w:rsid w:val="008E67F6"/>
    <w:rsid w:val="008E6B58"/>
    <w:rsid w:val="008E6B8F"/>
    <w:rsid w:val="008E6BD6"/>
    <w:rsid w:val="008E76E0"/>
    <w:rsid w:val="008F0440"/>
    <w:rsid w:val="008F0A9B"/>
    <w:rsid w:val="008F11EE"/>
    <w:rsid w:val="008F13D4"/>
    <w:rsid w:val="008F19FF"/>
    <w:rsid w:val="008F366E"/>
    <w:rsid w:val="008F5622"/>
    <w:rsid w:val="008F5DC5"/>
    <w:rsid w:val="008F7536"/>
    <w:rsid w:val="008F7C87"/>
    <w:rsid w:val="008F7E0D"/>
    <w:rsid w:val="00900239"/>
    <w:rsid w:val="0090159E"/>
    <w:rsid w:val="00901B2A"/>
    <w:rsid w:val="00902474"/>
    <w:rsid w:val="00903401"/>
    <w:rsid w:val="00904E87"/>
    <w:rsid w:val="00905390"/>
    <w:rsid w:val="009068BC"/>
    <w:rsid w:val="00906E39"/>
    <w:rsid w:val="009075E1"/>
    <w:rsid w:val="00910F27"/>
    <w:rsid w:val="0091112B"/>
    <w:rsid w:val="00911177"/>
    <w:rsid w:val="00911693"/>
    <w:rsid w:val="009116BD"/>
    <w:rsid w:val="00911737"/>
    <w:rsid w:val="0091382C"/>
    <w:rsid w:val="00914308"/>
    <w:rsid w:val="00914722"/>
    <w:rsid w:val="00914DAB"/>
    <w:rsid w:val="00915C8F"/>
    <w:rsid w:val="00916352"/>
    <w:rsid w:val="00916A7B"/>
    <w:rsid w:val="0092016F"/>
    <w:rsid w:val="00921B39"/>
    <w:rsid w:val="009231F8"/>
    <w:rsid w:val="0092338D"/>
    <w:rsid w:val="009234C9"/>
    <w:rsid w:val="0092446B"/>
    <w:rsid w:val="00925101"/>
    <w:rsid w:val="00925B91"/>
    <w:rsid w:val="009262A6"/>
    <w:rsid w:val="00927BCA"/>
    <w:rsid w:val="00927CA3"/>
    <w:rsid w:val="00927F6D"/>
    <w:rsid w:val="0093051D"/>
    <w:rsid w:val="009308F7"/>
    <w:rsid w:val="00930D3A"/>
    <w:rsid w:val="00931089"/>
    <w:rsid w:val="00932C31"/>
    <w:rsid w:val="0093313C"/>
    <w:rsid w:val="00933BDC"/>
    <w:rsid w:val="00933EA1"/>
    <w:rsid w:val="009347A2"/>
    <w:rsid w:val="00936031"/>
    <w:rsid w:val="009366E7"/>
    <w:rsid w:val="00936A8E"/>
    <w:rsid w:val="00937328"/>
    <w:rsid w:val="00937705"/>
    <w:rsid w:val="00937DE2"/>
    <w:rsid w:val="0094107B"/>
    <w:rsid w:val="0094211F"/>
    <w:rsid w:val="00942D68"/>
    <w:rsid w:val="009440EF"/>
    <w:rsid w:val="00944DFE"/>
    <w:rsid w:val="00945173"/>
    <w:rsid w:val="00945179"/>
    <w:rsid w:val="0094519C"/>
    <w:rsid w:val="00945F86"/>
    <w:rsid w:val="00945FB3"/>
    <w:rsid w:val="009470D7"/>
    <w:rsid w:val="00947384"/>
    <w:rsid w:val="00947ADF"/>
    <w:rsid w:val="009518FB"/>
    <w:rsid w:val="00951A88"/>
    <w:rsid w:val="00951E94"/>
    <w:rsid w:val="0095205D"/>
    <w:rsid w:val="00953959"/>
    <w:rsid w:val="00953C86"/>
    <w:rsid w:val="00956900"/>
    <w:rsid w:val="009571C8"/>
    <w:rsid w:val="009601CA"/>
    <w:rsid w:val="00960A3E"/>
    <w:rsid w:val="00961F02"/>
    <w:rsid w:val="009621AE"/>
    <w:rsid w:val="00964749"/>
    <w:rsid w:val="009653B6"/>
    <w:rsid w:val="00965A89"/>
    <w:rsid w:val="00966076"/>
    <w:rsid w:val="0096652C"/>
    <w:rsid w:val="009670FE"/>
    <w:rsid w:val="0096738F"/>
    <w:rsid w:val="00967BD0"/>
    <w:rsid w:val="00970543"/>
    <w:rsid w:val="00970F1C"/>
    <w:rsid w:val="009710FE"/>
    <w:rsid w:val="00971C94"/>
    <w:rsid w:val="00971F41"/>
    <w:rsid w:val="009721A6"/>
    <w:rsid w:val="00972DE0"/>
    <w:rsid w:val="00973E63"/>
    <w:rsid w:val="00975870"/>
    <w:rsid w:val="00975AC1"/>
    <w:rsid w:val="00976E79"/>
    <w:rsid w:val="00977505"/>
    <w:rsid w:val="009775FE"/>
    <w:rsid w:val="00977E4C"/>
    <w:rsid w:val="00980B18"/>
    <w:rsid w:val="00981B06"/>
    <w:rsid w:val="00981C32"/>
    <w:rsid w:val="00981F0E"/>
    <w:rsid w:val="00984CAD"/>
    <w:rsid w:val="00984CE0"/>
    <w:rsid w:val="00986239"/>
    <w:rsid w:val="00986BDD"/>
    <w:rsid w:val="009872DC"/>
    <w:rsid w:val="00987C88"/>
    <w:rsid w:val="00990A73"/>
    <w:rsid w:val="00990B6E"/>
    <w:rsid w:val="00992E7A"/>
    <w:rsid w:val="009932E3"/>
    <w:rsid w:val="009933C2"/>
    <w:rsid w:val="0099480B"/>
    <w:rsid w:val="009960DE"/>
    <w:rsid w:val="009967E9"/>
    <w:rsid w:val="009A06B3"/>
    <w:rsid w:val="009A1451"/>
    <w:rsid w:val="009A1DE5"/>
    <w:rsid w:val="009A3B12"/>
    <w:rsid w:val="009A46FB"/>
    <w:rsid w:val="009A5091"/>
    <w:rsid w:val="009B00DA"/>
    <w:rsid w:val="009B1487"/>
    <w:rsid w:val="009B1A6A"/>
    <w:rsid w:val="009B4F93"/>
    <w:rsid w:val="009B5353"/>
    <w:rsid w:val="009B7842"/>
    <w:rsid w:val="009B7FFE"/>
    <w:rsid w:val="009C0391"/>
    <w:rsid w:val="009C0EF9"/>
    <w:rsid w:val="009C1F7F"/>
    <w:rsid w:val="009C2A91"/>
    <w:rsid w:val="009C387C"/>
    <w:rsid w:val="009C3A32"/>
    <w:rsid w:val="009C4A82"/>
    <w:rsid w:val="009C5136"/>
    <w:rsid w:val="009D17ED"/>
    <w:rsid w:val="009D2245"/>
    <w:rsid w:val="009D2972"/>
    <w:rsid w:val="009D690D"/>
    <w:rsid w:val="009D6BC9"/>
    <w:rsid w:val="009D78BC"/>
    <w:rsid w:val="009E0511"/>
    <w:rsid w:val="009E0E1C"/>
    <w:rsid w:val="009E35D6"/>
    <w:rsid w:val="009E3835"/>
    <w:rsid w:val="009E3BC6"/>
    <w:rsid w:val="009E3F58"/>
    <w:rsid w:val="009E4C25"/>
    <w:rsid w:val="009E665E"/>
    <w:rsid w:val="009E77F6"/>
    <w:rsid w:val="009F10EF"/>
    <w:rsid w:val="009F19A9"/>
    <w:rsid w:val="009F2809"/>
    <w:rsid w:val="009F2965"/>
    <w:rsid w:val="009F2A39"/>
    <w:rsid w:val="009F3BBB"/>
    <w:rsid w:val="009F61F3"/>
    <w:rsid w:val="009F6784"/>
    <w:rsid w:val="009F72C8"/>
    <w:rsid w:val="009F7716"/>
    <w:rsid w:val="009F7871"/>
    <w:rsid w:val="009F7B27"/>
    <w:rsid w:val="00A00449"/>
    <w:rsid w:val="00A0215B"/>
    <w:rsid w:val="00A02314"/>
    <w:rsid w:val="00A02B96"/>
    <w:rsid w:val="00A02F61"/>
    <w:rsid w:val="00A034AD"/>
    <w:rsid w:val="00A0351E"/>
    <w:rsid w:val="00A03CBA"/>
    <w:rsid w:val="00A04165"/>
    <w:rsid w:val="00A0420B"/>
    <w:rsid w:val="00A04AB5"/>
    <w:rsid w:val="00A04B93"/>
    <w:rsid w:val="00A0601A"/>
    <w:rsid w:val="00A07B5E"/>
    <w:rsid w:val="00A10694"/>
    <w:rsid w:val="00A12F92"/>
    <w:rsid w:val="00A13690"/>
    <w:rsid w:val="00A142E6"/>
    <w:rsid w:val="00A14466"/>
    <w:rsid w:val="00A15C20"/>
    <w:rsid w:val="00A17605"/>
    <w:rsid w:val="00A17787"/>
    <w:rsid w:val="00A20CAA"/>
    <w:rsid w:val="00A20ED7"/>
    <w:rsid w:val="00A212D7"/>
    <w:rsid w:val="00A22616"/>
    <w:rsid w:val="00A2296B"/>
    <w:rsid w:val="00A24F91"/>
    <w:rsid w:val="00A2539E"/>
    <w:rsid w:val="00A26FEA"/>
    <w:rsid w:val="00A27C08"/>
    <w:rsid w:val="00A31F57"/>
    <w:rsid w:val="00A32395"/>
    <w:rsid w:val="00A333F2"/>
    <w:rsid w:val="00A33D38"/>
    <w:rsid w:val="00A34712"/>
    <w:rsid w:val="00A37F00"/>
    <w:rsid w:val="00A40998"/>
    <w:rsid w:val="00A409D3"/>
    <w:rsid w:val="00A40A70"/>
    <w:rsid w:val="00A41E70"/>
    <w:rsid w:val="00A43BB0"/>
    <w:rsid w:val="00A4510D"/>
    <w:rsid w:val="00A4723F"/>
    <w:rsid w:val="00A508B8"/>
    <w:rsid w:val="00A51466"/>
    <w:rsid w:val="00A51EB7"/>
    <w:rsid w:val="00A53129"/>
    <w:rsid w:val="00A54E59"/>
    <w:rsid w:val="00A56BB7"/>
    <w:rsid w:val="00A57CB1"/>
    <w:rsid w:val="00A57DD2"/>
    <w:rsid w:val="00A57EBF"/>
    <w:rsid w:val="00A61C45"/>
    <w:rsid w:val="00A61D04"/>
    <w:rsid w:val="00A64E2A"/>
    <w:rsid w:val="00A659EB"/>
    <w:rsid w:val="00A66D85"/>
    <w:rsid w:val="00A678C2"/>
    <w:rsid w:val="00A67A3A"/>
    <w:rsid w:val="00A700F6"/>
    <w:rsid w:val="00A70312"/>
    <w:rsid w:val="00A711B8"/>
    <w:rsid w:val="00A7158C"/>
    <w:rsid w:val="00A715EF"/>
    <w:rsid w:val="00A71A3F"/>
    <w:rsid w:val="00A72703"/>
    <w:rsid w:val="00A72F94"/>
    <w:rsid w:val="00A74C55"/>
    <w:rsid w:val="00A7683F"/>
    <w:rsid w:val="00A7693D"/>
    <w:rsid w:val="00A77BE3"/>
    <w:rsid w:val="00A81A8B"/>
    <w:rsid w:val="00A82268"/>
    <w:rsid w:val="00A82C5F"/>
    <w:rsid w:val="00A83049"/>
    <w:rsid w:val="00A87939"/>
    <w:rsid w:val="00A901DE"/>
    <w:rsid w:val="00A9087B"/>
    <w:rsid w:val="00A90D9B"/>
    <w:rsid w:val="00A91117"/>
    <w:rsid w:val="00A92EBE"/>
    <w:rsid w:val="00A93498"/>
    <w:rsid w:val="00A93D55"/>
    <w:rsid w:val="00A93FD0"/>
    <w:rsid w:val="00A95587"/>
    <w:rsid w:val="00A95642"/>
    <w:rsid w:val="00A9635A"/>
    <w:rsid w:val="00A97688"/>
    <w:rsid w:val="00AA0569"/>
    <w:rsid w:val="00AA1438"/>
    <w:rsid w:val="00AA2364"/>
    <w:rsid w:val="00AA26D8"/>
    <w:rsid w:val="00AA27C4"/>
    <w:rsid w:val="00AA3522"/>
    <w:rsid w:val="00AA394C"/>
    <w:rsid w:val="00AA5B82"/>
    <w:rsid w:val="00AB0ADA"/>
    <w:rsid w:val="00AB2AFA"/>
    <w:rsid w:val="00AB32BE"/>
    <w:rsid w:val="00AB53E0"/>
    <w:rsid w:val="00AB6ABE"/>
    <w:rsid w:val="00AB6E91"/>
    <w:rsid w:val="00AB7072"/>
    <w:rsid w:val="00AB78E4"/>
    <w:rsid w:val="00AC07E9"/>
    <w:rsid w:val="00AC1B07"/>
    <w:rsid w:val="00AC25DD"/>
    <w:rsid w:val="00AC4DA1"/>
    <w:rsid w:val="00AC5CF3"/>
    <w:rsid w:val="00AD3EB1"/>
    <w:rsid w:val="00AD41C1"/>
    <w:rsid w:val="00AD42A9"/>
    <w:rsid w:val="00AD4AB8"/>
    <w:rsid w:val="00AD5035"/>
    <w:rsid w:val="00AD5A21"/>
    <w:rsid w:val="00AD632B"/>
    <w:rsid w:val="00AD6D57"/>
    <w:rsid w:val="00AD7442"/>
    <w:rsid w:val="00AE0590"/>
    <w:rsid w:val="00AE1A19"/>
    <w:rsid w:val="00AE26ED"/>
    <w:rsid w:val="00AE2FF2"/>
    <w:rsid w:val="00AE3ECD"/>
    <w:rsid w:val="00AE5B82"/>
    <w:rsid w:val="00AE5C5F"/>
    <w:rsid w:val="00AE7545"/>
    <w:rsid w:val="00AE7711"/>
    <w:rsid w:val="00AF24CF"/>
    <w:rsid w:val="00AF446D"/>
    <w:rsid w:val="00AF70CB"/>
    <w:rsid w:val="00AF7AD2"/>
    <w:rsid w:val="00B0133D"/>
    <w:rsid w:val="00B01506"/>
    <w:rsid w:val="00B015C1"/>
    <w:rsid w:val="00B01C7D"/>
    <w:rsid w:val="00B01E3C"/>
    <w:rsid w:val="00B022C6"/>
    <w:rsid w:val="00B04652"/>
    <w:rsid w:val="00B04B16"/>
    <w:rsid w:val="00B06D82"/>
    <w:rsid w:val="00B07118"/>
    <w:rsid w:val="00B07344"/>
    <w:rsid w:val="00B07DFF"/>
    <w:rsid w:val="00B1048B"/>
    <w:rsid w:val="00B10A0E"/>
    <w:rsid w:val="00B11A6D"/>
    <w:rsid w:val="00B12145"/>
    <w:rsid w:val="00B123DD"/>
    <w:rsid w:val="00B13297"/>
    <w:rsid w:val="00B132AB"/>
    <w:rsid w:val="00B13447"/>
    <w:rsid w:val="00B135BC"/>
    <w:rsid w:val="00B13660"/>
    <w:rsid w:val="00B13E38"/>
    <w:rsid w:val="00B14FD5"/>
    <w:rsid w:val="00B15483"/>
    <w:rsid w:val="00B17BA4"/>
    <w:rsid w:val="00B205E6"/>
    <w:rsid w:val="00B2084F"/>
    <w:rsid w:val="00B21E06"/>
    <w:rsid w:val="00B22D29"/>
    <w:rsid w:val="00B22FFF"/>
    <w:rsid w:val="00B230E7"/>
    <w:rsid w:val="00B237DC"/>
    <w:rsid w:val="00B2416F"/>
    <w:rsid w:val="00B2495A"/>
    <w:rsid w:val="00B25591"/>
    <w:rsid w:val="00B25A28"/>
    <w:rsid w:val="00B267D0"/>
    <w:rsid w:val="00B2792B"/>
    <w:rsid w:val="00B27FF7"/>
    <w:rsid w:val="00B30182"/>
    <w:rsid w:val="00B30CA7"/>
    <w:rsid w:val="00B313C2"/>
    <w:rsid w:val="00B32098"/>
    <w:rsid w:val="00B33424"/>
    <w:rsid w:val="00B3374D"/>
    <w:rsid w:val="00B33D95"/>
    <w:rsid w:val="00B34364"/>
    <w:rsid w:val="00B344BD"/>
    <w:rsid w:val="00B34901"/>
    <w:rsid w:val="00B357FA"/>
    <w:rsid w:val="00B35B29"/>
    <w:rsid w:val="00B37A16"/>
    <w:rsid w:val="00B37D47"/>
    <w:rsid w:val="00B40725"/>
    <w:rsid w:val="00B40F1C"/>
    <w:rsid w:val="00B41A56"/>
    <w:rsid w:val="00B4277F"/>
    <w:rsid w:val="00B42E3D"/>
    <w:rsid w:val="00B43566"/>
    <w:rsid w:val="00B4497A"/>
    <w:rsid w:val="00B44B09"/>
    <w:rsid w:val="00B44D6C"/>
    <w:rsid w:val="00B4517F"/>
    <w:rsid w:val="00B4632C"/>
    <w:rsid w:val="00B465FD"/>
    <w:rsid w:val="00B47420"/>
    <w:rsid w:val="00B51728"/>
    <w:rsid w:val="00B52E20"/>
    <w:rsid w:val="00B53E97"/>
    <w:rsid w:val="00B5699A"/>
    <w:rsid w:val="00B570EB"/>
    <w:rsid w:val="00B57CDD"/>
    <w:rsid w:val="00B57D21"/>
    <w:rsid w:val="00B609C0"/>
    <w:rsid w:val="00B61299"/>
    <w:rsid w:val="00B61E43"/>
    <w:rsid w:val="00B6320B"/>
    <w:rsid w:val="00B63F0A"/>
    <w:rsid w:val="00B64226"/>
    <w:rsid w:val="00B6446F"/>
    <w:rsid w:val="00B65057"/>
    <w:rsid w:val="00B65702"/>
    <w:rsid w:val="00B65FDB"/>
    <w:rsid w:val="00B6648C"/>
    <w:rsid w:val="00B66791"/>
    <w:rsid w:val="00B674DF"/>
    <w:rsid w:val="00B71786"/>
    <w:rsid w:val="00B7226B"/>
    <w:rsid w:val="00B76838"/>
    <w:rsid w:val="00B76886"/>
    <w:rsid w:val="00B8045B"/>
    <w:rsid w:val="00B80E9D"/>
    <w:rsid w:val="00B80FD4"/>
    <w:rsid w:val="00B81AA1"/>
    <w:rsid w:val="00B82714"/>
    <w:rsid w:val="00B83127"/>
    <w:rsid w:val="00B838B5"/>
    <w:rsid w:val="00B844B6"/>
    <w:rsid w:val="00B845ED"/>
    <w:rsid w:val="00B84CDF"/>
    <w:rsid w:val="00B84DEC"/>
    <w:rsid w:val="00B8574C"/>
    <w:rsid w:val="00B85F29"/>
    <w:rsid w:val="00B87C95"/>
    <w:rsid w:val="00B91B89"/>
    <w:rsid w:val="00B91E76"/>
    <w:rsid w:val="00B923F2"/>
    <w:rsid w:val="00B92A19"/>
    <w:rsid w:val="00B93866"/>
    <w:rsid w:val="00B94689"/>
    <w:rsid w:val="00B94ACF"/>
    <w:rsid w:val="00B9559C"/>
    <w:rsid w:val="00B95DDA"/>
    <w:rsid w:val="00B963DC"/>
    <w:rsid w:val="00B96404"/>
    <w:rsid w:val="00BA037F"/>
    <w:rsid w:val="00BA1265"/>
    <w:rsid w:val="00BA1883"/>
    <w:rsid w:val="00BA20BB"/>
    <w:rsid w:val="00BA343E"/>
    <w:rsid w:val="00BA4953"/>
    <w:rsid w:val="00BA5C12"/>
    <w:rsid w:val="00BA756B"/>
    <w:rsid w:val="00BB0274"/>
    <w:rsid w:val="00BB04A4"/>
    <w:rsid w:val="00BB3D7C"/>
    <w:rsid w:val="00BB4C43"/>
    <w:rsid w:val="00BB4EA5"/>
    <w:rsid w:val="00BB51A7"/>
    <w:rsid w:val="00BB5A50"/>
    <w:rsid w:val="00BB6AE0"/>
    <w:rsid w:val="00BB75AD"/>
    <w:rsid w:val="00BC0EF7"/>
    <w:rsid w:val="00BC1ACF"/>
    <w:rsid w:val="00BC26BF"/>
    <w:rsid w:val="00BC3500"/>
    <w:rsid w:val="00BC3A58"/>
    <w:rsid w:val="00BC3DC7"/>
    <w:rsid w:val="00BC6D5B"/>
    <w:rsid w:val="00BC7941"/>
    <w:rsid w:val="00BD0D0D"/>
    <w:rsid w:val="00BD1190"/>
    <w:rsid w:val="00BD1E43"/>
    <w:rsid w:val="00BD2287"/>
    <w:rsid w:val="00BD28AE"/>
    <w:rsid w:val="00BD4211"/>
    <w:rsid w:val="00BD4BF5"/>
    <w:rsid w:val="00BD4E5A"/>
    <w:rsid w:val="00BD54C1"/>
    <w:rsid w:val="00BD5E6F"/>
    <w:rsid w:val="00BD7964"/>
    <w:rsid w:val="00BD7D24"/>
    <w:rsid w:val="00BE1C5C"/>
    <w:rsid w:val="00BE42A0"/>
    <w:rsid w:val="00BE4C75"/>
    <w:rsid w:val="00BE57C2"/>
    <w:rsid w:val="00BE74D1"/>
    <w:rsid w:val="00BF080D"/>
    <w:rsid w:val="00BF0FB8"/>
    <w:rsid w:val="00BF1372"/>
    <w:rsid w:val="00BF33F6"/>
    <w:rsid w:val="00BF461F"/>
    <w:rsid w:val="00BF4B6F"/>
    <w:rsid w:val="00BF6B4D"/>
    <w:rsid w:val="00BF7952"/>
    <w:rsid w:val="00BF7A35"/>
    <w:rsid w:val="00BF7C39"/>
    <w:rsid w:val="00BF7D99"/>
    <w:rsid w:val="00C008DA"/>
    <w:rsid w:val="00C018FE"/>
    <w:rsid w:val="00C01BD3"/>
    <w:rsid w:val="00C01E3D"/>
    <w:rsid w:val="00C03ACA"/>
    <w:rsid w:val="00C03E0E"/>
    <w:rsid w:val="00C03F92"/>
    <w:rsid w:val="00C05A37"/>
    <w:rsid w:val="00C11DC0"/>
    <w:rsid w:val="00C1257C"/>
    <w:rsid w:val="00C134EA"/>
    <w:rsid w:val="00C14085"/>
    <w:rsid w:val="00C147A3"/>
    <w:rsid w:val="00C16372"/>
    <w:rsid w:val="00C17A72"/>
    <w:rsid w:val="00C17AB5"/>
    <w:rsid w:val="00C20143"/>
    <w:rsid w:val="00C20177"/>
    <w:rsid w:val="00C20AA6"/>
    <w:rsid w:val="00C213A2"/>
    <w:rsid w:val="00C22776"/>
    <w:rsid w:val="00C240D6"/>
    <w:rsid w:val="00C25101"/>
    <w:rsid w:val="00C25CF2"/>
    <w:rsid w:val="00C26C47"/>
    <w:rsid w:val="00C2713B"/>
    <w:rsid w:val="00C275BC"/>
    <w:rsid w:val="00C308E7"/>
    <w:rsid w:val="00C33A9D"/>
    <w:rsid w:val="00C341F2"/>
    <w:rsid w:val="00C3476B"/>
    <w:rsid w:val="00C355C1"/>
    <w:rsid w:val="00C3625D"/>
    <w:rsid w:val="00C40442"/>
    <w:rsid w:val="00C42877"/>
    <w:rsid w:val="00C434F1"/>
    <w:rsid w:val="00C4435F"/>
    <w:rsid w:val="00C44F65"/>
    <w:rsid w:val="00C45519"/>
    <w:rsid w:val="00C45698"/>
    <w:rsid w:val="00C45A6B"/>
    <w:rsid w:val="00C473DA"/>
    <w:rsid w:val="00C500A1"/>
    <w:rsid w:val="00C50336"/>
    <w:rsid w:val="00C51553"/>
    <w:rsid w:val="00C5302A"/>
    <w:rsid w:val="00C537A2"/>
    <w:rsid w:val="00C5380B"/>
    <w:rsid w:val="00C54944"/>
    <w:rsid w:val="00C54E01"/>
    <w:rsid w:val="00C5626B"/>
    <w:rsid w:val="00C56688"/>
    <w:rsid w:val="00C56B15"/>
    <w:rsid w:val="00C56BF1"/>
    <w:rsid w:val="00C60821"/>
    <w:rsid w:val="00C63401"/>
    <w:rsid w:val="00C63720"/>
    <w:rsid w:val="00C641F0"/>
    <w:rsid w:val="00C64F66"/>
    <w:rsid w:val="00C653EA"/>
    <w:rsid w:val="00C66265"/>
    <w:rsid w:val="00C669C1"/>
    <w:rsid w:val="00C66FBF"/>
    <w:rsid w:val="00C70942"/>
    <w:rsid w:val="00C71536"/>
    <w:rsid w:val="00C7217D"/>
    <w:rsid w:val="00C73508"/>
    <w:rsid w:val="00C75AE3"/>
    <w:rsid w:val="00C75B7F"/>
    <w:rsid w:val="00C76676"/>
    <w:rsid w:val="00C76EFB"/>
    <w:rsid w:val="00C773E9"/>
    <w:rsid w:val="00C8273A"/>
    <w:rsid w:val="00C83E23"/>
    <w:rsid w:val="00C83E5A"/>
    <w:rsid w:val="00C866A9"/>
    <w:rsid w:val="00C86C42"/>
    <w:rsid w:val="00C86DD0"/>
    <w:rsid w:val="00C87457"/>
    <w:rsid w:val="00C903E3"/>
    <w:rsid w:val="00C90E7F"/>
    <w:rsid w:val="00C93106"/>
    <w:rsid w:val="00C93F55"/>
    <w:rsid w:val="00C95FF6"/>
    <w:rsid w:val="00C96136"/>
    <w:rsid w:val="00C97849"/>
    <w:rsid w:val="00CA0523"/>
    <w:rsid w:val="00CA0D9B"/>
    <w:rsid w:val="00CA182C"/>
    <w:rsid w:val="00CA220B"/>
    <w:rsid w:val="00CA2CD2"/>
    <w:rsid w:val="00CA2E32"/>
    <w:rsid w:val="00CA371A"/>
    <w:rsid w:val="00CA5BEE"/>
    <w:rsid w:val="00CA69C5"/>
    <w:rsid w:val="00CA6E56"/>
    <w:rsid w:val="00CB29A2"/>
    <w:rsid w:val="00CB2C68"/>
    <w:rsid w:val="00CB4C06"/>
    <w:rsid w:val="00CB5090"/>
    <w:rsid w:val="00CB5E87"/>
    <w:rsid w:val="00CB642B"/>
    <w:rsid w:val="00CB678D"/>
    <w:rsid w:val="00CC1225"/>
    <w:rsid w:val="00CC17D5"/>
    <w:rsid w:val="00CC1E79"/>
    <w:rsid w:val="00CC1ED9"/>
    <w:rsid w:val="00CC2204"/>
    <w:rsid w:val="00CC2A1D"/>
    <w:rsid w:val="00CC322B"/>
    <w:rsid w:val="00CC3476"/>
    <w:rsid w:val="00CC34F3"/>
    <w:rsid w:val="00CC404D"/>
    <w:rsid w:val="00CC50B2"/>
    <w:rsid w:val="00CC5703"/>
    <w:rsid w:val="00CC7BDB"/>
    <w:rsid w:val="00CD0F4F"/>
    <w:rsid w:val="00CD2397"/>
    <w:rsid w:val="00CD259A"/>
    <w:rsid w:val="00CD2857"/>
    <w:rsid w:val="00CD2AB5"/>
    <w:rsid w:val="00CD2FDC"/>
    <w:rsid w:val="00CD5BE4"/>
    <w:rsid w:val="00CD6867"/>
    <w:rsid w:val="00CD7C13"/>
    <w:rsid w:val="00CE0F3F"/>
    <w:rsid w:val="00CE446E"/>
    <w:rsid w:val="00CE4CAD"/>
    <w:rsid w:val="00CE553E"/>
    <w:rsid w:val="00CE64FB"/>
    <w:rsid w:val="00CE7521"/>
    <w:rsid w:val="00CE7DC0"/>
    <w:rsid w:val="00CF00A0"/>
    <w:rsid w:val="00CF0F60"/>
    <w:rsid w:val="00CF1A77"/>
    <w:rsid w:val="00CF26FF"/>
    <w:rsid w:val="00CF2F62"/>
    <w:rsid w:val="00CF32AC"/>
    <w:rsid w:val="00CF3C43"/>
    <w:rsid w:val="00CF62B9"/>
    <w:rsid w:val="00CF7C20"/>
    <w:rsid w:val="00CF7E51"/>
    <w:rsid w:val="00D004FC"/>
    <w:rsid w:val="00D0336E"/>
    <w:rsid w:val="00D038DB"/>
    <w:rsid w:val="00D038FC"/>
    <w:rsid w:val="00D0562A"/>
    <w:rsid w:val="00D057B6"/>
    <w:rsid w:val="00D05EFD"/>
    <w:rsid w:val="00D06FC2"/>
    <w:rsid w:val="00D0793F"/>
    <w:rsid w:val="00D07A21"/>
    <w:rsid w:val="00D11B6E"/>
    <w:rsid w:val="00D11FCF"/>
    <w:rsid w:val="00D125C8"/>
    <w:rsid w:val="00D12896"/>
    <w:rsid w:val="00D12B51"/>
    <w:rsid w:val="00D12C48"/>
    <w:rsid w:val="00D13A7C"/>
    <w:rsid w:val="00D146A6"/>
    <w:rsid w:val="00D149EC"/>
    <w:rsid w:val="00D153BF"/>
    <w:rsid w:val="00D20812"/>
    <w:rsid w:val="00D209B9"/>
    <w:rsid w:val="00D216D1"/>
    <w:rsid w:val="00D218EA"/>
    <w:rsid w:val="00D2339D"/>
    <w:rsid w:val="00D246FE"/>
    <w:rsid w:val="00D24724"/>
    <w:rsid w:val="00D2659F"/>
    <w:rsid w:val="00D27212"/>
    <w:rsid w:val="00D27631"/>
    <w:rsid w:val="00D27B7C"/>
    <w:rsid w:val="00D30047"/>
    <w:rsid w:val="00D309D5"/>
    <w:rsid w:val="00D31FC8"/>
    <w:rsid w:val="00D32BED"/>
    <w:rsid w:val="00D32D19"/>
    <w:rsid w:val="00D33513"/>
    <w:rsid w:val="00D33B45"/>
    <w:rsid w:val="00D3416D"/>
    <w:rsid w:val="00D344C4"/>
    <w:rsid w:val="00D34D43"/>
    <w:rsid w:val="00D35C47"/>
    <w:rsid w:val="00D3610A"/>
    <w:rsid w:val="00D37738"/>
    <w:rsid w:val="00D37A95"/>
    <w:rsid w:val="00D40547"/>
    <w:rsid w:val="00D40A36"/>
    <w:rsid w:val="00D427C6"/>
    <w:rsid w:val="00D43247"/>
    <w:rsid w:val="00D45029"/>
    <w:rsid w:val="00D45438"/>
    <w:rsid w:val="00D4608B"/>
    <w:rsid w:val="00D46738"/>
    <w:rsid w:val="00D47B2C"/>
    <w:rsid w:val="00D51294"/>
    <w:rsid w:val="00D51A21"/>
    <w:rsid w:val="00D5296A"/>
    <w:rsid w:val="00D52CDA"/>
    <w:rsid w:val="00D52E83"/>
    <w:rsid w:val="00D56557"/>
    <w:rsid w:val="00D56B31"/>
    <w:rsid w:val="00D56B5D"/>
    <w:rsid w:val="00D56C16"/>
    <w:rsid w:val="00D60BEC"/>
    <w:rsid w:val="00D63F83"/>
    <w:rsid w:val="00D65B21"/>
    <w:rsid w:val="00D660CC"/>
    <w:rsid w:val="00D66851"/>
    <w:rsid w:val="00D674DE"/>
    <w:rsid w:val="00D7161A"/>
    <w:rsid w:val="00D718AF"/>
    <w:rsid w:val="00D7242A"/>
    <w:rsid w:val="00D74191"/>
    <w:rsid w:val="00D76613"/>
    <w:rsid w:val="00D768B8"/>
    <w:rsid w:val="00D76D6B"/>
    <w:rsid w:val="00D801F0"/>
    <w:rsid w:val="00D81094"/>
    <w:rsid w:val="00D81B33"/>
    <w:rsid w:val="00D82205"/>
    <w:rsid w:val="00D82C5F"/>
    <w:rsid w:val="00D836E4"/>
    <w:rsid w:val="00D8433D"/>
    <w:rsid w:val="00D8557A"/>
    <w:rsid w:val="00D85795"/>
    <w:rsid w:val="00D85E37"/>
    <w:rsid w:val="00D86024"/>
    <w:rsid w:val="00D8622A"/>
    <w:rsid w:val="00D86B6B"/>
    <w:rsid w:val="00D906A8"/>
    <w:rsid w:val="00D90B37"/>
    <w:rsid w:val="00D90FE7"/>
    <w:rsid w:val="00D926B9"/>
    <w:rsid w:val="00D93524"/>
    <w:rsid w:val="00D940BA"/>
    <w:rsid w:val="00D95ED1"/>
    <w:rsid w:val="00D965BC"/>
    <w:rsid w:val="00D967E6"/>
    <w:rsid w:val="00D97CAF"/>
    <w:rsid w:val="00DA0B9F"/>
    <w:rsid w:val="00DA1E4C"/>
    <w:rsid w:val="00DA1E6B"/>
    <w:rsid w:val="00DA27D2"/>
    <w:rsid w:val="00DA35B8"/>
    <w:rsid w:val="00DA4C94"/>
    <w:rsid w:val="00DA505B"/>
    <w:rsid w:val="00DA5F9F"/>
    <w:rsid w:val="00DA67E7"/>
    <w:rsid w:val="00DA78A7"/>
    <w:rsid w:val="00DB0170"/>
    <w:rsid w:val="00DB05FA"/>
    <w:rsid w:val="00DB21FD"/>
    <w:rsid w:val="00DB2BA9"/>
    <w:rsid w:val="00DB3CE7"/>
    <w:rsid w:val="00DB6065"/>
    <w:rsid w:val="00DC145D"/>
    <w:rsid w:val="00DC3EEA"/>
    <w:rsid w:val="00DC4540"/>
    <w:rsid w:val="00DC454A"/>
    <w:rsid w:val="00DC4BBD"/>
    <w:rsid w:val="00DC5AFE"/>
    <w:rsid w:val="00DD027E"/>
    <w:rsid w:val="00DD0F0C"/>
    <w:rsid w:val="00DD11B6"/>
    <w:rsid w:val="00DD1293"/>
    <w:rsid w:val="00DD194F"/>
    <w:rsid w:val="00DD1E55"/>
    <w:rsid w:val="00DD2798"/>
    <w:rsid w:val="00DD539F"/>
    <w:rsid w:val="00DD68FF"/>
    <w:rsid w:val="00DD69E2"/>
    <w:rsid w:val="00DD72B9"/>
    <w:rsid w:val="00DD7D78"/>
    <w:rsid w:val="00DE1402"/>
    <w:rsid w:val="00DE372A"/>
    <w:rsid w:val="00DE3B3D"/>
    <w:rsid w:val="00DE480F"/>
    <w:rsid w:val="00DE4901"/>
    <w:rsid w:val="00DE569C"/>
    <w:rsid w:val="00DE5A0E"/>
    <w:rsid w:val="00DE5C23"/>
    <w:rsid w:val="00DE5C24"/>
    <w:rsid w:val="00DE5EA6"/>
    <w:rsid w:val="00DE63B9"/>
    <w:rsid w:val="00DE655C"/>
    <w:rsid w:val="00DE7632"/>
    <w:rsid w:val="00DE7EB6"/>
    <w:rsid w:val="00DF111B"/>
    <w:rsid w:val="00DF14F2"/>
    <w:rsid w:val="00DF168B"/>
    <w:rsid w:val="00DF28D2"/>
    <w:rsid w:val="00DF2FEF"/>
    <w:rsid w:val="00DF3EDE"/>
    <w:rsid w:val="00DF5974"/>
    <w:rsid w:val="00DF5A7F"/>
    <w:rsid w:val="00DF627E"/>
    <w:rsid w:val="00DF6775"/>
    <w:rsid w:val="00DF6A59"/>
    <w:rsid w:val="00E00266"/>
    <w:rsid w:val="00E00A1C"/>
    <w:rsid w:val="00E00B27"/>
    <w:rsid w:val="00E00FDF"/>
    <w:rsid w:val="00E01D6E"/>
    <w:rsid w:val="00E021AA"/>
    <w:rsid w:val="00E0559B"/>
    <w:rsid w:val="00E05840"/>
    <w:rsid w:val="00E064E2"/>
    <w:rsid w:val="00E06F5D"/>
    <w:rsid w:val="00E0741E"/>
    <w:rsid w:val="00E0774C"/>
    <w:rsid w:val="00E10414"/>
    <w:rsid w:val="00E11532"/>
    <w:rsid w:val="00E1204E"/>
    <w:rsid w:val="00E12F85"/>
    <w:rsid w:val="00E13FD6"/>
    <w:rsid w:val="00E1404F"/>
    <w:rsid w:val="00E1424D"/>
    <w:rsid w:val="00E14B77"/>
    <w:rsid w:val="00E17C2B"/>
    <w:rsid w:val="00E17C57"/>
    <w:rsid w:val="00E22000"/>
    <w:rsid w:val="00E23910"/>
    <w:rsid w:val="00E23EC7"/>
    <w:rsid w:val="00E24173"/>
    <w:rsid w:val="00E24811"/>
    <w:rsid w:val="00E25087"/>
    <w:rsid w:val="00E254DC"/>
    <w:rsid w:val="00E255F7"/>
    <w:rsid w:val="00E263B9"/>
    <w:rsid w:val="00E30186"/>
    <w:rsid w:val="00E306D0"/>
    <w:rsid w:val="00E307F0"/>
    <w:rsid w:val="00E30B1B"/>
    <w:rsid w:val="00E30E1A"/>
    <w:rsid w:val="00E328C1"/>
    <w:rsid w:val="00E32D4D"/>
    <w:rsid w:val="00E339E4"/>
    <w:rsid w:val="00E35A24"/>
    <w:rsid w:val="00E361FC"/>
    <w:rsid w:val="00E3674E"/>
    <w:rsid w:val="00E40FE2"/>
    <w:rsid w:val="00E41030"/>
    <w:rsid w:val="00E4164C"/>
    <w:rsid w:val="00E416F4"/>
    <w:rsid w:val="00E423AA"/>
    <w:rsid w:val="00E440E0"/>
    <w:rsid w:val="00E457DD"/>
    <w:rsid w:val="00E46A35"/>
    <w:rsid w:val="00E46F7F"/>
    <w:rsid w:val="00E46FAC"/>
    <w:rsid w:val="00E474C0"/>
    <w:rsid w:val="00E507A4"/>
    <w:rsid w:val="00E513A7"/>
    <w:rsid w:val="00E52178"/>
    <w:rsid w:val="00E52E6B"/>
    <w:rsid w:val="00E5327A"/>
    <w:rsid w:val="00E53458"/>
    <w:rsid w:val="00E537E7"/>
    <w:rsid w:val="00E53AF8"/>
    <w:rsid w:val="00E54204"/>
    <w:rsid w:val="00E546C5"/>
    <w:rsid w:val="00E550F7"/>
    <w:rsid w:val="00E55C45"/>
    <w:rsid w:val="00E573AE"/>
    <w:rsid w:val="00E574BB"/>
    <w:rsid w:val="00E57BAB"/>
    <w:rsid w:val="00E57C5F"/>
    <w:rsid w:val="00E60011"/>
    <w:rsid w:val="00E6228F"/>
    <w:rsid w:val="00E63739"/>
    <w:rsid w:val="00E63E72"/>
    <w:rsid w:val="00E64347"/>
    <w:rsid w:val="00E644A0"/>
    <w:rsid w:val="00E64692"/>
    <w:rsid w:val="00E65162"/>
    <w:rsid w:val="00E67244"/>
    <w:rsid w:val="00E6787E"/>
    <w:rsid w:val="00E705DB"/>
    <w:rsid w:val="00E71077"/>
    <w:rsid w:val="00E728A5"/>
    <w:rsid w:val="00E72C74"/>
    <w:rsid w:val="00E733C9"/>
    <w:rsid w:val="00E74137"/>
    <w:rsid w:val="00E752B1"/>
    <w:rsid w:val="00E76218"/>
    <w:rsid w:val="00E76C6D"/>
    <w:rsid w:val="00E80431"/>
    <w:rsid w:val="00E81BB1"/>
    <w:rsid w:val="00E82DAA"/>
    <w:rsid w:val="00E845B0"/>
    <w:rsid w:val="00E84999"/>
    <w:rsid w:val="00E850B4"/>
    <w:rsid w:val="00E85DCD"/>
    <w:rsid w:val="00E901F8"/>
    <w:rsid w:val="00E90A24"/>
    <w:rsid w:val="00E91D5F"/>
    <w:rsid w:val="00E923B4"/>
    <w:rsid w:val="00E926F8"/>
    <w:rsid w:val="00E92D54"/>
    <w:rsid w:val="00E931C6"/>
    <w:rsid w:val="00E939E7"/>
    <w:rsid w:val="00E942E8"/>
    <w:rsid w:val="00E9457C"/>
    <w:rsid w:val="00E94FA0"/>
    <w:rsid w:val="00E95836"/>
    <w:rsid w:val="00E9645A"/>
    <w:rsid w:val="00E97268"/>
    <w:rsid w:val="00EA1F10"/>
    <w:rsid w:val="00EA2944"/>
    <w:rsid w:val="00EA2C4F"/>
    <w:rsid w:val="00EA2E2F"/>
    <w:rsid w:val="00EA3F28"/>
    <w:rsid w:val="00EA4207"/>
    <w:rsid w:val="00EA4E71"/>
    <w:rsid w:val="00EA56E9"/>
    <w:rsid w:val="00EA6DC1"/>
    <w:rsid w:val="00EA77D7"/>
    <w:rsid w:val="00EB0D05"/>
    <w:rsid w:val="00EB1AC2"/>
    <w:rsid w:val="00EB1E40"/>
    <w:rsid w:val="00EB1FFB"/>
    <w:rsid w:val="00EB27E9"/>
    <w:rsid w:val="00EB288E"/>
    <w:rsid w:val="00EB3877"/>
    <w:rsid w:val="00EB412B"/>
    <w:rsid w:val="00EB5CA3"/>
    <w:rsid w:val="00EB6128"/>
    <w:rsid w:val="00EB67AF"/>
    <w:rsid w:val="00EB7669"/>
    <w:rsid w:val="00EC0C9A"/>
    <w:rsid w:val="00EC1950"/>
    <w:rsid w:val="00EC2101"/>
    <w:rsid w:val="00EC4C03"/>
    <w:rsid w:val="00EC5F77"/>
    <w:rsid w:val="00EC7754"/>
    <w:rsid w:val="00EC7A59"/>
    <w:rsid w:val="00ED0488"/>
    <w:rsid w:val="00ED127F"/>
    <w:rsid w:val="00ED1555"/>
    <w:rsid w:val="00ED157F"/>
    <w:rsid w:val="00ED232F"/>
    <w:rsid w:val="00ED295C"/>
    <w:rsid w:val="00ED2B64"/>
    <w:rsid w:val="00ED367E"/>
    <w:rsid w:val="00ED45C9"/>
    <w:rsid w:val="00ED4BD7"/>
    <w:rsid w:val="00ED5DDC"/>
    <w:rsid w:val="00ED6F88"/>
    <w:rsid w:val="00ED77F9"/>
    <w:rsid w:val="00EE0820"/>
    <w:rsid w:val="00EE334C"/>
    <w:rsid w:val="00EE3372"/>
    <w:rsid w:val="00EE3840"/>
    <w:rsid w:val="00EE5679"/>
    <w:rsid w:val="00EE684F"/>
    <w:rsid w:val="00EE7B9C"/>
    <w:rsid w:val="00EF1885"/>
    <w:rsid w:val="00EF2502"/>
    <w:rsid w:val="00EF42DC"/>
    <w:rsid w:val="00EF457E"/>
    <w:rsid w:val="00EF48BE"/>
    <w:rsid w:val="00EF543C"/>
    <w:rsid w:val="00EF5ECA"/>
    <w:rsid w:val="00EF5EE8"/>
    <w:rsid w:val="00EF5F03"/>
    <w:rsid w:val="00EF6AD1"/>
    <w:rsid w:val="00EF7157"/>
    <w:rsid w:val="00EF79AD"/>
    <w:rsid w:val="00F0091F"/>
    <w:rsid w:val="00F026A7"/>
    <w:rsid w:val="00F02C65"/>
    <w:rsid w:val="00F034AD"/>
    <w:rsid w:val="00F03E1A"/>
    <w:rsid w:val="00F03F01"/>
    <w:rsid w:val="00F04B8E"/>
    <w:rsid w:val="00F04E0F"/>
    <w:rsid w:val="00F05EB1"/>
    <w:rsid w:val="00F06395"/>
    <w:rsid w:val="00F077C8"/>
    <w:rsid w:val="00F105A8"/>
    <w:rsid w:val="00F114D5"/>
    <w:rsid w:val="00F127BB"/>
    <w:rsid w:val="00F12BF0"/>
    <w:rsid w:val="00F13396"/>
    <w:rsid w:val="00F13D92"/>
    <w:rsid w:val="00F15382"/>
    <w:rsid w:val="00F15F63"/>
    <w:rsid w:val="00F168F8"/>
    <w:rsid w:val="00F203A8"/>
    <w:rsid w:val="00F21F1C"/>
    <w:rsid w:val="00F2202C"/>
    <w:rsid w:val="00F24B2D"/>
    <w:rsid w:val="00F25B95"/>
    <w:rsid w:val="00F27CDC"/>
    <w:rsid w:val="00F318B0"/>
    <w:rsid w:val="00F31A4F"/>
    <w:rsid w:val="00F31E15"/>
    <w:rsid w:val="00F32F9E"/>
    <w:rsid w:val="00F33673"/>
    <w:rsid w:val="00F33829"/>
    <w:rsid w:val="00F34911"/>
    <w:rsid w:val="00F349DD"/>
    <w:rsid w:val="00F35094"/>
    <w:rsid w:val="00F3557C"/>
    <w:rsid w:val="00F3569C"/>
    <w:rsid w:val="00F35CF6"/>
    <w:rsid w:val="00F36612"/>
    <w:rsid w:val="00F376F6"/>
    <w:rsid w:val="00F41624"/>
    <w:rsid w:val="00F41920"/>
    <w:rsid w:val="00F42B7F"/>
    <w:rsid w:val="00F464DE"/>
    <w:rsid w:val="00F467BE"/>
    <w:rsid w:val="00F47124"/>
    <w:rsid w:val="00F54777"/>
    <w:rsid w:val="00F55067"/>
    <w:rsid w:val="00F60274"/>
    <w:rsid w:val="00F6156D"/>
    <w:rsid w:val="00F61756"/>
    <w:rsid w:val="00F62BB8"/>
    <w:rsid w:val="00F62E18"/>
    <w:rsid w:val="00F62E8B"/>
    <w:rsid w:val="00F633F4"/>
    <w:rsid w:val="00F63D12"/>
    <w:rsid w:val="00F646CB"/>
    <w:rsid w:val="00F647A2"/>
    <w:rsid w:val="00F662E0"/>
    <w:rsid w:val="00F668F7"/>
    <w:rsid w:val="00F678CF"/>
    <w:rsid w:val="00F703E4"/>
    <w:rsid w:val="00F71CFE"/>
    <w:rsid w:val="00F7577D"/>
    <w:rsid w:val="00F759CC"/>
    <w:rsid w:val="00F8171A"/>
    <w:rsid w:val="00F83BED"/>
    <w:rsid w:val="00F843EB"/>
    <w:rsid w:val="00F84A8A"/>
    <w:rsid w:val="00F87774"/>
    <w:rsid w:val="00F9068D"/>
    <w:rsid w:val="00F92757"/>
    <w:rsid w:val="00F952EA"/>
    <w:rsid w:val="00F95660"/>
    <w:rsid w:val="00F959FF"/>
    <w:rsid w:val="00FA0453"/>
    <w:rsid w:val="00FA1639"/>
    <w:rsid w:val="00FA2723"/>
    <w:rsid w:val="00FA55A9"/>
    <w:rsid w:val="00FA7437"/>
    <w:rsid w:val="00FB0023"/>
    <w:rsid w:val="00FB1466"/>
    <w:rsid w:val="00FB2594"/>
    <w:rsid w:val="00FB271E"/>
    <w:rsid w:val="00FB2919"/>
    <w:rsid w:val="00FB3A3C"/>
    <w:rsid w:val="00FB40B9"/>
    <w:rsid w:val="00FB4853"/>
    <w:rsid w:val="00FB5C6B"/>
    <w:rsid w:val="00FB5CB3"/>
    <w:rsid w:val="00FB5E13"/>
    <w:rsid w:val="00FB5FD0"/>
    <w:rsid w:val="00FB781D"/>
    <w:rsid w:val="00FB7EE7"/>
    <w:rsid w:val="00FC098A"/>
    <w:rsid w:val="00FC34E0"/>
    <w:rsid w:val="00FC587E"/>
    <w:rsid w:val="00FC6F07"/>
    <w:rsid w:val="00FC7920"/>
    <w:rsid w:val="00FC7BA5"/>
    <w:rsid w:val="00FD1F6B"/>
    <w:rsid w:val="00FD206C"/>
    <w:rsid w:val="00FD2D26"/>
    <w:rsid w:val="00FD2D3A"/>
    <w:rsid w:val="00FD3E2D"/>
    <w:rsid w:val="00FD3ED4"/>
    <w:rsid w:val="00FD49D2"/>
    <w:rsid w:val="00FD4E04"/>
    <w:rsid w:val="00FD6BF5"/>
    <w:rsid w:val="00FD6F2B"/>
    <w:rsid w:val="00FE0D73"/>
    <w:rsid w:val="00FE1CBB"/>
    <w:rsid w:val="00FE2246"/>
    <w:rsid w:val="00FE2398"/>
    <w:rsid w:val="00FE33AA"/>
    <w:rsid w:val="00FE346B"/>
    <w:rsid w:val="00FE3B20"/>
    <w:rsid w:val="00FE5328"/>
    <w:rsid w:val="00FE69AB"/>
    <w:rsid w:val="00FE790F"/>
    <w:rsid w:val="00FE7E93"/>
    <w:rsid w:val="00FF04CC"/>
    <w:rsid w:val="00FF1F5C"/>
    <w:rsid w:val="00FF29A4"/>
    <w:rsid w:val="00FF2F7D"/>
    <w:rsid w:val="00FF3008"/>
    <w:rsid w:val="00FF35CC"/>
    <w:rsid w:val="00FF7EED"/>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31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A" w:eastAsia="en-CA"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D26"/>
  </w:style>
  <w:style w:type="paragraph" w:styleId="Heading1">
    <w:name w:val="heading 1"/>
    <w:basedOn w:val="Normal"/>
    <w:next w:val="Normal"/>
    <w:link w:val="Heading1Char"/>
    <w:uiPriority w:val="9"/>
    <w:qFormat/>
    <w:rsid w:val="00DE4901"/>
    <w:pPr>
      <w:pBdr>
        <w:top w:val="single" w:sz="24" w:space="0" w:color="E3721E" w:themeColor="accent1"/>
        <w:left w:val="single" w:sz="24" w:space="0" w:color="E3721E" w:themeColor="accent1"/>
        <w:bottom w:val="single" w:sz="24" w:space="0" w:color="E3721E" w:themeColor="accent1"/>
        <w:right w:val="single" w:sz="24" w:space="0" w:color="E3721E" w:themeColor="accent1"/>
      </w:pBdr>
      <w:shd w:val="clear" w:color="auto" w:fill="E3721E"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E4901"/>
    <w:pPr>
      <w:pBdr>
        <w:top w:val="single" w:sz="24" w:space="0" w:color="F9E2D1" w:themeColor="accent1" w:themeTint="33"/>
        <w:left w:val="single" w:sz="24" w:space="0" w:color="F9E2D1" w:themeColor="accent1" w:themeTint="33"/>
        <w:bottom w:val="single" w:sz="24" w:space="0" w:color="F9E2D1" w:themeColor="accent1" w:themeTint="33"/>
        <w:right w:val="single" w:sz="24" w:space="0" w:color="F9E2D1" w:themeColor="accent1" w:themeTint="33"/>
      </w:pBdr>
      <w:shd w:val="clear" w:color="auto" w:fill="F9E2D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DE4901"/>
    <w:pPr>
      <w:pBdr>
        <w:top w:val="single" w:sz="6" w:space="2" w:color="E3721E" w:themeColor="accent1"/>
      </w:pBdr>
      <w:spacing w:before="300" w:after="0"/>
      <w:outlineLvl w:val="2"/>
    </w:pPr>
    <w:rPr>
      <w:caps/>
      <w:color w:val="71380E" w:themeColor="accent1" w:themeShade="7F"/>
      <w:spacing w:val="15"/>
    </w:rPr>
  </w:style>
  <w:style w:type="paragraph" w:styleId="Heading4">
    <w:name w:val="heading 4"/>
    <w:basedOn w:val="Normal"/>
    <w:next w:val="Normal"/>
    <w:link w:val="Heading4Char"/>
    <w:uiPriority w:val="9"/>
    <w:unhideWhenUsed/>
    <w:qFormat/>
    <w:rsid w:val="00DE4901"/>
    <w:pPr>
      <w:pBdr>
        <w:top w:val="dotted" w:sz="6" w:space="2" w:color="E3721E" w:themeColor="accent1"/>
      </w:pBdr>
      <w:spacing w:before="200" w:after="0"/>
      <w:outlineLvl w:val="3"/>
    </w:pPr>
    <w:rPr>
      <w:caps/>
      <w:color w:val="AB5415" w:themeColor="accent1" w:themeShade="BF"/>
      <w:spacing w:val="10"/>
    </w:rPr>
  </w:style>
  <w:style w:type="paragraph" w:styleId="Heading5">
    <w:name w:val="heading 5"/>
    <w:basedOn w:val="Normal"/>
    <w:next w:val="Normal"/>
    <w:link w:val="Heading5Char"/>
    <w:uiPriority w:val="9"/>
    <w:unhideWhenUsed/>
    <w:qFormat/>
    <w:rsid w:val="00DE4901"/>
    <w:pPr>
      <w:pBdr>
        <w:bottom w:val="single" w:sz="6" w:space="1" w:color="E3721E" w:themeColor="accent1"/>
      </w:pBdr>
      <w:spacing w:before="200" w:after="0"/>
      <w:outlineLvl w:val="4"/>
    </w:pPr>
    <w:rPr>
      <w:caps/>
      <w:color w:val="AB5415" w:themeColor="accent1" w:themeShade="BF"/>
      <w:spacing w:val="10"/>
    </w:rPr>
  </w:style>
  <w:style w:type="paragraph" w:styleId="Heading6">
    <w:name w:val="heading 6"/>
    <w:basedOn w:val="Normal"/>
    <w:next w:val="Normal"/>
    <w:link w:val="Heading6Char"/>
    <w:uiPriority w:val="9"/>
    <w:unhideWhenUsed/>
    <w:qFormat/>
    <w:rsid w:val="00DE4901"/>
    <w:pPr>
      <w:pBdr>
        <w:bottom w:val="dotted" w:sz="6" w:space="1" w:color="E3721E" w:themeColor="accent1"/>
      </w:pBdr>
      <w:spacing w:before="200" w:after="0"/>
      <w:outlineLvl w:val="5"/>
    </w:pPr>
    <w:rPr>
      <w:caps/>
      <w:color w:val="AB5415" w:themeColor="accent1" w:themeShade="BF"/>
      <w:spacing w:val="10"/>
    </w:rPr>
  </w:style>
  <w:style w:type="paragraph" w:styleId="Heading7">
    <w:name w:val="heading 7"/>
    <w:basedOn w:val="Normal"/>
    <w:next w:val="Normal"/>
    <w:link w:val="Heading7Char"/>
    <w:uiPriority w:val="9"/>
    <w:unhideWhenUsed/>
    <w:qFormat/>
    <w:rsid w:val="00DE4901"/>
    <w:pPr>
      <w:spacing w:before="200" w:after="0"/>
      <w:outlineLvl w:val="6"/>
    </w:pPr>
    <w:rPr>
      <w:caps/>
      <w:color w:val="AB5415" w:themeColor="accent1" w:themeShade="BF"/>
      <w:spacing w:val="10"/>
    </w:rPr>
  </w:style>
  <w:style w:type="paragraph" w:styleId="Heading8">
    <w:name w:val="heading 8"/>
    <w:basedOn w:val="Normal"/>
    <w:next w:val="Normal"/>
    <w:link w:val="Heading8Char"/>
    <w:uiPriority w:val="9"/>
    <w:unhideWhenUsed/>
    <w:qFormat/>
    <w:rsid w:val="00DE4901"/>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DE490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TOC1">
    <w:name w:val="toc 1"/>
    <w:basedOn w:val="Normal"/>
    <w:next w:val="Normal"/>
    <w:uiPriority w:val="39"/>
    <w:rsid w:val="001F7132"/>
    <w:rPr>
      <w:b/>
    </w:rPr>
  </w:style>
  <w:style w:type="paragraph" w:styleId="TOC2">
    <w:name w:val="toc 2"/>
    <w:basedOn w:val="Normal"/>
    <w:next w:val="Normal"/>
    <w:uiPriority w:val="39"/>
    <w:rsid w:val="001F7132"/>
    <w:pPr>
      <w:ind w:left="144"/>
    </w:pPr>
  </w:style>
  <w:style w:type="paragraph" w:styleId="TOC3">
    <w:name w:val="toc 3"/>
    <w:basedOn w:val="Normal"/>
    <w:next w:val="Normal"/>
    <w:uiPriority w:val="39"/>
    <w:rsid w:val="001F7132"/>
    <w:pPr>
      <w:ind w:left="288"/>
    </w:pPr>
  </w:style>
  <w:style w:type="paragraph" w:styleId="TOC4">
    <w:name w:val="toc 4"/>
    <w:basedOn w:val="Normal"/>
    <w:next w:val="Normal"/>
    <w:semiHidden/>
    <w:rsid w:val="001F7132"/>
    <w:pPr>
      <w:ind w:left="432"/>
    </w:pPr>
  </w:style>
  <w:style w:type="paragraph" w:styleId="TOC5">
    <w:name w:val="toc 5"/>
    <w:basedOn w:val="Normal"/>
    <w:next w:val="Normal"/>
    <w:semiHidden/>
    <w:rsid w:val="001F7132"/>
    <w:pPr>
      <w:ind w:left="576"/>
    </w:pPr>
  </w:style>
  <w:style w:type="paragraph" w:styleId="TOC6">
    <w:name w:val="toc 6"/>
    <w:basedOn w:val="Normal"/>
    <w:next w:val="Normal"/>
    <w:semiHidden/>
    <w:rsid w:val="001F7132"/>
    <w:pPr>
      <w:ind w:left="576"/>
    </w:pPr>
  </w:style>
  <w:style w:type="paragraph" w:styleId="TOC7">
    <w:name w:val="toc 7"/>
    <w:basedOn w:val="Normal"/>
    <w:next w:val="Normal"/>
    <w:semiHidden/>
    <w:rsid w:val="001F7132"/>
    <w:pPr>
      <w:ind w:left="576"/>
    </w:pPr>
  </w:style>
  <w:style w:type="paragraph" w:styleId="TOC8">
    <w:name w:val="toc 8"/>
    <w:basedOn w:val="Normal"/>
    <w:next w:val="Normal"/>
    <w:semiHidden/>
    <w:rsid w:val="001F7132"/>
    <w:pPr>
      <w:ind w:left="576"/>
    </w:pPr>
  </w:style>
  <w:style w:type="paragraph" w:styleId="TOC9">
    <w:name w:val="toc 9"/>
    <w:basedOn w:val="Normal"/>
    <w:next w:val="Normal"/>
    <w:semiHidden/>
    <w:rsid w:val="001F7132"/>
    <w:pPr>
      <w:ind w:left="576"/>
    </w:pPr>
  </w:style>
  <w:style w:type="paragraph" w:styleId="Header">
    <w:name w:val="header"/>
    <w:rsid w:val="00BF4B6F"/>
    <w:pPr>
      <w:suppressAutoHyphens/>
      <w:spacing w:before="60"/>
    </w:pPr>
    <w:rPr>
      <w:rFonts w:ascii="Arial" w:hAnsi="Arial"/>
      <w:b/>
      <w:smallCaps/>
      <w:color w:val="000000"/>
      <w:szCs w:val="24"/>
      <w:lang w:eastAsia="en-US"/>
    </w:rPr>
  </w:style>
  <w:style w:type="paragraph" w:styleId="Footer">
    <w:name w:val="footer"/>
    <w:link w:val="FooterChar"/>
    <w:uiPriority w:val="99"/>
    <w:rsid w:val="00BF4B6F"/>
    <w:pPr>
      <w:suppressAutoHyphens/>
      <w:spacing w:before="120"/>
    </w:pPr>
    <w:rPr>
      <w:rFonts w:ascii="Arial" w:hAnsi="Arial"/>
      <w:b/>
      <w:color w:val="000000"/>
      <w:sz w:val="16"/>
      <w:szCs w:val="24"/>
      <w:lang w:eastAsia="en-US"/>
    </w:rPr>
  </w:style>
  <w:style w:type="paragraph" w:customStyle="1" w:styleId="ConsoleOutput">
    <w:name w:val="Console Output"/>
    <w:basedOn w:val="Normal"/>
    <w:rsid w:val="00BF4B6F"/>
    <w:rPr>
      <w:rFonts w:ascii="Courier New" w:hAnsi="Courier New"/>
    </w:rPr>
  </w:style>
  <w:style w:type="paragraph" w:customStyle="1" w:styleId="Appendix">
    <w:name w:val="Appendix"/>
    <w:basedOn w:val="Heading1"/>
    <w:next w:val="Normal"/>
    <w:pPr>
      <w:numPr>
        <w:numId w:val="2"/>
      </w:numPr>
      <w:tabs>
        <w:tab w:val="clear" w:pos="1800"/>
      </w:tabs>
      <w:spacing w:before="0"/>
      <w:ind w:left="1800" w:hanging="1800"/>
    </w:pPr>
  </w:style>
  <w:style w:type="paragraph" w:customStyle="1" w:styleId="NormalTitle">
    <w:name w:val="Normal Title"/>
    <w:basedOn w:val="Normal"/>
    <w:next w:val="Normal"/>
    <w:pPr>
      <w:jc w:val="center"/>
    </w:pPr>
    <w:rPr>
      <w:b/>
    </w:rPr>
  </w:style>
  <w:style w:type="paragraph" w:customStyle="1" w:styleId="TableText">
    <w:name w:val="Table Text"/>
    <w:basedOn w:val="Normal"/>
    <w:rsid w:val="00BF4B6F"/>
    <w:pPr>
      <w:spacing w:after="0"/>
    </w:pPr>
  </w:style>
  <w:style w:type="paragraph" w:customStyle="1" w:styleId="TableHeading">
    <w:name w:val="Table Heading"/>
    <w:basedOn w:val="TableText"/>
    <w:next w:val="Normal"/>
    <w:rsid w:val="000D584C"/>
    <w:pPr>
      <w:jc w:val="center"/>
    </w:pPr>
    <w:rPr>
      <w:b/>
    </w:rPr>
  </w:style>
  <w:style w:type="paragraph" w:styleId="NormalIndent">
    <w:name w:val="Normal Indent"/>
    <w:basedOn w:val="Normal"/>
    <w:pPr>
      <w:ind w:left="720"/>
    </w:pPr>
  </w:style>
  <w:style w:type="paragraph" w:customStyle="1" w:styleId="TemplateInstruction">
    <w:name w:val="Template Instruction"/>
    <w:basedOn w:val="Normal"/>
    <w:rPr>
      <w:i/>
      <w:color w:val="0000FF"/>
    </w:rPr>
  </w:style>
  <w:style w:type="paragraph" w:customStyle="1" w:styleId="TemplateInstructionListBullet">
    <w:name w:val="Template Instruction List Bullet"/>
    <w:basedOn w:val="ListBullet"/>
    <w:pPr>
      <w:ind w:left="360" w:hanging="360"/>
    </w:pPr>
    <w:rPr>
      <w:i/>
      <w:color w:val="0000FF"/>
    </w:rPr>
  </w:style>
  <w:style w:type="paragraph" w:styleId="ListBullet">
    <w:name w:val="List Bullet"/>
    <w:basedOn w:val="Normal"/>
    <w:rsid w:val="00345A7A"/>
    <w:pPr>
      <w:numPr>
        <w:numId w:val="1"/>
      </w:numPr>
      <w:tabs>
        <w:tab w:val="left" w:pos="720"/>
        <w:tab w:val="left" w:pos="1080"/>
        <w:tab w:val="left" w:pos="1440"/>
        <w:tab w:val="left" w:pos="1800"/>
        <w:tab w:val="left" w:pos="2160"/>
        <w:tab w:val="left" w:pos="2520"/>
        <w:tab w:val="left" w:pos="2880"/>
      </w:tabs>
      <w:spacing w:after="0"/>
      <w:ind w:left="717" w:hanging="357"/>
    </w:pPr>
  </w:style>
  <w:style w:type="paragraph" w:customStyle="1" w:styleId="ListNumbered">
    <w:name w:val="List Numbered"/>
    <w:basedOn w:val="Normal"/>
    <w:rsid w:val="00345A7A"/>
    <w:pPr>
      <w:numPr>
        <w:numId w:val="4"/>
      </w:numPr>
      <w:tabs>
        <w:tab w:val="left" w:pos="720"/>
        <w:tab w:val="left" w:pos="1080"/>
        <w:tab w:val="left" w:pos="1440"/>
        <w:tab w:val="left" w:pos="1800"/>
        <w:tab w:val="left" w:pos="2160"/>
      </w:tabs>
    </w:pPr>
  </w:style>
  <w:style w:type="paragraph" w:customStyle="1" w:styleId="TemplateInstructionTitle">
    <w:name w:val="Template Instruction Title"/>
    <w:basedOn w:val="NormalTitle"/>
    <w:rPr>
      <w:b w:val="0"/>
      <w:i/>
      <w:color w:val="0000FF"/>
    </w:rPr>
  </w:style>
  <w:style w:type="paragraph" w:customStyle="1" w:styleId="MenuItem">
    <w:name w:val="Menu Item"/>
    <w:basedOn w:val="Normal"/>
    <w:next w:val="Normal"/>
    <w:rsid w:val="00B65702"/>
    <w:rPr>
      <w:b/>
    </w:rPr>
  </w:style>
  <w:style w:type="paragraph" w:customStyle="1" w:styleId="TemplateNumberedList">
    <w:name w:val="Template Numbered List"/>
    <w:basedOn w:val="ListNumbered"/>
    <w:rsid w:val="00B04652"/>
    <w:rPr>
      <w:i/>
      <w:iCs/>
      <w:color w:val="0000FF"/>
    </w:rPr>
  </w:style>
  <w:style w:type="table" w:styleId="TableGrid">
    <w:name w:val="Table Grid"/>
    <w:basedOn w:val="TableNormal"/>
    <w:rsid w:val="00E67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867EE0"/>
    <w:pPr>
      <w:spacing w:after="0"/>
    </w:pPr>
    <w:rPr>
      <w:rFonts w:ascii="Times New Roman" w:hAnsi="Times New Roman"/>
      <w:lang w:val="en-US"/>
    </w:rPr>
  </w:style>
  <w:style w:type="paragraph" w:styleId="FootnoteText">
    <w:name w:val="footnote text"/>
    <w:basedOn w:val="Normal"/>
    <w:semiHidden/>
    <w:rsid w:val="00867EE0"/>
  </w:style>
  <w:style w:type="character" w:styleId="FootnoteReference">
    <w:name w:val="footnote reference"/>
    <w:semiHidden/>
    <w:rsid w:val="00867EE0"/>
    <w:rPr>
      <w:vertAlign w:val="superscript"/>
    </w:rPr>
  </w:style>
  <w:style w:type="paragraph" w:styleId="BodyText">
    <w:name w:val="Body Text"/>
    <w:basedOn w:val="Normal"/>
    <w:link w:val="BodyTextChar"/>
    <w:rsid w:val="00867EE0"/>
  </w:style>
  <w:style w:type="character" w:customStyle="1" w:styleId="BodyTextChar">
    <w:name w:val="Body Text Char"/>
    <w:link w:val="BodyText"/>
    <w:rsid w:val="002822B1"/>
    <w:rPr>
      <w:rFonts w:ascii="Arial" w:hAnsi="Arial"/>
      <w:color w:val="000000"/>
      <w:sz w:val="22"/>
      <w:szCs w:val="24"/>
      <w:lang w:val="en-CA" w:eastAsia="en-US" w:bidi="ar-SA"/>
    </w:rPr>
  </w:style>
  <w:style w:type="paragraph" w:styleId="NormalWeb">
    <w:name w:val="Normal (Web)"/>
    <w:basedOn w:val="Normal"/>
    <w:uiPriority w:val="99"/>
    <w:rsid w:val="00716030"/>
    <w:pPr>
      <w:spacing w:beforeAutospacing="1" w:after="100" w:afterAutospacing="1"/>
    </w:pPr>
    <w:rPr>
      <w:rFonts w:cs="Arial"/>
      <w:lang w:val="en-US"/>
    </w:rPr>
  </w:style>
  <w:style w:type="character" w:styleId="Strong">
    <w:name w:val="Strong"/>
    <w:uiPriority w:val="22"/>
    <w:qFormat/>
    <w:rsid w:val="00DE4901"/>
    <w:rPr>
      <w:b/>
      <w:bCs/>
    </w:rPr>
  </w:style>
  <w:style w:type="character" w:customStyle="1" w:styleId="t31">
    <w:name w:val="t31"/>
    <w:rsid w:val="00F646CB"/>
    <w:rPr>
      <w:rFonts w:ascii="Arial" w:hAnsi="Arial" w:cs="Arial" w:hint="default"/>
      <w:b/>
      <w:bCs/>
      <w:strike w:val="0"/>
      <w:dstrike w:val="0"/>
      <w:sz w:val="28"/>
      <w:szCs w:val="28"/>
      <w:u w:val="none"/>
      <w:effect w:val="none"/>
    </w:rPr>
  </w:style>
  <w:style w:type="paragraph" w:customStyle="1" w:styleId="t3">
    <w:name w:val="t3"/>
    <w:basedOn w:val="Normal"/>
    <w:rsid w:val="004A3DC3"/>
    <w:pPr>
      <w:spacing w:beforeAutospacing="1" w:after="100" w:afterAutospacing="1"/>
    </w:pPr>
    <w:rPr>
      <w:rFonts w:cs="Arial"/>
      <w:b/>
      <w:bCs/>
      <w:sz w:val="28"/>
      <w:szCs w:val="28"/>
      <w:lang w:val="en-US"/>
    </w:rPr>
  </w:style>
  <w:style w:type="paragraph" w:customStyle="1" w:styleId="t4">
    <w:name w:val="t4"/>
    <w:basedOn w:val="Normal"/>
    <w:rsid w:val="007328D0"/>
    <w:pPr>
      <w:spacing w:beforeAutospacing="1" w:after="100" w:afterAutospacing="1"/>
    </w:pPr>
    <w:rPr>
      <w:rFonts w:cs="Arial"/>
      <w:b/>
      <w:bCs/>
      <w:color w:val="333399"/>
      <w:lang w:val="en-US"/>
    </w:rPr>
  </w:style>
  <w:style w:type="character" w:styleId="PageNumber">
    <w:name w:val="page number"/>
    <w:basedOn w:val="DefaultParagraphFont"/>
    <w:rsid w:val="00F95660"/>
  </w:style>
  <w:style w:type="paragraph" w:customStyle="1" w:styleId="listitem">
    <w:name w:val="listitem"/>
    <w:basedOn w:val="Normal"/>
    <w:rsid w:val="005C1974"/>
    <w:pPr>
      <w:spacing w:beforeAutospacing="1" w:after="100" w:afterAutospacing="1"/>
    </w:pPr>
    <w:rPr>
      <w:rFonts w:ascii="Times New Roman" w:hAnsi="Times New Roman"/>
      <w:lang w:val="en-US"/>
    </w:rPr>
  </w:style>
  <w:style w:type="paragraph" w:customStyle="1" w:styleId="listinfo">
    <w:name w:val="listinfo"/>
    <w:basedOn w:val="Normal"/>
    <w:rsid w:val="005C1974"/>
    <w:pPr>
      <w:spacing w:beforeAutospacing="1" w:after="100" w:afterAutospacing="1"/>
    </w:pPr>
    <w:rPr>
      <w:rFonts w:ascii="Times New Roman" w:hAnsi="Times New Roman"/>
      <w:lang w:val="en-US"/>
    </w:rPr>
  </w:style>
  <w:style w:type="character" w:customStyle="1" w:styleId="SolGPS">
    <w:name w:val="SolGPS"/>
    <w:semiHidden/>
    <w:rsid w:val="008050CD"/>
    <w:rPr>
      <w:rFonts w:ascii="Arial" w:hAnsi="Arial" w:cs="Arial"/>
      <w:color w:val="auto"/>
      <w:sz w:val="20"/>
      <w:szCs w:val="20"/>
    </w:rPr>
  </w:style>
  <w:style w:type="paragraph" w:styleId="BalloonText">
    <w:name w:val="Balloon Text"/>
    <w:basedOn w:val="Normal"/>
    <w:link w:val="BalloonTextChar"/>
    <w:rsid w:val="00307BF1"/>
    <w:pPr>
      <w:spacing w:after="0"/>
    </w:pPr>
    <w:rPr>
      <w:rFonts w:ascii="Tahoma" w:hAnsi="Tahoma" w:cs="Tahoma"/>
      <w:sz w:val="16"/>
      <w:szCs w:val="16"/>
    </w:rPr>
  </w:style>
  <w:style w:type="character" w:customStyle="1" w:styleId="BalloonTextChar">
    <w:name w:val="Balloon Text Char"/>
    <w:link w:val="BalloonText"/>
    <w:rsid w:val="00307BF1"/>
    <w:rPr>
      <w:rFonts w:ascii="Tahoma" w:hAnsi="Tahoma" w:cs="Tahoma"/>
      <w:color w:val="000000"/>
      <w:sz w:val="16"/>
      <w:szCs w:val="16"/>
      <w:lang w:eastAsia="en-US"/>
    </w:rPr>
  </w:style>
  <w:style w:type="character" w:styleId="CommentReference">
    <w:name w:val="annotation reference"/>
    <w:rsid w:val="00307BF1"/>
    <w:rPr>
      <w:sz w:val="16"/>
      <w:szCs w:val="16"/>
    </w:rPr>
  </w:style>
  <w:style w:type="paragraph" w:styleId="CommentText">
    <w:name w:val="annotation text"/>
    <w:basedOn w:val="Normal"/>
    <w:link w:val="CommentTextChar"/>
    <w:rsid w:val="00307BF1"/>
  </w:style>
  <w:style w:type="character" w:customStyle="1" w:styleId="CommentTextChar">
    <w:name w:val="Comment Text Char"/>
    <w:link w:val="CommentText"/>
    <w:rsid w:val="00307BF1"/>
    <w:rPr>
      <w:rFonts w:ascii="Arial" w:hAnsi="Arial"/>
      <w:color w:val="000000"/>
      <w:lang w:eastAsia="en-US"/>
    </w:rPr>
  </w:style>
  <w:style w:type="paragraph" w:styleId="CommentSubject">
    <w:name w:val="annotation subject"/>
    <w:basedOn w:val="CommentText"/>
    <w:next w:val="CommentText"/>
    <w:link w:val="CommentSubjectChar"/>
    <w:rsid w:val="00307BF1"/>
    <w:rPr>
      <w:b/>
      <w:bCs/>
    </w:rPr>
  </w:style>
  <w:style w:type="character" w:customStyle="1" w:styleId="CommentSubjectChar">
    <w:name w:val="Comment Subject Char"/>
    <w:link w:val="CommentSubject"/>
    <w:rsid w:val="00307BF1"/>
    <w:rPr>
      <w:rFonts w:ascii="Arial" w:hAnsi="Arial"/>
      <w:b/>
      <w:bCs/>
      <w:color w:val="000000"/>
      <w:lang w:eastAsia="en-US"/>
    </w:rPr>
  </w:style>
  <w:style w:type="paragraph" w:styleId="Title">
    <w:name w:val="Title"/>
    <w:basedOn w:val="Normal"/>
    <w:next w:val="Normal"/>
    <w:link w:val="TitleChar"/>
    <w:uiPriority w:val="10"/>
    <w:qFormat/>
    <w:rsid w:val="00DE4901"/>
    <w:pPr>
      <w:spacing w:before="0" w:after="0"/>
    </w:pPr>
    <w:rPr>
      <w:rFonts w:asciiTheme="majorHAnsi" w:eastAsiaTheme="majorEastAsia" w:hAnsiTheme="majorHAnsi" w:cstheme="majorBidi"/>
      <w:caps/>
      <w:color w:val="E3721E" w:themeColor="accent1"/>
      <w:spacing w:val="10"/>
      <w:sz w:val="52"/>
      <w:szCs w:val="52"/>
    </w:rPr>
  </w:style>
  <w:style w:type="character" w:customStyle="1" w:styleId="TitleChar">
    <w:name w:val="Title Char"/>
    <w:basedOn w:val="DefaultParagraphFont"/>
    <w:link w:val="Title"/>
    <w:uiPriority w:val="10"/>
    <w:rsid w:val="00DE4901"/>
    <w:rPr>
      <w:rFonts w:asciiTheme="majorHAnsi" w:eastAsiaTheme="majorEastAsia" w:hAnsiTheme="majorHAnsi" w:cstheme="majorBidi"/>
      <w:caps/>
      <w:color w:val="E3721E" w:themeColor="accent1"/>
      <w:spacing w:val="10"/>
      <w:sz w:val="52"/>
      <w:szCs w:val="52"/>
    </w:rPr>
  </w:style>
  <w:style w:type="character" w:styleId="FollowedHyperlink">
    <w:name w:val="FollowedHyperlink"/>
    <w:rsid w:val="00DE7632"/>
    <w:rPr>
      <w:color w:val="800080"/>
      <w:u w:val="single"/>
    </w:rPr>
  </w:style>
  <w:style w:type="character" w:customStyle="1" w:styleId="BodyText2Char">
    <w:name w:val="Body Text 2 Char"/>
    <w:link w:val="BodyText2"/>
    <w:rsid w:val="00A9635A"/>
    <w:rPr>
      <w:sz w:val="22"/>
    </w:rPr>
  </w:style>
  <w:style w:type="paragraph" w:styleId="Caption">
    <w:name w:val="caption"/>
    <w:basedOn w:val="Normal"/>
    <w:next w:val="Normal"/>
    <w:uiPriority w:val="35"/>
    <w:unhideWhenUsed/>
    <w:qFormat/>
    <w:rsid w:val="00DE4901"/>
    <w:rPr>
      <w:b/>
      <w:bCs/>
      <w:color w:val="AB5415" w:themeColor="accent1" w:themeShade="BF"/>
      <w:sz w:val="16"/>
      <w:szCs w:val="16"/>
    </w:rPr>
  </w:style>
  <w:style w:type="character" w:customStyle="1" w:styleId="FooterChar">
    <w:name w:val="Footer Char"/>
    <w:link w:val="Footer"/>
    <w:uiPriority w:val="99"/>
    <w:rsid w:val="0094211F"/>
    <w:rPr>
      <w:rFonts w:ascii="Arial" w:hAnsi="Arial"/>
      <w:b/>
      <w:color w:val="000000"/>
      <w:sz w:val="16"/>
      <w:szCs w:val="24"/>
      <w:lang w:eastAsia="en-US"/>
    </w:rPr>
  </w:style>
  <w:style w:type="paragraph" w:styleId="EndnoteText">
    <w:name w:val="endnote text"/>
    <w:basedOn w:val="Normal"/>
    <w:link w:val="EndnoteTextChar"/>
    <w:rsid w:val="004273AE"/>
    <w:pPr>
      <w:spacing w:after="0"/>
    </w:pPr>
  </w:style>
  <w:style w:type="character" w:customStyle="1" w:styleId="EndnoteTextChar">
    <w:name w:val="Endnote Text Char"/>
    <w:link w:val="EndnoteText"/>
    <w:rsid w:val="004273AE"/>
    <w:rPr>
      <w:rFonts w:ascii="Arial" w:hAnsi="Arial"/>
      <w:color w:val="000000"/>
      <w:lang w:eastAsia="en-US"/>
    </w:rPr>
  </w:style>
  <w:style w:type="character" w:styleId="EndnoteReference">
    <w:name w:val="endnote reference"/>
    <w:rsid w:val="004273AE"/>
    <w:rPr>
      <w:vertAlign w:val="superscript"/>
    </w:rPr>
  </w:style>
  <w:style w:type="character" w:styleId="PlaceholderText">
    <w:name w:val="Placeholder Text"/>
    <w:uiPriority w:val="99"/>
    <w:semiHidden/>
    <w:rsid w:val="00541B15"/>
    <w:rPr>
      <w:color w:val="808080"/>
    </w:rPr>
  </w:style>
  <w:style w:type="paragraph" w:customStyle="1" w:styleId="Default">
    <w:name w:val="Default"/>
    <w:rsid w:val="00E0559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508E9"/>
    <w:pPr>
      <w:ind w:left="720"/>
      <w:contextualSpacing/>
    </w:pPr>
  </w:style>
  <w:style w:type="paragraph" w:styleId="Subtitle">
    <w:name w:val="Subtitle"/>
    <w:basedOn w:val="Normal"/>
    <w:next w:val="Normal"/>
    <w:link w:val="SubtitleChar"/>
    <w:uiPriority w:val="11"/>
    <w:qFormat/>
    <w:rsid w:val="00DE4901"/>
    <w:pPr>
      <w:spacing w:before="0" w:after="500" w:line="240" w:lineRule="auto"/>
    </w:pPr>
    <w:rPr>
      <w:caps/>
      <w:color w:val="5D20BE" w:themeColor="text1" w:themeTint="A6"/>
      <w:spacing w:val="10"/>
      <w:sz w:val="21"/>
      <w:szCs w:val="21"/>
    </w:rPr>
  </w:style>
  <w:style w:type="character" w:customStyle="1" w:styleId="SubtitleChar">
    <w:name w:val="Subtitle Char"/>
    <w:basedOn w:val="DefaultParagraphFont"/>
    <w:link w:val="Subtitle"/>
    <w:uiPriority w:val="11"/>
    <w:rsid w:val="00DE4901"/>
    <w:rPr>
      <w:caps/>
      <w:color w:val="5D20BE" w:themeColor="text1" w:themeTint="A6"/>
      <w:spacing w:val="10"/>
      <w:sz w:val="21"/>
      <w:szCs w:val="21"/>
    </w:rPr>
  </w:style>
  <w:style w:type="paragraph" w:customStyle="1" w:styleId="Classification">
    <w:name w:val="Classification"/>
    <w:basedOn w:val="Normal"/>
    <w:rsid w:val="00D63F83"/>
    <w:pPr>
      <w:spacing w:before="120" w:after="0"/>
      <w:jc w:val="center"/>
    </w:pPr>
    <w:rPr>
      <w:rFonts w:cs="Arial"/>
      <w:color w:val="595959"/>
      <w:spacing w:val="38"/>
      <w:lang w:val="en-US"/>
    </w:rPr>
  </w:style>
  <w:style w:type="paragraph" w:styleId="Revision">
    <w:name w:val="Revision"/>
    <w:hidden/>
    <w:uiPriority w:val="99"/>
    <w:semiHidden/>
    <w:rsid w:val="000419E8"/>
    <w:rPr>
      <w:rFonts w:ascii="Garamond" w:hAnsi="Garamond"/>
      <w:color w:val="000000"/>
      <w:sz w:val="24"/>
      <w:szCs w:val="24"/>
      <w:lang w:eastAsia="en-US"/>
    </w:rPr>
  </w:style>
  <w:style w:type="table" w:customStyle="1" w:styleId="TableGrid1">
    <w:name w:val="Table Grid1"/>
    <w:basedOn w:val="TableNormal"/>
    <w:next w:val="TableGrid"/>
    <w:uiPriority w:val="59"/>
    <w:rsid w:val="00194E4B"/>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E4901"/>
    <w:pPr>
      <w:spacing w:after="0" w:line="240" w:lineRule="auto"/>
    </w:pPr>
  </w:style>
  <w:style w:type="character" w:customStyle="1" w:styleId="NoSpacingChar">
    <w:name w:val="No Spacing Char"/>
    <w:basedOn w:val="DefaultParagraphFont"/>
    <w:link w:val="NoSpacing"/>
    <w:uiPriority w:val="1"/>
    <w:rsid w:val="002167DB"/>
  </w:style>
  <w:style w:type="paragraph" w:styleId="TOCHeading">
    <w:name w:val="TOC Heading"/>
    <w:basedOn w:val="Heading1"/>
    <w:next w:val="Normal"/>
    <w:uiPriority w:val="39"/>
    <w:unhideWhenUsed/>
    <w:qFormat/>
    <w:rsid w:val="00DE4901"/>
    <w:pPr>
      <w:outlineLvl w:val="9"/>
    </w:pPr>
  </w:style>
  <w:style w:type="character" w:customStyle="1" w:styleId="UnresolvedMention1">
    <w:name w:val="Unresolved Mention1"/>
    <w:basedOn w:val="DefaultParagraphFont"/>
    <w:uiPriority w:val="99"/>
    <w:semiHidden/>
    <w:unhideWhenUsed/>
    <w:rsid w:val="001877C9"/>
    <w:rPr>
      <w:color w:val="605E5C"/>
      <w:shd w:val="clear" w:color="auto" w:fill="E1DFDD"/>
    </w:rPr>
  </w:style>
  <w:style w:type="table" w:customStyle="1" w:styleId="TableGrid2">
    <w:name w:val="Table Grid2"/>
    <w:basedOn w:val="TableNormal"/>
    <w:next w:val="TableGrid"/>
    <w:uiPriority w:val="59"/>
    <w:rsid w:val="00BB4C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7E93"/>
    <w:rPr>
      <w:color w:val="605E5C"/>
      <w:shd w:val="clear" w:color="auto" w:fill="E1DFDD"/>
    </w:rPr>
  </w:style>
  <w:style w:type="paragraph" w:customStyle="1" w:styleId="Section2">
    <w:name w:val="Section 2"/>
    <w:basedOn w:val="Normal"/>
    <w:link w:val="Section2Char"/>
    <w:autoRedefine/>
    <w:uiPriority w:val="2"/>
    <w:rsid w:val="00CE64FB"/>
    <w:pPr>
      <w:autoSpaceDE w:val="0"/>
      <w:autoSpaceDN w:val="0"/>
      <w:adjustRightInd w:val="0"/>
      <w:spacing w:after="0" w:line="420" w:lineRule="atLeast"/>
      <w:textAlignment w:val="center"/>
    </w:pPr>
    <w:rPr>
      <w:rFonts w:ascii="Arial" w:eastAsiaTheme="minorHAnsi" w:hAnsi="Arial" w:cs="HelveticaNeueLT Std Lt"/>
      <w:sz w:val="32"/>
      <w:szCs w:val="32"/>
      <w:lang w:val="en-US"/>
    </w:rPr>
  </w:style>
  <w:style w:type="character" w:customStyle="1" w:styleId="Section2Char">
    <w:name w:val="Section 2 Char"/>
    <w:basedOn w:val="DefaultParagraphFont"/>
    <w:link w:val="Section2"/>
    <w:uiPriority w:val="2"/>
    <w:rsid w:val="00CE64FB"/>
    <w:rPr>
      <w:rFonts w:ascii="Arial" w:eastAsiaTheme="minorHAnsi" w:hAnsi="Arial" w:cs="HelveticaNeueLT Std Lt"/>
      <w:color w:val="000000"/>
      <w:sz w:val="32"/>
      <w:szCs w:val="32"/>
      <w:lang w:val="en-US" w:eastAsia="en-US"/>
    </w:rPr>
  </w:style>
  <w:style w:type="table" w:styleId="GridTable2">
    <w:name w:val="Grid Table 2"/>
    <w:basedOn w:val="TableNormal"/>
    <w:uiPriority w:val="47"/>
    <w:rsid w:val="00100423"/>
    <w:tblPr>
      <w:tblStyleRowBandSize w:val="1"/>
      <w:tblStyleColBandSize w:val="1"/>
      <w:tblBorders>
        <w:top w:val="single" w:sz="2" w:space="0" w:color="6623D1" w:themeColor="text1" w:themeTint="99"/>
        <w:bottom w:val="single" w:sz="2" w:space="0" w:color="6623D1" w:themeColor="text1" w:themeTint="99"/>
        <w:insideH w:val="single" w:sz="2" w:space="0" w:color="6623D1" w:themeColor="text1" w:themeTint="99"/>
        <w:insideV w:val="single" w:sz="2" w:space="0" w:color="6623D1" w:themeColor="text1" w:themeTint="99"/>
      </w:tblBorders>
    </w:tblPr>
    <w:tblStylePr w:type="firstRow">
      <w:rPr>
        <w:b/>
        <w:bCs/>
      </w:rPr>
      <w:tblPr/>
      <w:tcPr>
        <w:tcBorders>
          <w:top w:val="nil"/>
          <w:bottom w:val="single" w:sz="12" w:space="0" w:color="6623D1" w:themeColor="text1" w:themeTint="99"/>
          <w:insideH w:val="nil"/>
          <w:insideV w:val="nil"/>
        </w:tcBorders>
        <w:shd w:val="clear" w:color="auto" w:fill="FFFFFF" w:themeFill="background1"/>
      </w:tcPr>
    </w:tblStylePr>
    <w:tblStylePr w:type="lastRow">
      <w:rPr>
        <w:b/>
        <w:bCs/>
      </w:rPr>
      <w:tblPr/>
      <w:tcPr>
        <w:tcBorders>
          <w:top w:val="double" w:sz="2" w:space="0" w:color="6623D1"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B3F2" w:themeFill="text1" w:themeFillTint="33"/>
      </w:tcPr>
    </w:tblStylePr>
    <w:tblStylePr w:type="band1Horz">
      <w:tblPr/>
      <w:tcPr>
        <w:shd w:val="clear" w:color="auto" w:fill="CBB3F2" w:themeFill="text1" w:themeFillTint="33"/>
      </w:tcPr>
    </w:tblStylePr>
  </w:style>
  <w:style w:type="table" w:styleId="GridTable4-Accent3">
    <w:name w:val="Grid Table 4 Accent 3"/>
    <w:basedOn w:val="TableNormal"/>
    <w:uiPriority w:val="49"/>
    <w:rsid w:val="00D218EA"/>
    <w:tblPr>
      <w:tblStyleRowBandSize w:val="1"/>
      <w:tblStyleColBandSize w:val="1"/>
      <w:tblBorders>
        <w:top w:val="single" w:sz="4" w:space="0" w:color="D3D0D9" w:themeColor="accent3" w:themeTint="99"/>
        <w:left w:val="single" w:sz="4" w:space="0" w:color="D3D0D9" w:themeColor="accent3" w:themeTint="99"/>
        <w:bottom w:val="single" w:sz="4" w:space="0" w:color="D3D0D9" w:themeColor="accent3" w:themeTint="99"/>
        <w:right w:val="single" w:sz="4" w:space="0" w:color="D3D0D9" w:themeColor="accent3" w:themeTint="99"/>
        <w:insideH w:val="single" w:sz="4" w:space="0" w:color="D3D0D9" w:themeColor="accent3" w:themeTint="99"/>
        <w:insideV w:val="single" w:sz="4" w:space="0" w:color="D3D0D9" w:themeColor="accent3" w:themeTint="99"/>
      </w:tblBorders>
    </w:tblPr>
    <w:tblStylePr w:type="firstRow">
      <w:rPr>
        <w:b/>
        <w:bCs/>
        <w:color w:val="FFFFFF" w:themeColor="background1"/>
      </w:rPr>
      <w:tblPr/>
      <w:tcPr>
        <w:tcBorders>
          <w:top w:val="single" w:sz="4" w:space="0" w:color="B7B1C1" w:themeColor="accent3"/>
          <w:left w:val="single" w:sz="4" w:space="0" w:color="B7B1C1" w:themeColor="accent3"/>
          <w:bottom w:val="single" w:sz="4" w:space="0" w:color="B7B1C1" w:themeColor="accent3"/>
          <w:right w:val="single" w:sz="4" w:space="0" w:color="B7B1C1" w:themeColor="accent3"/>
          <w:insideH w:val="nil"/>
          <w:insideV w:val="nil"/>
        </w:tcBorders>
        <w:shd w:val="clear" w:color="auto" w:fill="B7B1C1" w:themeFill="accent3"/>
      </w:tcPr>
    </w:tblStylePr>
    <w:tblStylePr w:type="lastRow">
      <w:rPr>
        <w:b/>
        <w:bCs/>
      </w:rPr>
      <w:tblPr/>
      <w:tcPr>
        <w:tcBorders>
          <w:top w:val="double" w:sz="4" w:space="0" w:color="B7B1C1" w:themeColor="accent3"/>
        </w:tcBorders>
      </w:tcPr>
    </w:tblStylePr>
    <w:tblStylePr w:type="firstCol">
      <w:rPr>
        <w:b/>
        <w:bCs/>
      </w:rPr>
    </w:tblStylePr>
    <w:tblStylePr w:type="lastCol">
      <w:rPr>
        <w:b/>
        <w:bCs/>
      </w:rPr>
    </w:tblStylePr>
    <w:tblStylePr w:type="band1Vert">
      <w:tblPr/>
      <w:tcPr>
        <w:shd w:val="clear" w:color="auto" w:fill="F0EFF2" w:themeFill="accent3" w:themeFillTint="33"/>
      </w:tcPr>
    </w:tblStylePr>
    <w:tblStylePr w:type="band1Horz">
      <w:tblPr/>
      <w:tcPr>
        <w:shd w:val="clear" w:color="auto" w:fill="F0EFF2" w:themeFill="accent3" w:themeFillTint="33"/>
      </w:tcPr>
    </w:tblStylePr>
  </w:style>
  <w:style w:type="table" w:styleId="ListTable3-Accent3">
    <w:name w:val="List Table 3 Accent 3"/>
    <w:basedOn w:val="TableNormal"/>
    <w:uiPriority w:val="48"/>
    <w:rsid w:val="00D218EA"/>
    <w:tblPr>
      <w:tblStyleRowBandSize w:val="1"/>
      <w:tblStyleColBandSize w:val="1"/>
      <w:tblBorders>
        <w:top w:val="single" w:sz="4" w:space="0" w:color="B7B1C1" w:themeColor="accent3"/>
        <w:left w:val="single" w:sz="4" w:space="0" w:color="B7B1C1" w:themeColor="accent3"/>
        <w:bottom w:val="single" w:sz="4" w:space="0" w:color="B7B1C1" w:themeColor="accent3"/>
        <w:right w:val="single" w:sz="4" w:space="0" w:color="B7B1C1" w:themeColor="accent3"/>
      </w:tblBorders>
    </w:tblPr>
    <w:tblStylePr w:type="firstRow">
      <w:rPr>
        <w:b/>
        <w:bCs/>
        <w:color w:val="FFFFFF" w:themeColor="background1"/>
      </w:rPr>
      <w:tblPr/>
      <w:tcPr>
        <w:shd w:val="clear" w:color="auto" w:fill="B7B1C1" w:themeFill="accent3"/>
      </w:tcPr>
    </w:tblStylePr>
    <w:tblStylePr w:type="lastRow">
      <w:rPr>
        <w:b/>
        <w:bCs/>
      </w:rPr>
      <w:tblPr/>
      <w:tcPr>
        <w:tcBorders>
          <w:top w:val="double" w:sz="4" w:space="0" w:color="B7B1C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B1C1" w:themeColor="accent3"/>
          <w:right w:val="single" w:sz="4" w:space="0" w:color="B7B1C1" w:themeColor="accent3"/>
        </w:tcBorders>
      </w:tcPr>
    </w:tblStylePr>
    <w:tblStylePr w:type="band1Horz">
      <w:tblPr/>
      <w:tcPr>
        <w:tcBorders>
          <w:top w:val="single" w:sz="4" w:space="0" w:color="B7B1C1" w:themeColor="accent3"/>
          <w:bottom w:val="single" w:sz="4" w:space="0" w:color="B7B1C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B1C1" w:themeColor="accent3"/>
          <w:left w:val="nil"/>
        </w:tcBorders>
      </w:tcPr>
    </w:tblStylePr>
    <w:tblStylePr w:type="swCell">
      <w:tblPr/>
      <w:tcPr>
        <w:tcBorders>
          <w:top w:val="double" w:sz="4" w:space="0" w:color="B7B1C1" w:themeColor="accent3"/>
          <w:right w:val="nil"/>
        </w:tcBorders>
      </w:tcPr>
    </w:tblStylePr>
  </w:style>
  <w:style w:type="character" w:customStyle="1" w:styleId="Heading1Char">
    <w:name w:val="Heading 1 Char"/>
    <w:basedOn w:val="DefaultParagraphFont"/>
    <w:link w:val="Heading1"/>
    <w:uiPriority w:val="9"/>
    <w:rsid w:val="00DE4901"/>
    <w:rPr>
      <w:caps/>
      <w:color w:val="FFFFFF" w:themeColor="background1"/>
      <w:spacing w:val="15"/>
      <w:sz w:val="22"/>
      <w:szCs w:val="22"/>
      <w:shd w:val="clear" w:color="auto" w:fill="E3721E" w:themeFill="accent1"/>
    </w:rPr>
  </w:style>
  <w:style w:type="character" w:customStyle="1" w:styleId="Heading2Char">
    <w:name w:val="Heading 2 Char"/>
    <w:basedOn w:val="DefaultParagraphFont"/>
    <w:link w:val="Heading2"/>
    <w:uiPriority w:val="9"/>
    <w:rsid w:val="00DE4901"/>
    <w:rPr>
      <w:caps/>
      <w:spacing w:val="15"/>
      <w:shd w:val="clear" w:color="auto" w:fill="F9E2D1" w:themeFill="accent1" w:themeFillTint="33"/>
    </w:rPr>
  </w:style>
  <w:style w:type="character" w:customStyle="1" w:styleId="Heading3Char">
    <w:name w:val="Heading 3 Char"/>
    <w:basedOn w:val="DefaultParagraphFont"/>
    <w:link w:val="Heading3"/>
    <w:uiPriority w:val="9"/>
    <w:rsid w:val="00DE4901"/>
    <w:rPr>
      <w:caps/>
      <w:color w:val="71380E" w:themeColor="accent1" w:themeShade="7F"/>
      <w:spacing w:val="15"/>
    </w:rPr>
  </w:style>
  <w:style w:type="character" w:customStyle="1" w:styleId="Heading4Char">
    <w:name w:val="Heading 4 Char"/>
    <w:basedOn w:val="DefaultParagraphFont"/>
    <w:link w:val="Heading4"/>
    <w:uiPriority w:val="9"/>
    <w:rsid w:val="00DE4901"/>
    <w:rPr>
      <w:caps/>
      <w:color w:val="AB5415" w:themeColor="accent1" w:themeShade="BF"/>
      <w:spacing w:val="10"/>
    </w:rPr>
  </w:style>
  <w:style w:type="character" w:customStyle="1" w:styleId="Heading5Char">
    <w:name w:val="Heading 5 Char"/>
    <w:basedOn w:val="DefaultParagraphFont"/>
    <w:link w:val="Heading5"/>
    <w:uiPriority w:val="9"/>
    <w:rsid w:val="00DE4901"/>
    <w:rPr>
      <w:caps/>
      <w:color w:val="AB5415" w:themeColor="accent1" w:themeShade="BF"/>
      <w:spacing w:val="10"/>
    </w:rPr>
  </w:style>
  <w:style w:type="character" w:customStyle="1" w:styleId="Heading6Char">
    <w:name w:val="Heading 6 Char"/>
    <w:basedOn w:val="DefaultParagraphFont"/>
    <w:link w:val="Heading6"/>
    <w:uiPriority w:val="9"/>
    <w:rsid w:val="00DE4901"/>
    <w:rPr>
      <w:caps/>
      <w:color w:val="AB5415" w:themeColor="accent1" w:themeShade="BF"/>
      <w:spacing w:val="10"/>
    </w:rPr>
  </w:style>
  <w:style w:type="character" w:customStyle="1" w:styleId="Heading7Char">
    <w:name w:val="Heading 7 Char"/>
    <w:basedOn w:val="DefaultParagraphFont"/>
    <w:link w:val="Heading7"/>
    <w:uiPriority w:val="9"/>
    <w:rsid w:val="00DE4901"/>
    <w:rPr>
      <w:caps/>
      <w:color w:val="AB5415" w:themeColor="accent1" w:themeShade="BF"/>
      <w:spacing w:val="10"/>
    </w:rPr>
  </w:style>
  <w:style w:type="character" w:customStyle="1" w:styleId="Heading8Char">
    <w:name w:val="Heading 8 Char"/>
    <w:basedOn w:val="DefaultParagraphFont"/>
    <w:link w:val="Heading8"/>
    <w:uiPriority w:val="9"/>
    <w:rsid w:val="00DE4901"/>
    <w:rPr>
      <w:caps/>
      <w:spacing w:val="10"/>
      <w:sz w:val="18"/>
      <w:szCs w:val="18"/>
    </w:rPr>
  </w:style>
  <w:style w:type="character" w:customStyle="1" w:styleId="Heading9Char">
    <w:name w:val="Heading 9 Char"/>
    <w:basedOn w:val="DefaultParagraphFont"/>
    <w:link w:val="Heading9"/>
    <w:uiPriority w:val="9"/>
    <w:rsid w:val="00DE4901"/>
    <w:rPr>
      <w:i/>
      <w:iCs/>
      <w:caps/>
      <w:spacing w:val="10"/>
      <w:sz w:val="18"/>
      <w:szCs w:val="18"/>
    </w:rPr>
  </w:style>
  <w:style w:type="character" w:styleId="Emphasis">
    <w:name w:val="Emphasis"/>
    <w:uiPriority w:val="20"/>
    <w:qFormat/>
    <w:rsid w:val="00DE4901"/>
    <w:rPr>
      <w:caps/>
      <w:color w:val="71380E" w:themeColor="accent1" w:themeShade="7F"/>
      <w:spacing w:val="5"/>
    </w:rPr>
  </w:style>
  <w:style w:type="paragraph" w:styleId="Quote">
    <w:name w:val="Quote"/>
    <w:basedOn w:val="Normal"/>
    <w:next w:val="Normal"/>
    <w:link w:val="QuoteChar"/>
    <w:uiPriority w:val="29"/>
    <w:qFormat/>
    <w:rsid w:val="00DE4901"/>
    <w:rPr>
      <w:i/>
      <w:iCs/>
      <w:sz w:val="24"/>
      <w:szCs w:val="24"/>
    </w:rPr>
  </w:style>
  <w:style w:type="character" w:customStyle="1" w:styleId="QuoteChar">
    <w:name w:val="Quote Char"/>
    <w:basedOn w:val="DefaultParagraphFont"/>
    <w:link w:val="Quote"/>
    <w:uiPriority w:val="29"/>
    <w:rsid w:val="00DE4901"/>
    <w:rPr>
      <w:i/>
      <w:iCs/>
      <w:sz w:val="24"/>
      <w:szCs w:val="24"/>
    </w:rPr>
  </w:style>
  <w:style w:type="paragraph" w:styleId="IntenseQuote">
    <w:name w:val="Intense Quote"/>
    <w:basedOn w:val="Normal"/>
    <w:next w:val="Normal"/>
    <w:link w:val="IntenseQuoteChar"/>
    <w:uiPriority w:val="30"/>
    <w:qFormat/>
    <w:rsid w:val="00DE4901"/>
    <w:pPr>
      <w:spacing w:before="240" w:after="240" w:line="240" w:lineRule="auto"/>
      <w:ind w:left="1080" w:right="1080"/>
      <w:jc w:val="center"/>
    </w:pPr>
    <w:rPr>
      <w:color w:val="E3721E" w:themeColor="accent1"/>
      <w:sz w:val="24"/>
      <w:szCs w:val="24"/>
    </w:rPr>
  </w:style>
  <w:style w:type="character" w:customStyle="1" w:styleId="IntenseQuoteChar">
    <w:name w:val="Intense Quote Char"/>
    <w:basedOn w:val="DefaultParagraphFont"/>
    <w:link w:val="IntenseQuote"/>
    <w:uiPriority w:val="30"/>
    <w:rsid w:val="00DE4901"/>
    <w:rPr>
      <w:color w:val="E3721E" w:themeColor="accent1"/>
      <w:sz w:val="24"/>
      <w:szCs w:val="24"/>
    </w:rPr>
  </w:style>
  <w:style w:type="character" w:styleId="SubtleEmphasis">
    <w:name w:val="Subtle Emphasis"/>
    <w:uiPriority w:val="19"/>
    <w:qFormat/>
    <w:rsid w:val="00DE4901"/>
    <w:rPr>
      <w:i/>
      <w:iCs/>
      <w:color w:val="71380E" w:themeColor="accent1" w:themeShade="7F"/>
    </w:rPr>
  </w:style>
  <w:style w:type="character" w:styleId="IntenseEmphasis">
    <w:name w:val="Intense Emphasis"/>
    <w:uiPriority w:val="21"/>
    <w:qFormat/>
    <w:rsid w:val="00DE4901"/>
    <w:rPr>
      <w:b/>
      <w:bCs/>
      <w:caps/>
      <w:color w:val="71380E" w:themeColor="accent1" w:themeShade="7F"/>
      <w:spacing w:val="10"/>
    </w:rPr>
  </w:style>
  <w:style w:type="character" w:styleId="SubtleReference">
    <w:name w:val="Subtle Reference"/>
    <w:uiPriority w:val="31"/>
    <w:qFormat/>
    <w:rsid w:val="00DE4901"/>
    <w:rPr>
      <w:b/>
      <w:bCs/>
      <w:color w:val="E3721E" w:themeColor="accent1"/>
    </w:rPr>
  </w:style>
  <w:style w:type="character" w:styleId="IntenseReference">
    <w:name w:val="Intense Reference"/>
    <w:uiPriority w:val="32"/>
    <w:qFormat/>
    <w:rsid w:val="00DE4901"/>
    <w:rPr>
      <w:b/>
      <w:bCs/>
      <w:i/>
      <w:iCs/>
      <w:caps/>
      <w:color w:val="E3721E" w:themeColor="accent1"/>
    </w:rPr>
  </w:style>
  <w:style w:type="character" w:styleId="BookTitle">
    <w:name w:val="Book Title"/>
    <w:uiPriority w:val="33"/>
    <w:qFormat/>
    <w:rsid w:val="00DE4901"/>
    <w:rPr>
      <w:b/>
      <w:bCs/>
      <w:i/>
      <w:iCs/>
      <w:spacing w:val="0"/>
    </w:rPr>
  </w:style>
  <w:style w:type="paragraph" w:customStyle="1" w:styleId="Style1">
    <w:name w:val="Style1"/>
    <w:basedOn w:val="Heading1"/>
    <w:link w:val="Style1Char"/>
    <w:autoRedefine/>
    <w:qFormat/>
    <w:rsid w:val="003966E0"/>
    <w:pPr>
      <w:pBdr>
        <w:top w:val="single" w:sz="24" w:space="0" w:color="1D0A3B" w:themeColor="text1"/>
        <w:left w:val="single" w:sz="24" w:space="0" w:color="1D0A3B" w:themeColor="text1"/>
        <w:bottom w:val="single" w:sz="24" w:space="0" w:color="1D0A3B" w:themeColor="text1"/>
        <w:right w:val="single" w:sz="24" w:space="0" w:color="1D0A3B" w:themeColor="text1"/>
      </w:pBdr>
      <w:shd w:val="clear" w:color="auto" w:fill="1D0A3B" w:themeFill="text1"/>
    </w:pPr>
    <w:rPr>
      <w:rFonts w:asciiTheme="majorHAnsi" w:hAnsiTheme="majorHAnsi" w:cstheme="minorHAnsi"/>
      <w:sz w:val="28"/>
      <w:szCs w:val="24"/>
    </w:rPr>
  </w:style>
  <w:style w:type="character" w:customStyle="1" w:styleId="Style1Char">
    <w:name w:val="Style1 Char"/>
    <w:basedOn w:val="Heading1Char"/>
    <w:link w:val="Style1"/>
    <w:rsid w:val="003966E0"/>
    <w:rPr>
      <w:rFonts w:asciiTheme="majorHAnsi" w:hAnsiTheme="majorHAnsi" w:cstheme="minorHAnsi"/>
      <w:caps/>
      <w:color w:val="FFFFFF" w:themeColor="background1"/>
      <w:spacing w:val="15"/>
      <w:sz w:val="28"/>
      <w:szCs w:val="24"/>
      <w:shd w:val="clear" w:color="auto" w:fill="1D0A3B" w:themeFill="text1"/>
    </w:rPr>
  </w:style>
  <w:style w:type="paragraph" w:customStyle="1" w:styleId="Style2">
    <w:name w:val="Style2"/>
    <w:basedOn w:val="Heading2"/>
    <w:link w:val="Style2Char"/>
    <w:autoRedefine/>
    <w:qFormat/>
    <w:rsid w:val="004045E4"/>
    <w:pPr>
      <w:pBdr>
        <w:top w:val="single" w:sz="24" w:space="0" w:color="B7B1C1" w:themeColor="accent3"/>
        <w:left w:val="single" w:sz="24" w:space="0" w:color="B7B1C1" w:themeColor="accent3"/>
        <w:bottom w:val="single" w:sz="24" w:space="0" w:color="B7B1C1" w:themeColor="accent3"/>
        <w:right w:val="single" w:sz="24" w:space="0" w:color="B7B1C1" w:themeColor="accent3"/>
      </w:pBdr>
      <w:shd w:val="clear" w:color="auto" w:fill="B7B1C1" w:themeFill="accent3"/>
    </w:pPr>
    <w:rPr>
      <w:rFonts w:asciiTheme="majorHAnsi" w:hAnsiTheme="majorHAnsi"/>
      <w:sz w:val="24"/>
    </w:rPr>
  </w:style>
  <w:style w:type="character" w:customStyle="1" w:styleId="Style2Char">
    <w:name w:val="Style2 Char"/>
    <w:basedOn w:val="Heading2Char"/>
    <w:link w:val="Style2"/>
    <w:rsid w:val="004045E4"/>
    <w:rPr>
      <w:rFonts w:asciiTheme="majorHAnsi" w:hAnsiTheme="majorHAnsi"/>
      <w:caps/>
      <w:spacing w:val="15"/>
      <w:sz w:val="24"/>
      <w:shd w:val="clear" w:color="auto" w:fill="B7B1C1" w:themeFill="accent3"/>
    </w:rPr>
  </w:style>
  <w:style w:type="paragraph" w:customStyle="1" w:styleId="paragraph">
    <w:name w:val="paragraph"/>
    <w:basedOn w:val="Normal"/>
    <w:rsid w:val="00053CE2"/>
    <w:pPr>
      <w:spacing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53CE2"/>
  </w:style>
  <w:style w:type="character" w:customStyle="1" w:styleId="eop">
    <w:name w:val="eop"/>
    <w:basedOn w:val="DefaultParagraphFont"/>
    <w:rsid w:val="00053CE2"/>
  </w:style>
  <w:style w:type="character" w:customStyle="1" w:styleId="contentcontrolboundarysink">
    <w:name w:val="contentcontrolboundarysink"/>
    <w:basedOn w:val="DefaultParagraphFont"/>
    <w:rsid w:val="00053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6433">
      <w:bodyDiv w:val="1"/>
      <w:marLeft w:val="0"/>
      <w:marRight w:val="0"/>
      <w:marTop w:val="0"/>
      <w:marBottom w:val="0"/>
      <w:divBdr>
        <w:top w:val="none" w:sz="0" w:space="0" w:color="auto"/>
        <w:left w:val="none" w:sz="0" w:space="0" w:color="auto"/>
        <w:bottom w:val="none" w:sz="0" w:space="0" w:color="auto"/>
        <w:right w:val="none" w:sz="0" w:space="0" w:color="auto"/>
      </w:divBdr>
    </w:div>
    <w:div w:id="98768363">
      <w:bodyDiv w:val="1"/>
      <w:marLeft w:val="0"/>
      <w:marRight w:val="0"/>
      <w:marTop w:val="0"/>
      <w:marBottom w:val="0"/>
      <w:divBdr>
        <w:top w:val="none" w:sz="0" w:space="0" w:color="auto"/>
        <w:left w:val="none" w:sz="0" w:space="0" w:color="auto"/>
        <w:bottom w:val="none" w:sz="0" w:space="0" w:color="auto"/>
        <w:right w:val="none" w:sz="0" w:space="0" w:color="auto"/>
      </w:divBdr>
      <w:divsChild>
        <w:div w:id="1677926478">
          <w:marLeft w:val="0"/>
          <w:marRight w:val="0"/>
          <w:marTop w:val="0"/>
          <w:marBottom w:val="0"/>
          <w:divBdr>
            <w:top w:val="none" w:sz="0" w:space="0" w:color="auto"/>
            <w:left w:val="none" w:sz="0" w:space="0" w:color="auto"/>
            <w:bottom w:val="none" w:sz="0" w:space="0" w:color="auto"/>
            <w:right w:val="none" w:sz="0" w:space="0" w:color="auto"/>
          </w:divBdr>
          <w:divsChild>
            <w:div w:id="1314405066">
              <w:marLeft w:val="0"/>
              <w:marRight w:val="0"/>
              <w:marTop w:val="0"/>
              <w:marBottom w:val="0"/>
              <w:divBdr>
                <w:top w:val="none" w:sz="0" w:space="0" w:color="auto"/>
                <w:left w:val="none" w:sz="0" w:space="0" w:color="auto"/>
                <w:bottom w:val="none" w:sz="0" w:space="0" w:color="auto"/>
                <w:right w:val="none" w:sz="0" w:space="0" w:color="auto"/>
              </w:divBdr>
            </w:div>
          </w:divsChild>
        </w:div>
        <w:div w:id="1049190468">
          <w:marLeft w:val="0"/>
          <w:marRight w:val="0"/>
          <w:marTop w:val="0"/>
          <w:marBottom w:val="0"/>
          <w:divBdr>
            <w:top w:val="none" w:sz="0" w:space="0" w:color="auto"/>
            <w:left w:val="none" w:sz="0" w:space="0" w:color="auto"/>
            <w:bottom w:val="none" w:sz="0" w:space="0" w:color="auto"/>
            <w:right w:val="none" w:sz="0" w:space="0" w:color="auto"/>
          </w:divBdr>
          <w:divsChild>
            <w:div w:id="1522164040">
              <w:marLeft w:val="0"/>
              <w:marRight w:val="0"/>
              <w:marTop w:val="0"/>
              <w:marBottom w:val="0"/>
              <w:divBdr>
                <w:top w:val="none" w:sz="0" w:space="0" w:color="auto"/>
                <w:left w:val="none" w:sz="0" w:space="0" w:color="auto"/>
                <w:bottom w:val="none" w:sz="0" w:space="0" w:color="auto"/>
                <w:right w:val="none" w:sz="0" w:space="0" w:color="auto"/>
              </w:divBdr>
            </w:div>
          </w:divsChild>
        </w:div>
        <w:div w:id="831288986">
          <w:marLeft w:val="0"/>
          <w:marRight w:val="0"/>
          <w:marTop w:val="0"/>
          <w:marBottom w:val="0"/>
          <w:divBdr>
            <w:top w:val="none" w:sz="0" w:space="0" w:color="auto"/>
            <w:left w:val="none" w:sz="0" w:space="0" w:color="auto"/>
            <w:bottom w:val="none" w:sz="0" w:space="0" w:color="auto"/>
            <w:right w:val="none" w:sz="0" w:space="0" w:color="auto"/>
          </w:divBdr>
          <w:divsChild>
            <w:div w:id="782532528">
              <w:marLeft w:val="0"/>
              <w:marRight w:val="0"/>
              <w:marTop w:val="0"/>
              <w:marBottom w:val="0"/>
              <w:divBdr>
                <w:top w:val="none" w:sz="0" w:space="0" w:color="auto"/>
                <w:left w:val="none" w:sz="0" w:space="0" w:color="auto"/>
                <w:bottom w:val="none" w:sz="0" w:space="0" w:color="auto"/>
                <w:right w:val="none" w:sz="0" w:space="0" w:color="auto"/>
              </w:divBdr>
            </w:div>
          </w:divsChild>
        </w:div>
        <w:div w:id="726688349">
          <w:marLeft w:val="0"/>
          <w:marRight w:val="0"/>
          <w:marTop w:val="0"/>
          <w:marBottom w:val="0"/>
          <w:divBdr>
            <w:top w:val="none" w:sz="0" w:space="0" w:color="auto"/>
            <w:left w:val="none" w:sz="0" w:space="0" w:color="auto"/>
            <w:bottom w:val="none" w:sz="0" w:space="0" w:color="auto"/>
            <w:right w:val="none" w:sz="0" w:space="0" w:color="auto"/>
          </w:divBdr>
          <w:divsChild>
            <w:div w:id="245960649">
              <w:marLeft w:val="0"/>
              <w:marRight w:val="0"/>
              <w:marTop w:val="0"/>
              <w:marBottom w:val="0"/>
              <w:divBdr>
                <w:top w:val="none" w:sz="0" w:space="0" w:color="auto"/>
                <w:left w:val="none" w:sz="0" w:space="0" w:color="auto"/>
                <w:bottom w:val="none" w:sz="0" w:space="0" w:color="auto"/>
                <w:right w:val="none" w:sz="0" w:space="0" w:color="auto"/>
              </w:divBdr>
            </w:div>
          </w:divsChild>
        </w:div>
        <w:div w:id="194393270">
          <w:marLeft w:val="0"/>
          <w:marRight w:val="0"/>
          <w:marTop w:val="0"/>
          <w:marBottom w:val="0"/>
          <w:divBdr>
            <w:top w:val="none" w:sz="0" w:space="0" w:color="auto"/>
            <w:left w:val="none" w:sz="0" w:space="0" w:color="auto"/>
            <w:bottom w:val="none" w:sz="0" w:space="0" w:color="auto"/>
            <w:right w:val="none" w:sz="0" w:space="0" w:color="auto"/>
          </w:divBdr>
          <w:divsChild>
            <w:div w:id="611479800">
              <w:marLeft w:val="0"/>
              <w:marRight w:val="0"/>
              <w:marTop w:val="0"/>
              <w:marBottom w:val="0"/>
              <w:divBdr>
                <w:top w:val="none" w:sz="0" w:space="0" w:color="auto"/>
                <w:left w:val="none" w:sz="0" w:space="0" w:color="auto"/>
                <w:bottom w:val="none" w:sz="0" w:space="0" w:color="auto"/>
                <w:right w:val="none" w:sz="0" w:space="0" w:color="auto"/>
              </w:divBdr>
            </w:div>
          </w:divsChild>
        </w:div>
        <w:div w:id="2023513525">
          <w:marLeft w:val="0"/>
          <w:marRight w:val="0"/>
          <w:marTop w:val="0"/>
          <w:marBottom w:val="0"/>
          <w:divBdr>
            <w:top w:val="none" w:sz="0" w:space="0" w:color="auto"/>
            <w:left w:val="none" w:sz="0" w:space="0" w:color="auto"/>
            <w:bottom w:val="none" w:sz="0" w:space="0" w:color="auto"/>
            <w:right w:val="none" w:sz="0" w:space="0" w:color="auto"/>
          </w:divBdr>
          <w:divsChild>
            <w:div w:id="805243601">
              <w:marLeft w:val="0"/>
              <w:marRight w:val="0"/>
              <w:marTop w:val="0"/>
              <w:marBottom w:val="0"/>
              <w:divBdr>
                <w:top w:val="none" w:sz="0" w:space="0" w:color="auto"/>
                <w:left w:val="none" w:sz="0" w:space="0" w:color="auto"/>
                <w:bottom w:val="none" w:sz="0" w:space="0" w:color="auto"/>
                <w:right w:val="none" w:sz="0" w:space="0" w:color="auto"/>
              </w:divBdr>
            </w:div>
          </w:divsChild>
        </w:div>
        <w:div w:id="2118326932">
          <w:marLeft w:val="0"/>
          <w:marRight w:val="0"/>
          <w:marTop w:val="0"/>
          <w:marBottom w:val="0"/>
          <w:divBdr>
            <w:top w:val="none" w:sz="0" w:space="0" w:color="auto"/>
            <w:left w:val="none" w:sz="0" w:space="0" w:color="auto"/>
            <w:bottom w:val="none" w:sz="0" w:space="0" w:color="auto"/>
            <w:right w:val="none" w:sz="0" w:space="0" w:color="auto"/>
          </w:divBdr>
          <w:divsChild>
            <w:div w:id="519703696">
              <w:marLeft w:val="0"/>
              <w:marRight w:val="0"/>
              <w:marTop w:val="0"/>
              <w:marBottom w:val="0"/>
              <w:divBdr>
                <w:top w:val="none" w:sz="0" w:space="0" w:color="auto"/>
                <w:left w:val="none" w:sz="0" w:space="0" w:color="auto"/>
                <w:bottom w:val="none" w:sz="0" w:space="0" w:color="auto"/>
                <w:right w:val="none" w:sz="0" w:space="0" w:color="auto"/>
              </w:divBdr>
            </w:div>
          </w:divsChild>
        </w:div>
        <w:div w:id="1654260402">
          <w:marLeft w:val="0"/>
          <w:marRight w:val="0"/>
          <w:marTop w:val="0"/>
          <w:marBottom w:val="0"/>
          <w:divBdr>
            <w:top w:val="none" w:sz="0" w:space="0" w:color="auto"/>
            <w:left w:val="none" w:sz="0" w:space="0" w:color="auto"/>
            <w:bottom w:val="none" w:sz="0" w:space="0" w:color="auto"/>
            <w:right w:val="none" w:sz="0" w:space="0" w:color="auto"/>
          </w:divBdr>
          <w:divsChild>
            <w:div w:id="490096394">
              <w:marLeft w:val="0"/>
              <w:marRight w:val="0"/>
              <w:marTop w:val="0"/>
              <w:marBottom w:val="0"/>
              <w:divBdr>
                <w:top w:val="none" w:sz="0" w:space="0" w:color="auto"/>
                <w:left w:val="none" w:sz="0" w:space="0" w:color="auto"/>
                <w:bottom w:val="none" w:sz="0" w:space="0" w:color="auto"/>
                <w:right w:val="none" w:sz="0" w:space="0" w:color="auto"/>
              </w:divBdr>
            </w:div>
          </w:divsChild>
        </w:div>
        <w:div w:id="916357040">
          <w:marLeft w:val="0"/>
          <w:marRight w:val="0"/>
          <w:marTop w:val="0"/>
          <w:marBottom w:val="0"/>
          <w:divBdr>
            <w:top w:val="none" w:sz="0" w:space="0" w:color="auto"/>
            <w:left w:val="none" w:sz="0" w:space="0" w:color="auto"/>
            <w:bottom w:val="none" w:sz="0" w:space="0" w:color="auto"/>
            <w:right w:val="none" w:sz="0" w:space="0" w:color="auto"/>
          </w:divBdr>
          <w:divsChild>
            <w:div w:id="1582373457">
              <w:marLeft w:val="0"/>
              <w:marRight w:val="0"/>
              <w:marTop w:val="0"/>
              <w:marBottom w:val="0"/>
              <w:divBdr>
                <w:top w:val="none" w:sz="0" w:space="0" w:color="auto"/>
                <w:left w:val="none" w:sz="0" w:space="0" w:color="auto"/>
                <w:bottom w:val="none" w:sz="0" w:space="0" w:color="auto"/>
                <w:right w:val="none" w:sz="0" w:space="0" w:color="auto"/>
              </w:divBdr>
            </w:div>
          </w:divsChild>
        </w:div>
        <w:div w:id="1195383991">
          <w:marLeft w:val="0"/>
          <w:marRight w:val="0"/>
          <w:marTop w:val="0"/>
          <w:marBottom w:val="0"/>
          <w:divBdr>
            <w:top w:val="none" w:sz="0" w:space="0" w:color="auto"/>
            <w:left w:val="none" w:sz="0" w:space="0" w:color="auto"/>
            <w:bottom w:val="none" w:sz="0" w:space="0" w:color="auto"/>
            <w:right w:val="none" w:sz="0" w:space="0" w:color="auto"/>
          </w:divBdr>
          <w:divsChild>
            <w:div w:id="881357170">
              <w:marLeft w:val="0"/>
              <w:marRight w:val="0"/>
              <w:marTop w:val="0"/>
              <w:marBottom w:val="0"/>
              <w:divBdr>
                <w:top w:val="none" w:sz="0" w:space="0" w:color="auto"/>
                <w:left w:val="none" w:sz="0" w:space="0" w:color="auto"/>
                <w:bottom w:val="none" w:sz="0" w:space="0" w:color="auto"/>
                <w:right w:val="none" w:sz="0" w:space="0" w:color="auto"/>
              </w:divBdr>
            </w:div>
          </w:divsChild>
        </w:div>
        <w:div w:id="1032417313">
          <w:marLeft w:val="0"/>
          <w:marRight w:val="0"/>
          <w:marTop w:val="0"/>
          <w:marBottom w:val="0"/>
          <w:divBdr>
            <w:top w:val="none" w:sz="0" w:space="0" w:color="auto"/>
            <w:left w:val="none" w:sz="0" w:space="0" w:color="auto"/>
            <w:bottom w:val="none" w:sz="0" w:space="0" w:color="auto"/>
            <w:right w:val="none" w:sz="0" w:space="0" w:color="auto"/>
          </w:divBdr>
          <w:divsChild>
            <w:div w:id="997616345">
              <w:marLeft w:val="0"/>
              <w:marRight w:val="0"/>
              <w:marTop w:val="0"/>
              <w:marBottom w:val="0"/>
              <w:divBdr>
                <w:top w:val="none" w:sz="0" w:space="0" w:color="auto"/>
                <w:left w:val="none" w:sz="0" w:space="0" w:color="auto"/>
                <w:bottom w:val="none" w:sz="0" w:space="0" w:color="auto"/>
                <w:right w:val="none" w:sz="0" w:space="0" w:color="auto"/>
              </w:divBdr>
            </w:div>
          </w:divsChild>
        </w:div>
        <w:div w:id="130637044">
          <w:marLeft w:val="0"/>
          <w:marRight w:val="0"/>
          <w:marTop w:val="0"/>
          <w:marBottom w:val="0"/>
          <w:divBdr>
            <w:top w:val="none" w:sz="0" w:space="0" w:color="auto"/>
            <w:left w:val="none" w:sz="0" w:space="0" w:color="auto"/>
            <w:bottom w:val="none" w:sz="0" w:space="0" w:color="auto"/>
            <w:right w:val="none" w:sz="0" w:space="0" w:color="auto"/>
          </w:divBdr>
          <w:divsChild>
            <w:div w:id="1367297089">
              <w:marLeft w:val="0"/>
              <w:marRight w:val="0"/>
              <w:marTop w:val="0"/>
              <w:marBottom w:val="0"/>
              <w:divBdr>
                <w:top w:val="none" w:sz="0" w:space="0" w:color="auto"/>
                <w:left w:val="none" w:sz="0" w:space="0" w:color="auto"/>
                <w:bottom w:val="none" w:sz="0" w:space="0" w:color="auto"/>
                <w:right w:val="none" w:sz="0" w:space="0" w:color="auto"/>
              </w:divBdr>
            </w:div>
          </w:divsChild>
        </w:div>
        <w:div w:id="2088459421">
          <w:marLeft w:val="0"/>
          <w:marRight w:val="0"/>
          <w:marTop w:val="0"/>
          <w:marBottom w:val="0"/>
          <w:divBdr>
            <w:top w:val="none" w:sz="0" w:space="0" w:color="auto"/>
            <w:left w:val="none" w:sz="0" w:space="0" w:color="auto"/>
            <w:bottom w:val="none" w:sz="0" w:space="0" w:color="auto"/>
            <w:right w:val="none" w:sz="0" w:space="0" w:color="auto"/>
          </w:divBdr>
          <w:divsChild>
            <w:div w:id="343627819">
              <w:marLeft w:val="0"/>
              <w:marRight w:val="0"/>
              <w:marTop w:val="0"/>
              <w:marBottom w:val="0"/>
              <w:divBdr>
                <w:top w:val="none" w:sz="0" w:space="0" w:color="auto"/>
                <w:left w:val="none" w:sz="0" w:space="0" w:color="auto"/>
                <w:bottom w:val="none" w:sz="0" w:space="0" w:color="auto"/>
                <w:right w:val="none" w:sz="0" w:space="0" w:color="auto"/>
              </w:divBdr>
            </w:div>
          </w:divsChild>
        </w:div>
        <w:div w:id="794787799">
          <w:marLeft w:val="0"/>
          <w:marRight w:val="0"/>
          <w:marTop w:val="0"/>
          <w:marBottom w:val="0"/>
          <w:divBdr>
            <w:top w:val="none" w:sz="0" w:space="0" w:color="auto"/>
            <w:left w:val="none" w:sz="0" w:space="0" w:color="auto"/>
            <w:bottom w:val="none" w:sz="0" w:space="0" w:color="auto"/>
            <w:right w:val="none" w:sz="0" w:space="0" w:color="auto"/>
          </w:divBdr>
          <w:divsChild>
            <w:div w:id="5330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5046">
      <w:bodyDiv w:val="1"/>
      <w:marLeft w:val="0"/>
      <w:marRight w:val="0"/>
      <w:marTop w:val="0"/>
      <w:marBottom w:val="0"/>
      <w:divBdr>
        <w:top w:val="none" w:sz="0" w:space="0" w:color="auto"/>
        <w:left w:val="none" w:sz="0" w:space="0" w:color="auto"/>
        <w:bottom w:val="none" w:sz="0" w:space="0" w:color="auto"/>
        <w:right w:val="none" w:sz="0" w:space="0" w:color="auto"/>
      </w:divBdr>
    </w:div>
    <w:div w:id="160051021">
      <w:bodyDiv w:val="1"/>
      <w:marLeft w:val="0"/>
      <w:marRight w:val="0"/>
      <w:marTop w:val="0"/>
      <w:marBottom w:val="0"/>
      <w:divBdr>
        <w:top w:val="none" w:sz="0" w:space="0" w:color="auto"/>
        <w:left w:val="none" w:sz="0" w:space="0" w:color="auto"/>
        <w:bottom w:val="none" w:sz="0" w:space="0" w:color="auto"/>
        <w:right w:val="none" w:sz="0" w:space="0" w:color="auto"/>
      </w:divBdr>
      <w:divsChild>
        <w:div w:id="1135828061">
          <w:marLeft w:val="706"/>
          <w:marRight w:val="0"/>
          <w:marTop w:val="86"/>
          <w:marBottom w:val="0"/>
          <w:divBdr>
            <w:top w:val="none" w:sz="0" w:space="0" w:color="auto"/>
            <w:left w:val="none" w:sz="0" w:space="0" w:color="auto"/>
            <w:bottom w:val="none" w:sz="0" w:space="0" w:color="auto"/>
            <w:right w:val="none" w:sz="0" w:space="0" w:color="auto"/>
          </w:divBdr>
        </w:div>
      </w:divsChild>
    </w:div>
    <w:div w:id="202837453">
      <w:bodyDiv w:val="1"/>
      <w:marLeft w:val="0"/>
      <w:marRight w:val="0"/>
      <w:marTop w:val="0"/>
      <w:marBottom w:val="0"/>
      <w:divBdr>
        <w:top w:val="none" w:sz="0" w:space="0" w:color="auto"/>
        <w:left w:val="none" w:sz="0" w:space="0" w:color="auto"/>
        <w:bottom w:val="none" w:sz="0" w:space="0" w:color="auto"/>
        <w:right w:val="none" w:sz="0" w:space="0" w:color="auto"/>
      </w:divBdr>
    </w:div>
    <w:div w:id="213078960">
      <w:bodyDiv w:val="1"/>
      <w:marLeft w:val="0"/>
      <w:marRight w:val="0"/>
      <w:marTop w:val="0"/>
      <w:marBottom w:val="0"/>
      <w:divBdr>
        <w:top w:val="none" w:sz="0" w:space="0" w:color="auto"/>
        <w:left w:val="none" w:sz="0" w:space="0" w:color="auto"/>
        <w:bottom w:val="none" w:sz="0" w:space="0" w:color="auto"/>
        <w:right w:val="none" w:sz="0" w:space="0" w:color="auto"/>
      </w:divBdr>
    </w:div>
    <w:div w:id="269630093">
      <w:bodyDiv w:val="1"/>
      <w:marLeft w:val="0"/>
      <w:marRight w:val="0"/>
      <w:marTop w:val="0"/>
      <w:marBottom w:val="0"/>
      <w:divBdr>
        <w:top w:val="none" w:sz="0" w:space="0" w:color="auto"/>
        <w:left w:val="none" w:sz="0" w:space="0" w:color="auto"/>
        <w:bottom w:val="none" w:sz="0" w:space="0" w:color="auto"/>
        <w:right w:val="none" w:sz="0" w:space="0" w:color="auto"/>
      </w:divBdr>
    </w:div>
    <w:div w:id="414057837">
      <w:bodyDiv w:val="1"/>
      <w:marLeft w:val="0"/>
      <w:marRight w:val="0"/>
      <w:marTop w:val="0"/>
      <w:marBottom w:val="0"/>
      <w:divBdr>
        <w:top w:val="none" w:sz="0" w:space="0" w:color="auto"/>
        <w:left w:val="none" w:sz="0" w:space="0" w:color="auto"/>
        <w:bottom w:val="none" w:sz="0" w:space="0" w:color="auto"/>
        <w:right w:val="none" w:sz="0" w:space="0" w:color="auto"/>
      </w:divBdr>
    </w:div>
    <w:div w:id="453839626">
      <w:bodyDiv w:val="1"/>
      <w:marLeft w:val="0"/>
      <w:marRight w:val="0"/>
      <w:marTop w:val="0"/>
      <w:marBottom w:val="0"/>
      <w:divBdr>
        <w:top w:val="none" w:sz="0" w:space="0" w:color="auto"/>
        <w:left w:val="none" w:sz="0" w:space="0" w:color="auto"/>
        <w:bottom w:val="none" w:sz="0" w:space="0" w:color="auto"/>
        <w:right w:val="none" w:sz="0" w:space="0" w:color="auto"/>
      </w:divBdr>
    </w:div>
    <w:div w:id="521433682">
      <w:bodyDiv w:val="1"/>
      <w:marLeft w:val="0"/>
      <w:marRight w:val="0"/>
      <w:marTop w:val="0"/>
      <w:marBottom w:val="0"/>
      <w:divBdr>
        <w:top w:val="none" w:sz="0" w:space="0" w:color="auto"/>
        <w:left w:val="none" w:sz="0" w:space="0" w:color="auto"/>
        <w:bottom w:val="none" w:sz="0" w:space="0" w:color="auto"/>
        <w:right w:val="none" w:sz="0" w:space="0" w:color="auto"/>
      </w:divBdr>
    </w:div>
    <w:div w:id="528572691">
      <w:bodyDiv w:val="1"/>
      <w:marLeft w:val="0"/>
      <w:marRight w:val="0"/>
      <w:marTop w:val="0"/>
      <w:marBottom w:val="0"/>
      <w:divBdr>
        <w:top w:val="none" w:sz="0" w:space="0" w:color="auto"/>
        <w:left w:val="none" w:sz="0" w:space="0" w:color="auto"/>
        <w:bottom w:val="none" w:sz="0" w:space="0" w:color="auto"/>
        <w:right w:val="none" w:sz="0" w:space="0" w:color="auto"/>
      </w:divBdr>
    </w:div>
    <w:div w:id="535582181">
      <w:bodyDiv w:val="1"/>
      <w:marLeft w:val="0"/>
      <w:marRight w:val="0"/>
      <w:marTop w:val="0"/>
      <w:marBottom w:val="0"/>
      <w:divBdr>
        <w:top w:val="none" w:sz="0" w:space="0" w:color="auto"/>
        <w:left w:val="none" w:sz="0" w:space="0" w:color="auto"/>
        <w:bottom w:val="none" w:sz="0" w:space="0" w:color="auto"/>
        <w:right w:val="none" w:sz="0" w:space="0" w:color="auto"/>
      </w:divBdr>
    </w:div>
    <w:div w:id="550926911">
      <w:bodyDiv w:val="1"/>
      <w:marLeft w:val="0"/>
      <w:marRight w:val="0"/>
      <w:marTop w:val="0"/>
      <w:marBottom w:val="0"/>
      <w:divBdr>
        <w:top w:val="none" w:sz="0" w:space="0" w:color="auto"/>
        <w:left w:val="none" w:sz="0" w:space="0" w:color="auto"/>
        <w:bottom w:val="none" w:sz="0" w:space="0" w:color="auto"/>
        <w:right w:val="none" w:sz="0" w:space="0" w:color="auto"/>
      </w:divBdr>
    </w:div>
    <w:div w:id="579413363">
      <w:bodyDiv w:val="1"/>
      <w:marLeft w:val="0"/>
      <w:marRight w:val="0"/>
      <w:marTop w:val="0"/>
      <w:marBottom w:val="0"/>
      <w:divBdr>
        <w:top w:val="none" w:sz="0" w:space="0" w:color="auto"/>
        <w:left w:val="none" w:sz="0" w:space="0" w:color="auto"/>
        <w:bottom w:val="none" w:sz="0" w:space="0" w:color="auto"/>
        <w:right w:val="none" w:sz="0" w:space="0" w:color="auto"/>
      </w:divBdr>
      <w:divsChild>
        <w:div w:id="1357927260">
          <w:marLeft w:val="706"/>
          <w:marRight w:val="0"/>
          <w:marTop w:val="86"/>
          <w:marBottom w:val="0"/>
          <w:divBdr>
            <w:top w:val="none" w:sz="0" w:space="0" w:color="auto"/>
            <w:left w:val="none" w:sz="0" w:space="0" w:color="auto"/>
            <w:bottom w:val="none" w:sz="0" w:space="0" w:color="auto"/>
            <w:right w:val="none" w:sz="0" w:space="0" w:color="auto"/>
          </w:divBdr>
        </w:div>
      </w:divsChild>
    </w:div>
    <w:div w:id="598953235">
      <w:bodyDiv w:val="1"/>
      <w:marLeft w:val="0"/>
      <w:marRight w:val="0"/>
      <w:marTop w:val="0"/>
      <w:marBottom w:val="0"/>
      <w:divBdr>
        <w:top w:val="none" w:sz="0" w:space="0" w:color="auto"/>
        <w:left w:val="none" w:sz="0" w:space="0" w:color="auto"/>
        <w:bottom w:val="none" w:sz="0" w:space="0" w:color="auto"/>
        <w:right w:val="none" w:sz="0" w:space="0" w:color="auto"/>
      </w:divBdr>
    </w:div>
    <w:div w:id="655450592">
      <w:bodyDiv w:val="1"/>
      <w:marLeft w:val="0"/>
      <w:marRight w:val="0"/>
      <w:marTop w:val="0"/>
      <w:marBottom w:val="0"/>
      <w:divBdr>
        <w:top w:val="none" w:sz="0" w:space="0" w:color="auto"/>
        <w:left w:val="none" w:sz="0" w:space="0" w:color="auto"/>
        <w:bottom w:val="none" w:sz="0" w:space="0" w:color="auto"/>
        <w:right w:val="none" w:sz="0" w:space="0" w:color="auto"/>
      </w:divBdr>
      <w:divsChild>
        <w:div w:id="467167472">
          <w:marLeft w:val="0"/>
          <w:marRight w:val="0"/>
          <w:marTop w:val="0"/>
          <w:marBottom w:val="0"/>
          <w:divBdr>
            <w:top w:val="none" w:sz="0" w:space="0" w:color="auto"/>
            <w:left w:val="none" w:sz="0" w:space="0" w:color="auto"/>
            <w:bottom w:val="none" w:sz="0" w:space="0" w:color="auto"/>
            <w:right w:val="none" w:sz="0" w:space="0" w:color="auto"/>
          </w:divBdr>
          <w:divsChild>
            <w:div w:id="1230648698">
              <w:marLeft w:val="0"/>
              <w:marRight w:val="0"/>
              <w:marTop w:val="0"/>
              <w:marBottom w:val="0"/>
              <w:divBdr>
                <w:top w:val="none" w:sz="0" w:space="0" w:color="auto"/>
                <w:left w:val="none" w:sz="0" w:space="0" w:color="auto"/>
                <w:bottom w:val="none" w:sz="0" w:space="0" w:color="auto"/>
                <w:right w:val="none" w:sz="0" w:space="0" w:color="auto"/>
              </w:divBdr>
            </w:div>
          </w:divsChild>
        </w:div>
        <w:div w:id="1094782220">
          <w:marLeft w:val="0"/>
          <w:marRight w:val="0"/>
          <w:marTop w:val="0"/>
          <w:marBottom w:val="0"/>
          <w:divBdr>
            <w:top w:val="none" w:sz="0" w:space="0" w:color="auto"/>
            <w:left w:val="none" w:sz="0" w:space="0" w:color="auto"/>
            <w:bottom w:val="none" w:sz="0" w:space="0" w:color="auto"/>
            <w:right w:val="none" w:sz="0" w:space="0" w:color="auto"/>
          </w:divBdr>
          <w:divsChild>
            <w:div w:id="1676180831">
              <w:marLeft w:val="0"/>
              <w:marRight w:val="0"/>
              <w:marTop w:val="0"/>
              <w:marBottom w:val="0"/>
              <w:divBdr>
                <w:top w:val="none" w:sz="0" w:space="0" w:color="auto"/>
                <w:left w:val="none" w:sz="0" w:space="0" w:color="auto"/>
                <w:bottom w:val="none" w:sz="0" w:space="0" w:color="auto"/>
                <w:right w:val="none" w:sz="0" w:space="0" w:color="auto"/>
              </w:divBdr>
            </w:div>
          </w:divsChild>
        </w:div>
        <w:div w:id="1563373401">
          <w:marLeft w:val="0"/>
          <w:marRight w:val="0"/>
          <w:marTop w:val="0"/>
          <w:marBottom w:val="0"/>
          <w:divBdr>
            <w:top w:val="none" w:sz="0" w:space="0" w:color="auto"/>
            <w:left w:val="none" w:sz="0" w:space="0" w:color="auto"/>
            <w:bottom w:val="none" w:sz="0" w:space="0" w:color="auto"/>
            <w:right w:val="none" w:sz="0" w:space="0" w:color="auto"/>
          </w:divBdr>
          <w:divsChild>
            <w:div w:id="421487615">
              <w:marLeft w:val="0"/>
              <w:marRight w:val="0"/>
              <w:marTop w:val="0"/>
              <w:marBottom w:val="0"/>
              <w:divBdr>
                <w:top w:val="none" w:sz="0" w:space="0" w:color="auto"/>
                <w:left w:val="none" w:sz="0" w:space="0" w:color="auto"/>
                <w:bottom w:val="none" w:sz="0" w:space="0" w:color="auto"/>
                <w:right w:val="none" w:sz="0" w:space="0" w:color="auto"/>
              </w:divBdr>
            </w:div>
          </w:divsChild>
        </w:div>
        <w:div w:id="216473417">
          <w:marLeft w:val="0"/>
          <w:marRight w:val="0"/>
          <w:marTop w:val="0"/>
          <w:marBottom w:val="0"/>
          <w:divBdr>
            <w:top w:val="none" w:sz="0" w:space="0" w:color="auto"/>
            <w:left w:val="none" w:sz="0" w:space="0" w:color="auto"/>
            <w:bottom w:val="none" w:sz="0" w:space="0" w:color="auto"/>
            <w:right w:val="none" w:sz="0" w:space="0" w:color="auto"/>
          </w:divBdr>
          <w:divsChild>
            <w:div w:id="106387913">
              <w:marLeft w:val="0"/>
              <w:marRight w:val="0"/>
              <w:marTop w:val="0"/>
              <w:marBottom w:val="0"/>
              <w:divBdr>
                <w:top w:val="none" w:sz="0" w:space="0" w:color="auto"/>
                <w:left w:val="none" w:sz="0" w:space="0" w:color="auto"/>
                <w:bottom w:val="none" w:sz="0" w:space="0" w:color="auto"/>
                <w:right w:val="none" w:sz="0" w:space="0" w:color="auto"/>
              </w:divBdr>
            </w:div>
          </w:divsChild>
        </w:div>
        <w:div w:id="562377776">
          <w:marLeft w:val="0"/>
          <w:marRight w:val="0"/>
          <w:marTop w:val="0"/>
          <w:marBottom w:val="0"/>
          <w:divBdr>
            <w:top w:val="none" w:sz="0" w:space="0" w:color="auto"/>
            <w:left w:val="none" w:sz="0" w:space="0" w:color="auto"/>
            <w:bottom w:val="none" w:sz="0" w:space="0" w:color="auto"/>
            <w:right w:val="none" w:sz="0" w:space="0" w:color="auto"/>
          </w:divBdr>
          <w:divsChild>
            <w:div w:id="1447579594">
              <w:marLeft w:val="0"/>
              <w:marRight w:val="0"/>
              <w:marTop w:val="0"/>
              <w:marBottom w:val="0"/>
              <w:divBdr>
                <w:top w:val="none" w:sz="0" w:space="0" w:color="auto"/>
                <w:left w:val="none" w:sz="0" w:space="0" w:color="auto"/>
                <w:bottom w:val="none" w:sz="0" w:space="0" w:color="auto"/>
                <w:right w:val="none" w:sz="0" w:space="0" w:color="auto"/>
              </w:divBdr>
            </w:div>
          </w:divsChild>
        </w:div>
        <w:div w:id="1183007614">
          <w:marLeft w:val="0"/>
          <w:marRight w:val="0"/>
          <w:marTop w:val="0"/>
          <w:marBottom w:val="0"/>
          <w:divBdr>
            <w:top w:val="none" w:sz="0" w:space="0" w:color="auto"/>
            <w:left w:val="none" w:sz="0" w:space="0" w:color="auto"/>
            <w:bottom w:val="none" w:sz="0" w:space="0" w:color="auto"/>
            <w:right w:val="none" w:sz="0" w:space="0" w:color="auto"/>
          </w:divBdr>
          <w:divsChild>
            <w:div w:id="966160894">
              <w:marLeft w:val="0"/>
              <w:marRight w:val="0"/>
              <w:marTop w:val="0"/>
              <w:marBottom w:val="0"/>
              <w:divBdr>
                <w:top w:val="none" w:sz="0" w:space="0" w:color="auto"/>
                <w:left w:val="none" w:sz="0" w:space="0" w:color="auto"/>
                <w:bottom w:val="none" w:sz="0" w:space="0" w:color="auto"/>
                <w:right w:val="none" w:sz="0" w:space="0" w:color="auto"/>
              </w:divBdr>
            </w:div>
          </w:divsChild>
        </w:div>
        <w:div w:id="1300838996">
          <w:marLeft w:val="0"/>
          <w:marRight w:val="0"/>
          <w:marTop w:val="0"/>
          <w:marBottom w:val="0"/>
          <w:divBdr>
            <w:top w:val="none" w:sz="0" w:space="0" w:color="auto"/>
            <w:left w:val="none" w:sz="0" w:space="0" w:color="auto"/>
            <w:bottom w:val="none" w:sz="0" w:space="0" w:color="auto"/>
            <w:right w:val="none" w:sz="0" w:space="0" w:color="auto"/>
          </w:divBdr>
          <w:divsChild>
            <w:div w:id="1281033949">
              <w:marLeft w:val="0"/>
              <w:marRight w:val="0"/>
              <w:marTop w:val="0"/>
              <w:marBottom w:val="0"/>
              <w:divBdr>
                <w:top w:val="none" w:sz="0" w:space="0" w:color="auto"/>
                <w:left w:val="none" w:sz="0" w:space="0" w:color="auto"/>
                <w:bottom w:val="none" w:sz="0" w:space="0" w:color="auto"/>
                <w:right w:val="none" w:sz="0" w:space="0" w:color="auto"/>
              </w:divBdr>
            </w:div>
          </w:divsChild>
        </w:div>
        <w:div w:id="370345841">
          <w:marLeft w:val="0"/>
          <w:marRight w:val="0"/>
          <w:marTop w:val="0"/>
          <w:marBottom w:val="0"/>
          <w:divBdr>
            <w:top w:val="none" w:sz="0" w:space="0" w:color="auto"/>
            <w:left w:val="none" w:sz="0" w:space="0" w:color="auto"/>
            <w:bottom w:val="none" w:sz="0" w:space="0" w:color="auto"/>
            <w:right w:val="none" w:sz="0" w:space="0" w:color="auto"/>
          </w:divBdr>
          <w:divsChild>
            <w:div w:id="1014041648">
              <w:marLeft w:val="0"/>
              <w:marRight w:val="0"/>
              <w:marTop w:val="0"/>
              <w:marBottom w:val="0"/>
              <w:divBdr>
                <w:top w:val="none" w:sz="0" w:space="0" w:color="auto"/>
                <w:left w:val="none" w:sz="0" w:space="0" w:color="auto"/>
                <w:bottom w:val="none" w:sz="0" w:space="0" w:color="auto"/>
                <w:right w:val="none" w:sz="0" w:space="0" w:color="auto"/>
              </w:divBdr>
            </w:div>
          </w:divsChild>
        </w:div>
        <w:div w:id="1370303767">
          <w:marLeft w:val="0"/>
          <w:marRight w:val="0"/>
          <w:marTop w:val="0"/>
          <w:marBottom w:val="0"/>
          <w:divBdr>
            <w:top w:val="none" w:sz="0" w:space="0" w:color="auto"/>
            <w:left w:val="none" w:sz="0" w:space="0" w:color="auto"/>
            <w:bottom w:val="none" w:sz="0" w:space="0" w:color="auto"/>
            <w:right w:val="none" w:sz="0" w:space="0" w:color="auto"/>
          </w:divBdr>
          <w:divsChild>
            <w:div w:id="265885850">
              <w:marLeft w:val="0"/>
              <w:marRight w:val="0"/>
              <w:marTop w:val="0"/>
              <w:marBottom w:val="0"/>
              <w:divBdr>
                <w:top w:val="none" w:sz="0" w:space="0" w:color="auto"/>
                <w:left w:val="none" w:sz="0" w:space="0" w:color="auto"/>
                <w:bottom w:val="none" w:sz="0" w:space="0" w:color="auto"/>
                <w:right w:val="none" w:sz="0" w:space="0" w:color="auto"/>
              </w:divBdr>
            </w:div>
          </w:divsChild>
        </w:div>
        <w:div w:id="619580022">
          <w:marLeft w:val="0"/>
          <w:marRight w:val="0"/>
          <w:marTop w:val="0"/>
          <w:marBottom w:val="0"/>
          <w:divBdr>
            <w:top w:val="none" w:sz="0" w:space="0" w:color="auto"/>
            <w:left w:val="none" w:sz="0" w:space="0" w:color="auto"/>
            <w:bottom w:val="none" w:sz="0" w:space="0" w:color="auto"/>
            <w:right w:val="none" w:sz="0" w:space="0" w:color="auto"/>
          </w:divBdr>
          <w:divsChild>
            <w:div w:id="1680817671">
              <w:marLeft w:val="0"/>
              <w:marRight w:val="0"/>
              <w:marTop w:val="0"/>
              <w:marBottom w:val="0"/>
              <w:divBdr>
                <w:top w:val="none" w:sz="0" w:space="0" w:color="auto"/>
                <w:left w:val="none" w:sz="0" w:space="0" w:color="auto"/>
                <w:bottom w:val="none" w:sz="0" w:space="0" w:color="auto"/>
                <w:right w:val="none" w:sz="0" w:space="0" w:color="auto"/>
              </w:divBdr>
            </w:div>
          </w:divsChild>
        </w:div>
        <w:div w:id="730234670">
          <w:marLeft w:val="0"/>
          <w:marRight w:val="0"/>
          <w:marTop w:val="0"/>
          <w:marBottom w:val="0"/>
          <w:divBdr>
            <w:top w:val="none" w:sz="0" w:space="0" w:color="auto"/>
            <w:left w:val="none" w:sz="0" w:space="0" w:color="auto"/>
            <w:bottom w:val="none" w:sz="0" w:space="0" w:color="auto"/>
            <w:right w:val="none" w:sz="0" w:space="0" w:color="auto"/>
          </w:divBdr>
          <w:divsChild>
            <w:div w:id="1516573782">
              <w:marLeft w:val="0"/>
              <w:marRight w:val="0"/>
              <w:marTop w:val="0"/>
              <w:marBottom w:val="0"/>
              <w:divBdr>
                <w:top w:val="none" w:sz="0" w:space="0" w:color="auto"/>
                <w:left w:val="none" w:sz="0" w:space="0" w:color="auto"/>
                <w:bottom w:val="none" w:sz="0" w:space="0" w:color="auto"/>
                <w:right w:val="none" w:sz="0" w:space="0" w:color="auto"/>
              </w:divBdr>
            </w:div>
          </w:divsChild>
        </w:div>
        <w:div w:id="456263690">
          <w:marLeft w:val="0"/>
          <w:marRight w:val="0"/>
          <w:marTop w:val="0"/>
          <w:marBottom w:val="0"/>
          <w:divBdr>
            <w:top w:val="none" w:sz="0" w:space="0" w:color="auto"/>
            <w:left w:val="none" w:sz="0" w:space="0" w:color="auto"/>
            <w:bottom w:val="none" w:sz="0" w:space="0" w:color="auto"/>
            <w:right w:val="none" w:sz="0" w:space="0" w:color="auto"/>
          </w:divBdr>
          <w:divsChild>
            <w:div w:id="991711055">
              <w:marLeft w:val="0"/>
              <w:marRight w:val="0"/>
              <w:marTop w:val="0"/>
              <w:marBottom w:val="0"/>
              <w:divBdr>
                <w:top w:val="none" w:sz="0" w:space="0" w:color="auto"/>
                <w:left w:val="none" w:sz="0" w:space="0" w:color="auto"/>
                <w:bottom w:val="none" w:sz="0" w:space="0" w:color="auto"/>
                <w:right w:val="none" w:sz="0" w:space="0" w:color="auto"/>
              </w:divBdr>
            </w:div>
          </w:divsChild>
        </w:div>
        <w:div w:id="1199004144">
          <w:marLeft w:val="0"/>
          <w:marRight w:val="0"/>
          <w:marTop w:val="0"/>
          <w:marBottom w:val="0"/>
          <w:divBdr>
            <w:top w:val="none" w:sz="0" w:space="0" w:color="auto"/>
            <w:left w:val="none" w:sz="0" w:space="0" w:color="auto"/>
            <w:bottom w:val="none" w:sz="0" w:space="0" w:color="auto"/>
            <w:right w:val="none" w:sz="0" w:space="0" w:color="auto"/>
          </w:divBdr>
          <w:divsChild>
            <w:div w:id="1928999174">
              <w:marLeft w:val="0"/>
              <w:marRight w:val="0"/>
              <w:marTop w:val="0"/>
              <w:marBottom w:val="0"/>
              <w:divBdr>
                <w:top w:val="none" w:sz="0" w:space="0" w:color="auto"/>
                <w:left w:val="none" w:sz="0" w:space="0" w:color="auto"/>
                <w:bottom w:val="none" w:sz="0" w:space="0" w:color="auto"/>
                <w:right w:val="none" w:sz="0" w:space="0" w:color="auto"/>
              </w:divBdr>
            </w:div>
          </w:divsChild>
        </w:div>
        <w:div w:id="559828807">
          <w:marLeft w:val="0"/>
          <w:marRight w:val="0"/>
          <w:marTop w:val="0"/>
          <w:marBottom w:val="0"/>
          <w:divBdr>
            <w:top w:val="none" w:sz="0" w:space="0" w:color="auto"/>
            <w:left w:val="none" w:sz="0" w:space="0" w:color="auto"/>
            <w:bottom w:val="none" w:sz="0" w:space="0" w:color="auto"/>
            <w:right w:val="none" w:sz="0" w:space="0" w:color="auto"/>
          </w:divBdr>
          <w:divsChild>
            <w:div w:id="768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87156">
      <w:bodyDiv w:val="1"/>
      <w:marLeft w:val="0"/>
      <w:marRight w:val="0"/>
      <w:marTop w:val="0"/>
      <w:marBottom w:val="0"/>
      <w:divBdr>
        <w:top w:val="none" w:sz="0" w:space="0" w:color="auto"/>
        <w:left w:val="none" w:sz="0" w:space="0" w:color="auto"/>
        <w:bottom w:val="none" w:sz="0" w:space="0" w:color="auto"/>
        <w:right w:val="none" w:sz="0" w:space="0" w:color="auto"/>
      </w:divBdr>
      <w:divsChild>
        <w:div w:id="1675837943">
          <w:marLeft w:val="0"/>
          <w:marRight w:val="0"/>
          <w:marTop w:val="0"/>
          <w:marBottom w:val="0"/>
          <w:divBdr>
            <w:top w:val="none" w:sz="0" w:space="0" w:color="auto"/>
            <w:left w:val="none" w:sz="0" w:space="0" w:color="auto"/>
            <w:bottom w:val="none" w:sz="0" w:space="0" w:color="auto"/>
            <w:right w:val="none" w:sz="0" w:space="0" w:color="auto"/>
          </w:divBdr>
        </w:div>
      </w:divsChild>
    </w:div>
    <w:div w:id="802429255">
      <w:bodyDiv w:val="1"/>
      <w:marLeft w:val="0"/>
      <w:marRight w:val="0"/>
      <w:marTop w:val="0"/>
      <w:marBottom w:val="0"/>
      <w:divBdr>
        <w:top w:val="none" w:sz="0" w:space="0" w:color="auto"/>
        <w:left w:val="none" w:sz="0" w:space="0" w:color="auto"/>
        <w:bottom w:val="none" w:sz="0" w:space="0" w:color="auto"/>
        <w:right w:val="none" w:sz="0" w:space="0" w:color="auto"/>
      </w:divBdr>
      <w:divsChild>
        <w:div w:id="1160270001">
          <w:marLeft w:val="0"/>
          <w:marRight w:val="0"/>
          <w:marTop w:val="0"/>
          <w:marBottom w:val="0"/>
          <w:divBdr>
            <w:top w:val="none" w:sz="0" w:space="0" w:color="auto"/>
            <w:left w:val="none" w:sz="0" w:space="0" w:color="auto"/>
            <w:bottom w:val="none" w:sz="0" w:space="0" w:color="auto"/>
            <w:right w:val="none" w:sz="0" w:space="0" w:color="auto"/>
          </w:divBdr>
        </w:div>
      </w:divsChild>
    </w:div>
    <w:div w:id="818963092">
      <w:bodyDiv w:val="1"/>
      <w:marLeft w:val="0"/>
      <w:marRight w:val="0"/>
      <w:marTop w:val="0"/>
      <w:marBottom w:val="0"/>
      <w:divBdr>
        <w:top w:val="none" w:sz="0" w:space="0" w:color="auto"/>
        <w:left w:val="none" w:sz="0" w:space="0" w:color="auto"/>
        <w:bottom w:val="none" w:sz="0" w:space="0" w:color="auto"/>
        <w:right w:val="none" w:sz="0" w:space="0" w:color="auto"/>
      </w:divBdr>
    </w:div>
    <w:div w:id="847791871">
      <w:bodyDiv w:val="1"/>
      <w:marLeft w:val="0"/>
      <w:marRight w:val="0"/>
      <w:marTop w:val="0"/>
      <w:marBottom w:val="0"/>
      <w:divBdr>
        <w:top w:val="none" w:sz="0" w:space="0" w:color="auto"/>
        <w:left w:val="none" w:sz="0" w:space="0" w:color="auto"/>
        <w:bottom w:val="none" w:sz="0" w:space="0" w:color="auto"/>
        <w:right w:val="none" w:sz="0" w:space="0" w:color="auto"/>
      </w:divBdr>
      <w:divsChild>
        <w:div w:id="358354943">
          <w:marLeft w:val="1080"/>
          <w:marRight w:val="0"/>
          <w:marTop w:val="100"/>
          <w:marBottom w:val="0"/>
          <w:divBdr>
            <w:top w:val="none" w:sz="0" w:space="0" w:color="auto"/>
            <w:left w:val="none" w:sz="0" w:space="0" w:color="auto"/>
            <w:bottom w:val="none" w:sz="0" w:space="0" w:color="auto"/>
            <w:right w:val="none" w:sz="0" w:space="0" w:color="auto"/>
          </w:divBdr>
        </w:div>
      </w:divsChild>
    </w:div>
    <w:div w:id="1058281547">
      <w:bodyDiv w:val="1"/>
      <w:marLeft w:val="0"/>
      <w:marRight w:val="0"/>
      <w:marTop w:val="0"/>
      <w:marBottom w:val="0"/>
      <w:divBdr>
        <w:top w:val="none" w:sz="0" w:space="0" w:color="auto"/>
        <w:left w:val="none" w:sz="0" w:space="0" w:color="auto"/>
        <w:bottom w:val="none" w:sz="0" w:space="0" w:color="auto"/>
        <w:right w:val="none" w:sz="0" w:space="0" w:color="auto"/>
      </w:divBdr>
    </w:div>
    <w:div w:id="1154566859">
      <w:bodyDiv w:val="1"/>
      <w:marLeft w:val="0"/>
      <w:marRight w:val="0"/>
      <w:marTop w:val="0"/>
      <w:marBottom w:val="0"/>
      <w:divBdr>
        <w:top w:val="none" w:sz="0" w:space="0" w:color="auto"/>
        <w:left w:val="none" w:sz="0" w:space="0" w:color="auto"/>
        <w:bottom w:val="none" w:sz="0" w:space="0" w:color="auto"/>
        <w:right w:val="none" w:sz="0" w:space="0" w:color="auto"/>
      </w:divBdr>
    </w:div>
    <w:div w:id="1337030986">
      <w:bodyDiv w:val="1"/>
      <w:marLeft w:val="0"/>
      <w:marRight w:val="0"/>
      <w:marTop w:val="0"/>
      <w:marBottom w:val="0"/>
      <w:divBdr>
        <w:top w:val="none" w:sz="0" w:space="0" w:color="auto"/>
        <w:left w:val="none" w:sz="0" w:space="0" w:color="auto"/>
        <w:bottom w:val="none" w:sz="0" w:space="0" w:color="auto"/>
        <w:right w:val="none" w:sz="0" w:space="0" w:color="auto"/>
      </w:divBdr>
      <w:divsChild>
        <w:div w:id="2117283181">
          <w:marLeft w:val="1080"/>
          <w:marRight w:val="0"/>
          <w:marTop w:val="100"/>
          <w:marBottom w:val="0"/>
          <w:divBdr>
            <w:top w:val="none" w:sz="0" w:space="0" w:color="auto"/>
            <w:left w:val="none" w:sz="0" w:space="0" w:color="auto"/>
            <w:bottom w:val="none" w:sz="0" w:space="0" w:color="auto"/>
            <w:right w:val="none" w:sz="0" w:space="0" w:color="auto"/>
          </w:divBdr>
        </w:div>
      </w:divsChild>
    </w:div>
    <w:div w:id="1419524808">
      <w:bodyDiv w:val="1"/>
      <w:marLeft w:val="0"/>
      <w:marRight w:val="0"/>
      <w:marTop w:val="0"/>
      <w:marBottom w:val="0"/>
      <w:divBdr>
        <w:top w:val="none" w:sz="0" w:space="0" w:color="auto"/>
        <w:left w:val="none" w:sz="0" w:space="0" w:color="auto"/>
        <w:bottom w:val="none" w:sz="0" w:space="0" w:color="auto"/>
        <w:right w:val="none" w:sz="0" w:space="0" w:color="auto"/>
      </w:divBdr>
      <w:divsChild>
        <w:div w:id="2002737974">
          <w:marLeft w:val="706"/>
          <w:marRight w:val="0"/>
          <w:marTop w:val="86"/>
          <w:marBottom w:val="0"/>
          <w:divBdr>
            <w:top w:val="none" w:sz="0" w:space="0" w:color="auto"/>
            <w:left w:val="none" w:sz="0" w:space="0" w:color="auto"/>
            <w:bottom w:val="none" w:sz="0" w:space="0" w:color="auto"/>
            <w:right w:val="none" w:sz="0" w:space="0" w:color="auto"/>
          </w:divBdr>
        </w:div>
      </w:divsChild>
    </w:div>
    <w:div w:id="1688555962">
      <w:bodyDiv w:val="1"/>
      <w:marLeft w:val="0"/>
      <w:marRight w:val="0"/>
      <w:marTop w:val="0"/>
      <w:marBottom w:val="0"/>
      <w:divBdr>
        <w:top w:val="none" w:sz="0" w:space="0" w:color="auto"/>
        <w:left w:val="none" w:sz="0" w:space="0" w:color="auto"/>
        <w:bottom w:val="none" w:sz="0" w:space="0" w:color="auto"/>
        <w:right w:val="none" w:sz="0" w:space="0" w:color="auto"/>
      </w:divBdr>
    </w:div>
    <w:div w:id="1694114475">
      <w:bodyDiv w:val="1"/>
      <w:marLeft w:val="0"/>
      <w:marRight w:val="0"/>
      <w:marTop w:val="0"/>
      <w:marBottom w:val="0"/>
      <w:divBdr>
        <w:top w:val="none" w:sz="0" w:space="0" w:color="auto"/>
        <w:left w:val="none" w:sz="0" w:space="0" w:color="auto"/>
        <w:bottom w:val="none" w:sz="0" w:space="0" w:color="auto"/>
        <w:right w:val="none" w:sz="0" w:space="0" w:color="auto"/>
      </w:divBdr>
      <w:divsChild>
        <w:div w:id="1922061254">
          <w:marLeft w:val="1080"/>
          <w:marRight w:val="0"/>
          <w:marTop w:val="100"/>
          <w:marBottom w:val="0"/>
          <w:divBdr>
            <w:top w:val="none" w:sz="0" w:space="0" w:color="auto"/>
            <w:left w:val="none" w:sz="0" w:space="0" w:color="auto"/>
            <w:bottom w:val="none" w:sz="0" w:space="0" w:color="auto"/>
            <w:right w:val="none" w:sz="0" w:space="0" w:color="auto"/>
          </w:divBdr>
        </w:div>
      </w:divsChild>
    </w:div>
    <w:div w:id="1780175615">
      <w:bodyDiv w:val="1"/>
      <w:marLeft w:val="0"/>
      <w:marRight w:val="0"/>
      <w:marTop w:val="0"/>
      <w:marBottom w:val="0"/>
      <w:divBdr>
        <w:top w:val="none" w:sz="0" w:space="0" w:color="auto"/>
        <w:left w:val="none" w:sz="0" w:space="0" w:color="auto"/>
        <w:bottom w:val="none" w:sz="0" w:space="0" w:color="auto"/>
        <w:right w:val="none" w:sz="0" w:space="0" w:color="auto"/>
      </w:divBdr>
      <w:divsChild>
        <w:div w:id="1132862755">
          <w:marLeft w:val="1080"/>
          <w:marRight w:val="0"/>
          <w:marTop w:val="100"/>
          <w:marBottom w:val="0"/>
          <w:divBdr>
            <w:top w:val="none" w:sz="0" w:space="0" w:color="auto"/>
            <w:left w:val="none" w:sz="0" w:space="0" w:color="auto"/>
            <w:bottom w:val="none" w:sz="0" w:space="0" w:color="auto"/>
            <w:right w:val="none" w:sz="0" w:space="0" w:color="auto"/>
          </w:divBdr>
        </w:div>
      </w:divsChild>
    </w:div>
    <w:div w:id="1781337778">
      <w:bodyDiv w:val="1"/>
      <w:marLeft w:val="0"/>
      <w:marRight w:val="0"/>
      <w:marTop w:val="0"/>
      <w:marBottom w:val="0"/>
      <w:divBdr>
        <w:top w:val="none" w:sz="0" w:space="0" w:color="auto"/>
        <w:left w:val="none" w:sz="0" w:space="0" w:color="auto"/>
        <w:bottom w:val="none" w:sz="0" w:space="0" w:color="auto"/>
        <w:right w:val="none" w:sz="0" w:space="0" w:color="auto"/>
      </w:divBdr>
    </w:div>
    <w:div w:id="1936281741">
      <w:bodyDiv w:val="1"/>
      <w:marLeft w:val="0"/>
      <w:marRight w:val="0"/>
      <w:marTop w:val="0"/>
      <w:marBottom w:val="0"/>
      <w:divBdr>
        <w:top w:val="none" w:sz="0" w:space="0" w:color="auto"/>
        <w:left w:val="none" w:sz="0" w:space="0" w:color="auto"/>
        <w:bottom w:val="none" w:sz="0" w:space="0" w:color="auto"/>
        <w:right w:val="none" w:sz="0" w:space="0" w:color="auto"/>
      </w:divBdr>
    </w:div>
    <w:div w:id="2020155782">
      <w:bodyDiv w:val="1"/>
      <w:marLeft w:val="0"/>
      <w:marRight w:val="0"/>
      <w:marTop w:val="0"/>
      <w:marBottom w:val="0"/>
      <w:divBdr>
        <w:top w:val="none" w:sz="0" w:space="0" w:color="auto"/>
        <w:left w:val="none" w:sz="0" w:space="0" w:color="auto"/>
        <w:bottom w:val="none" w:sz="0" w:space="0" w:color="auto"/>
        <w:right w:val="none" w:sz="0" w:space="0" w:color="auto"/>
      </w:divBdr>
    </w:div>
    <w:div w:id="210418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6.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AHprivacy@gov.ab.ca"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eader" Target="header4.xml"/><Relationship Id="rId30" Type="http://schemas.openxmlformats.org/officeDocument/2006/relationships/footer" Target="footer10.xml"/><Relationship Id="rId35" Type="http://schemas.openxmlformats.org/officeDocument/2006/relationships/glossaryDocument" Target="glossary/document.xml"/><Relationship Id="rId8" Type="http://schemas.openxmlformats.org/officeDocument/2006/relationships/styles" Target="styles.xml"/></Relationships>
</file>

<file path=word/_rels/footer10.xml.rels><?xml version="1.0" encoding="UTF-8" standalone="yes"?>
<Relationships xmlns="http://schemas.openxmlformats.org/package/2006/relationships"><Relationship Id="rId2" Type="http://schemas.openxmlformats.org/officeDocument/2006/relationships/hyperlink" Target="https://cyberalberta.ca/disclaimer" TargetMode="External"/><Relationship Id="rId1" Type="http://schemas.openxmlformats.org/officeDocument/2006/relationships/hyperlink" Target="https://cyberalberta.ca/disclaim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cyberalberta.ca/disclaimer" TargetMode="External"/><Relationship Id="rId1" Type="http://schemas.openxmlformats.org/officeDocument/2006/relationships/hyperlink" Target="https://cyberalberta.ca/disclaimer"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s://cyberalberta.ca/disclaimer" TargetMode="External"/><Relationship Id="rId1" Type="http://schemas.openxmlformats.org/officeDocument/2006/relationships/hyperlink" Target="https://cyberalberta.ca/disclaimer" TargetMode="External"/></Relationships>
</file>

<file path=word/_rels/footer7.xml.rels><?xml version="1.0" encoding="UTF-8" standalone="yes"?>
<Relationships xmlns="http://schemas.openxmlformats.org/package/2006/relationships"><Relationship Id="rId3" Type="http://schemas.openxmlformats.org/officeDocument/2006/relationships/hyperlink" Target="https://cyberalberta.ca/disclaimer" TargetMode="External"/><Relationship Id="rId2" Type="http://schemas.openxmlformats.org/officeDocument/2006/relationships/hyperlink" Target="https://cyberalberta.ca/disclaimer" TargetMode="External"/><Relationship Id="rId1" Type="http://schemas.openxmlformats.org/officeDocument/2006/relationships/hyperlink" Target="https://cyberalberta.ca/disclaimer" TargetMode="External"/><Relationship Id="rId4" Type="http://schemas.openxmlformats.org/officeDocument/2006/relationships/hyperlink" Target="https://cyberalberta.ca/disclaimer"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https://cyberalberta.ca/disclaimer" TargetMode="External"/><Relationship Id="rId1" Type="http://schemas.openxmlformats.org/officeDocument/2006/relationships/hyperlink" Target="https://cyberalberta.ca/disclaim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274E2D65184103BC45D5ED96C98DD2"/>
        <w:category>
          <w:name w:val="General"/>
          <w:gallery w:val="placeholder"/>
        </w:category>
        <w:types>
          <w:type w:val="bbPlcHdr"/>
        </w:types>
        <w:behaviors>
          <w:behavior w:val="content"/>
        </w:behaviors>
        <w:guid w:val="{B428EA07-7C08-4169-9E51-12D276E982F3}"/>
      </w:docPartPr>
      <w:docPartBody>
        <w:p w:rsidR="00D84022" w:rsidRDefault="00F521AE" w:rsidP="00F521AE">
          <w:r w:rsidRPr="00451A67">
            <w:rPr>
              <w:rStyle w:val="PlaceholderText"/>
              <w:rFonts w:ascii="Arial" w:hAnsi="Arial" w:cs="Arial"/>
              <w:sz w:val="20"/>
              <w:szCs w:val="20"/>
            </w:rPr>
            <w:t xml:space="preserve">Choose </w:t>
          </w:r>
          <w:r>
            <w:rPr>
              <w:rStyle w:val="PlaceholderText"/>
              <w:rFonts w:ascii="Arial" w:hAnsi="Arial" w:cs="Arial"/>
              <w:sz w:val="20"/>
              <w:szCs w:val="20"/>
            </w:rPr>
            <w:t>the impact</w:t>
          </w:r>
          <w:r w:rsidRPr="00451A67">
            <w:rPr>
              <w:rStyle w:val="PlaceholderText"/>
              <w:rFonts w:ascii="Arial" w:hAnsi="Arial" w:cs="Arial"/>
              <w:sz w:val="20"/>
              <w:szCs w:val="20"/>
            </w:rPr>
            <w:t>.</w:t>
          </w:r>
        </w:p>
      </w:docPartBody>
    </w:docPart>
    <w:docPart>
      <w:docPartPr>
        <w:name w:val="AE33447598494A53BFA7128A819012BA"/>
        <w:category>
          <w:name w:val="General"/>
          <w:gallery w:val="placeholder"/>
        </w:category>
        <w:types>
          <w:type w:val="bbPlcHdr"/>
        </w:types>
        <w:behaviors>
          <w:behavior w:val="content"/>
        </w:behaviors>
        <w:guid w:val="{AD648A9C-5179-4319-A7D9-9CC349481E27}"/>
      </w:docPartPr>
      <w:docPartBody>
        <w:p w:rsidR="00F61E72" w:rsidRDefault="00A414AD" w:rsidP="00A414AD">
          <w:pPr>
            <w:pStyle w:val="AE33447598494A53BFA7128A819012BA8"/>
          </w:pPr>
          <w:r w:rsidRPr="005411D2">
            <w:rPr>
              <w:rStyle w:val="PlaceholderText"/>
            </w:rPr>
            <w:t>Choose an item.</w:t>
          </w:r>
        </w:p>
      </w:docPartBody>
    </w:docPart>
    <w:docPart>
      <w:docPartPr>
        <w:name w:val="3FA53F681C254CFC95ACC71A4F082CDF"/>
        <w:category>
          <w:name w:val="General"/>
          <w:gallery w:val="placeholder"/>
        </w:category>
        <w:types>
          <w:type w:val="bbPlcHdr"/>
        </w:types>
        <w:behaviors>
          <w:behavior w:val="content"/>
        </w:behaviors>
        <w:guid w:val="{BBF95EEF-6EEE-455C-9AE7-EE0A62D42EBB}"/>
      </w:docPartPr>
      <w:docPartBody>
        <w:p w:rsidR="0039491A" w:rsidRDefault="00F521AE" w:rsidP="00F521AE">
          <w:r w:rsidRPr="001A5DCC">
            <w:rPr>
              <w:rStyle w:val="PlaceholderText"/>
              <w:rFonts w:ascii="Arial" w:hAnsi="Arial" w:cs="Arial"/>
              <w:sz w:val="20"/>
              <w:szCs w:val="20"/>
            </w:rPr>
            <w:t xml:space="preserve">Choose </w:t>
          </w:r>
          <w:r>
            <w:rPr>
              <w:rStyle w:val="PlaceholderText"/>
              <w:rFonts w:ascii="Arial" w:hAnsi="Arial" w:cs="Arial"/>
              <w:sz w:val="20"/>
              <w:szCs w:val="20"/>
            </w:rPr>
            <w:t>the impact.</w:t>
          </w:r>
        </w:p>
      </w:docPartBody>
    </w:docPart>
    <w:docPart>
      <w:docPartPr>
        <w:name w:val="8209FB1387FE4E60BCBC6ADDAECAC395"/>
        <w:category>
          <w:name w:val="General"/>
          <w:gallery w:val="placeholder"/>
        </w:category>
        <w:types>
          <w:type w:val="bbPlcHdr"/>
        </w:types>
        <w:behaviors>
          <w:behavior w:val="content"/>
        </w:behaviors>
        <w:guid w:val="{FF1FF958-91D5-492B-94DD-AF9A230C10C8}"/>
      </w:docPartPr>
      <w:docPartBody>
        <w:p w:rsidR="00A237BF" w:rsidRDefault="00F521AE" w:rsidP="00F521AE">
          <w:r w:rsidRPr="00B76838">
            <w:rPr>
              <w:rStyle w:val="PlaceholderText"/>
              <w:rFonts w:ascii="Arial" w:hAnsi="Arial" w:cs="Arial"/>
              <w:color w:val="C45911" w:themeColor="accent2" w:themeShade="BF"/>
              <w:sz w:val="18"/>
              <w:szCs w:val="18"/>
            </w:rPr>
            <w:t>Title of assessment/ target assessed</w:t>
          </w:r>
        </w:p>
      </w:docPartBody>
    </w:docPart>
    <w:docPart>
      <w:docPartPr>
        <w:name w:val="6265640BEC1D440F8473A06EF102E949"/>
        <w:category>
          <w:name w:val="General"/>
          <w:gallery w:val="placeholder"/>
        </w:category>
        <w:types>
          <w:type w:val="bbPlcHdr"/>
        </w:types>
        <w:behaviors>
          <w:behavior w:val="content"/>
        </w:behaviors>
        <w:guid w:val="{3FDA1306-C2BE-4FFC-A046-7537CE31D496}"/>
      </w:docPartPr>
      <w:docPartBody>
        <w:p w:rsidR="00150F54" w:rsidRDefault="00150F54" w:rsidP="00150F54">
          <w:r w:rsidRPr="001A5DCC">
            <w:rPr>
              <w:rStyle w:val="PlaceholderText"/>
              <w:rFonts w:ascii="Arial" w:hAnsi="Arial" w:cs="Arial"/>
              <w:sz w:val="20"/>
              <w:szCs w:val="20"/>
            </w:rPr>
            <w:t xml:space="preserve">Choose </w:t>
          </w:r>
          <w:r>
            <w:rPr>
              <w:rStyle w:val="PlaceholderText"/>
              <w:rFonts w:ascii="Arial" w:hAnsi="Arial" w:cs="Arial"/>
              <w:sz w:val="20"/>
              <w:szCs w:val="20"/>
            </w:rPr>
            <w:t>the impact</w:t>
          </w:r>
          <w:r w:rsidRPr="001A5DCC">
            <w:rPr>
              <w:rStyle w:val="PlaceholderText"/>
              <w:rFonts w:ascii="Arial" w:hAnsi="Arial" w:cs="Arial"/>
              <w:sz w:val="20"/>
              <w:szCs w:val="20"/>
            </w:rPr>
            <w:t>.</w:t>
          </w:r>
        </w:p>
      </w:docPartBody>
    </w:docPart>
    <w:docPart>
      <w:docPartPr>
        <w:name w:val="60F3A4B9878C4EE3B479CEAD144F1B2A"/>
        <w:category>
          <w:name w:val="General"/>
          <w:gallery w:val="placeholder"/>
        </w:category>
        <w:types>
          <w:type w:val="bbPlcHdr"/>
        </w:types>
        <w:behaviors>
          <w:behavior w:val="content"/>
        </w:behaviors>
        <w:guid w:val="{C58A3FD0-BBBB-4F5C-95D1-701B6F5C0683}"/>
      </w:docPartPr>
      <w:docPartBody>
        <w:p w:rsidR="00150F54" w:rsidRDefault="00150F54" w:rsidP="00150F54">
          <w:r w:rsidRPr="00214520">
            <w:rPr>
              <w:rStyle w:val="PlaceholderText"/>
            </w:rPr>
            <w:t>Click or tap here to enter text.</w:t>
          </w:r>
        </w:p>
      </w:docPartBody>
    </w:docPart>
    <w:docPart>
      <w:docPartPr>
        <w:name w:val="AB3DBB79ED5341A8BF08BB3BEC1EFB5A"/>
        <w:category>
          <w:name w:val="General"/>
          <w:gallery w:val="placeholder"/>
        </w:category>
        <w:types>
          <w:type w:val="bbPlcHdr"/>
        </w:types>
        <w:behaviors>
          <w:behavior w:val="content"/>
        </w:behaviors>
        <w:guid w:val="{D9EAB8CB-D6A5-4B35-AA17-52893D46EF37}"/>
      </w:docPartPr>
      <w:docPartBody>
        <w:p w:rsidR="00150F54" w:rsidRDefault="00150F54" w:rsidP="00150F54">
          <w:r w:rsidRPr="00743497">
            <w:rPr>
              <w:rFonts w:ascii="Arial" w:hAnsi="Arial" w:cs="Arial"/>
              <w:color w:val="C45911" w:themeColor="accent2" w:themeShade="BF"/>
              <w:sz w:val="20"/>
              <w:szCs w:val="20"/>
            </w:rPr>
            <w:t>Please enter your response here</w:t>
          </w:r>
          <w:r w:rsidRPr="008E00DC">
            <w:rPr>
              <w:rStyle w:val="PlaceholderText"/>
              <w:color w:val="C45911" w:themeColor="accent2" w:themeShade="BF"/>
            </w:rPr>
            <w:t>.</w:t>
          </w:r>
        </w:p>
      </w:docPartBody>
    </w:docPart>
    <w:docPart>
      <w:docPartPr>
        <w:name w:val="A7E9B8FE68AC44F7B99FB5F90D0E94F6"/>
        <w:category>
          <w:name w:val="General"/>
          <w:gallery w:val="placeholder"/>
        </w:category>
        <w:types>
          <w:type w:val="bbPlcHdr"/>
        </w:types>
        <w:behaviors>
          <w:behavior w:val="content"/>
        </w:behaviors>
        <w:guid w:val="{4F7569E5-1137-4FAC-B8C2-635132A902FB}"/>
      </w:docPartPr>
      <w:docPartBody>
        <w:p w:rsidR="00150F54" w:rsidRDefault="00150F54" w:rsidP="00150F54">
          <w:r w:rsidRPr="00743497">
            <w:rPr>
              <w:rFonts w:ascii="Arial" w:hAnsi="Arial" w:cs="Arial"/>
              <w:color w:val="C45911" w:themeColor="accent2" w:themeShade="BF"/>
              <w:sz w:val="20"/>
              <w:szCs w:val="20"/>
            </w:rPr>
            <w:t>Please enter your response here</w:t>
          </w:r>
          <w:r w:rsidRPr="008E00DC">
            <w:rPr>
              <w:rStyle w:val="PlaceholderText"/>
              <w:color w:val="C45911" w:themeColor="accent2" w:themeShade="BF"/>
            </w:rPr>
            <w:t>.</w:t>
          </w:r>
        </w:p>
      </w:docPartBody>
    </w:docPart>
    <w:docPart>
      <w:docPartPr>
        <w:name w:val="2E3DF1257ED545FCAA8EB85D2AE8EC38"/>
        <w:category>
          <w:name w:val="General"/>
          <w:gallery w:val="placeholder"/>
        </w:category>
        <w:types>
          <w:type w:val="bbPlcHdr"/>
        </w:types>
        <w:behaviors>
          <w:behavior w:val="content"/>
        </w:behaviors>
        <w:guid w:val="{D33C8EA5-FAF2-46C4-97B1-139C937ED62A}"/>
      </w:docPartPr>
      <w:docPartBody>
        <w:p w:rsidR="00C0308C" w:rsidRDefault="00566BCC" w:rsidP="00566BCC">
          <w:r w:rsidRPr="00743497">
            <w:rPr>
              <w:rFonts w:ascii="Arial" w:hAnsi="Arial" w:cs="Arial"/>
              <w:color w:val="C45911" w:themeColor="accent2" w:themeShade="BF"/>
              <w:sz w:val="20"/>
              <w:szCs w:val="20"/>
            </w:rPr>
            <w:t>Please enter your response here</w:t>
          </w:r>
          <w:r w:rsidRPr="008E00DC">
            <w:rPr>
              <w:rStyle w:val="PlaceholderText"/>
              <w:color w:val="C45911" w:themeColor="accent2" w:themeShade="BF"/>
            </w:rPr>
            <w:t>.</w:t>
          </w:r>
        </w:p>
      </w:docPartBody>
    </w:docPart>
    <w:docPart>
      <w:docPartPr>
        <w:name w:val="3D7EB50DC5D34E01B5A24C61643557D9"/>
        <w:category>
          <w:name w:val="General"/>
          <w:gallery w:val="placeholder"/>
        </w:category>
        <w:types>
          <w:type w:val="bbPlcHdr"/>
        </w:types>
        <w:behaviors>
          <w:behavior w:val="content"/>
        </w:behaviors>
        <w:guid w:val="{C57DD5A3-7974-4A04-A9F4-98A2E0EC4E83}"/>
      </w:docPartPr>
      <w:docPartBody>
        <w:p w:rsidR="00A30425" w:rsidRDefault="00C0308C" w:rsidP="00C0308C">
          <w:r w:rsidRPr="00214520">
            <w:rPr>
              <w:rStyle w:val="PlaceholderText"/>
            </w:rPr>
            <w:t>Click or tap here to enter text.</w:t>
          </w:r>
        </w:p>
      </w:docPartBody>
    </w:docPart>
    <w:docPart>
      <w:docPartPr>
        <w:name w:val="B40C127F5B69425584FB6A7796559860"/>
        <w:category>
          <w:name w:val="General"/>
          <w:gallery w:val="placeholder"/>
        </w:category>
        <w:types>
          <w:type w:val="bbPlcHdr"/>
        </w:types>
        <w:behaviors>
          <w:behavior w:val="content"/>
        </w:behaviors>
        <w:guid w:val="{EF150BFA-54BE-462D-B2D2-A1D7A25FB8DA}"/>
      </w:docPartPr>
      <w:docPartBody>
        <w:p w:rsidR="00A30425" w:rsidRDefault="00A30425" w:rsidP="00A30425">
          <w:r w:rsidRPr="00214520">
            <w:rPr>
              <w:rStyle w:val="PlaceholderText"/>
            </w:rPr>
            <w:t>Click or tap here to enter text.</w:t>
          </w:r>
        </w:p>
      </w:docPartBody>
    </w:docPart>
    <w:docPart>
      <w:docPartPr>
        <w:name w:val="F9A5F5BFC8024590BDD66D97B192CCC2"/>
        <w:category>
          <w:name w:val="General"/>
          <w:gallery w:val="placeholder"/>
        </w:category>
        <w:types>
          <w:type w:val="bbPlcHdr"/>
        </w:types>
        <w:behaviors>
          <w:behavior w:val="content"/>
        </w:behaviors>
        <w:guid w:val="{2B9764CD-BF19-4B12-B5F7-F362D741D3BB}"/>
      </w:docPartPr>
      <w:docPartBody>
        <w:p w:rsidR="00C92274" w:rsidRDefault="00E3581F" w:rsidP="00E3581F">
          <w:pPr>
            <w:pStyle w:val="F9A5F5BFC8024590BDD66D97B192CCC2"/>
          </w:pPr>
          <w:r w:rsidRPr="00B76838">
            <w:rPr>
              <w:rStyle w:val="PlaceholderText"/>
              <w:rFonts w:ascii="Arial" w:hAnsi="Arial" w:cs="Arial"/>
              <w:color w:val="C45911" w:themeColor="accent2" w:themeShade="BF"/>
              <w:sz w:val="18"/>
              <w:szCs w:val="18"/>
            </w:rPr>
            <w:t>Title of assessment/ target assessed</w:t>
          </w:r>
        </w:p>
      </w:docPartBody>
    </w:docPart>
    <w:docPart>
      <w:docPartPr>
        <w:name w:val="BC7066C02C654443BD7C41280F28E84E"/>
        <w:category>
          <w:name w:val="General"/>
          <w:gallery w:val="placeholder"/>
        </w:category>
        <w:types>
          <w:type w:val="bbPlcHdr"/>
        </w:types>
        <w:behaviors>
          <w:behavior w:val="content"/>
        </w:behaviors>
        <w:guid w:val="{8E43F832-4964-49B4-B34B-65014D5D2E8D}"/>
      </w:docPartPr>
      <w:docPartBody>
        <w:p w:rsidR="00C92274" w:rsidRDefault="00E3581F" w:rsidP="00E3581F">
          <w:pPr>
            <w:pStyle w:val="BC7066C02C654443BD7C41280F28E84E"/>
          </w:pPr>
          <w:r w:rsidRPr="00B76838">
            <w:rPr>
              <w:rStyle w:val="PlaceholderText"/>
              <w:rFonts w:ascii="Arial" w:hAnsi="Arial" w:cs="Arial"/>
              <w:color w:val="C45911" w:themeColor="accent2" w:themeShade="BF"/>
              <w:sz w:val="18"/>
              <w:szCs w:val="18"/>
            </w:rPr>
            <w:t>Title of assessment/ target assessed</w:t>
          </w:r>
        </w:p>
      </w:docPartBody>
    </w:docPart>
    <w:docPart>
      <w:docPartPr>
        <w:name w:val="4B27E1E4E3014EA2BBBBD40A66CA1037"/>
        <w:category>
          <w:name w:val="General"/>
          <w:gallery w:val="placeholder"/>
        </w:category>
        <w:types>
          <w:type w:val="bbPlcHdr"/>
        </w:types>
        <w:behaviors>
          <w:behavior w:val="content"/>
        </w:behaviors>
        <w:guid w:val="{82C71945-68F0-4B0E-AA15-3B20C255ED73}"/>
      </w:docPartPr>
      <w:docPartBody>
        <w:p w:rsidR="00C92274" w:rsidRDefault="00E3581F" w:rsidP="00E3581F">
          <w:pPr>
            <w:pStyle w:val="4B27E1E4E3014EA2BBBBD40A66CA1037"/>
          </w:pPr>
          <w:r w:rsidRPr="00B76838">
            <w:rPr>
              <w:rStyle w:val="PlaceholderText"/>
              <w:rFonts w:ascii="Arial" w:hAnsi="Arial" w:cs="Arial"/>
              <w:color w:val="C45911" w:themeColor="accent2" w:themeShade="BF"/>
              <w:sz w:val="18"/>
              <w:szCs w:val="18"/>
            </w:rPr>
            <w:t>Title of assessment/ target assessed</w:t>
          </w:r>
        </w:p>
      </w:docPartBody>
    </w:docPart>
    <w:docPart>
      <w:docPartPr>
        <w:name w:val="F917F966AD99448290327CFD187D4A2B"/>
        <w:category>
          <w:name w:val="General"/>
          <w:gallery w:val="placeholder"/>
        </w:category>
        <w:types>
          <w:type w:val="bbPlcHdr"/>
        </w:types>
        <w:behaviors>
          <w:behavior w:val="content"/>
        </w:behaviors>
        <w:guid w:val="{24B7EB15-5364-4717-A03B-3E9938CEE0FB}"/>
      </w:docPartPr>
      <w:docPartBody>
        <w:p w:rsidR="00C92274" w:rsidRDefault="00E3581F" w:rsidP="00E3581F">
          <w:pPr>
            <w:pStyle w:val="F917F966AD99448290327CFD187D4A2B"/>
          </w:pPr>
          <w:r w:rsidRPr="00B76838">
            <w:rPr>
              <w:rStyle w:val="PlaceholderText"/>
              <w:rFonts w:ascii="Arial" w:hAnsi="Arial" w:cs="Arial"/>
              <w:color w:val="C45911" w:themeColor="accent2" w:themeShade="BF"/>
              <w:sz w:val="18"/>
              <w:szCs w:val="18"/>
            </w:rPr>
            <w:t>Title of assessment/ target assessed</w:t>
          </w:r>
        </w:p>
      </w:docPartBody>
    </w:docPart>
    <w:docPart>
      <w:docPartPr>
        <w:name w:val="FA5C9CD0DB0440DC81573C7ED49FD5A0"/>
        <w:category>
          <w:name w:val="General"/>
          <w:gallery w:val="placeholder"/>
        </w:category>
        <w:types>
          <w:type w:val="bbPlcHdr"/>
        </w:types>
        <w:behaviors>
          <w:behavior w:val="content"/>
        </w:behaviors>
        <w:guid w:val="{856FDA59-88EF-4F48-A635-C590060923A4}"/>
      </w:docPartPr>
      <w:docPartBody>
        <w:p w:rsidR="00C92274" w:rsidRDefault="00E3581F" w:rsidP="00E3581F">
          <w:pPr>
            <w:pStyle w:val="FA5C9CD0DB0440DC81573C7ED49FD5A0"/>
          </w:pPr>
          <w:r w:rsidRPr="00B76838">
            <w:rPr>
              <w:rStyle w:val="PlaceholderText"/>
              <w:rFonts w:ascii="Arial" w:hAnsi="Arial" w:cs="Arial"/>
              <w:color w:val="C45911" w:themeColor="accent2" w:themeShade="BF"/>
              <w:sz w:val="18"/>
              <w:szCs w:val="18"/>
            </w:rPr>
            <w:t>Title of assessment/ target assessed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A5E"/>
    <w:rsid w:val="00014042"/>
    <w:rsid w:val="00035A9C"/>
    <w:rsid w:val="00105A87"/>
    <w:rsid w:val="00150F54"/>
    <w:rsid w:val="001A3C13"/>
    <w:rsid w:val="001F46A0"/>
    <w:rsid w:val="00236B05"/>
    <w:rsid w:val="002636C2"/>
    <w:rsid w:val="00283E02"/>
    <w:rsid w:val="002A3F81"/>
    <w:rsid w:val="002D4CA6"/>
    <w:rsid w:val="00314D93"/>
    <w:rsid w:val="00315655"/>
    <w:rsid w:val="003679BE"/>
    <w:rsid w:val="0039491A"/>
    <w:rsid w:val="00410F6A"/>
    <w:rsid w:val="004446D2"/>
    <w:rsid w:val="00456627"/>
    <w:rsid w:val="005002A3"/>
    <w:rsid w:val="0050582E"/>
    <w:rsid w:val="00566BCC"/>
    <w:rsid w:val="005846EF"/>
    <w:rsid w:val="00584F9C"/>
    <w:rsid w:val="005B73CF"/>
    <w:rsid w:val="005E1B1D"/>
    <w:rsid w:val="0062441C"/>
    <w:rsid w:val="0065161A"/>
    <w:rsid w:val="006644BC"/>
    <w:rsid w:val="006A18FE"/>
    <w:rsid w:val="006F3BFE"/>
    <w:rsid w:val="006F6756"/>
    <w:rsid w:val="007650EA"/>
    <w:rsid w:val="007A569A"/>
    <w:rsid w:val="007C10E6"/>
    <w:rsid w:val="007D4A74"/>
    <w:rsid w:val="00807BD6"/>
    <w:rsid w:val="008C2D25"/>
    <w:rsid w:val="008E0BDE"/>
    <w:rsid w:val="00907442"/>
    <w:rsid w:val="0096199C"/>
    <w:rsid w:val="009C2027"/>
    <w:rsid w:val="00A20C8D"/>
    <w:rsid w:val="00A237BF"/>
    <w:rsid w:val="00A30425"/>
    <w:rsid w:val="00A362E1"/>
    <w:rsid w:val="00A414AD"/>
    <w:rsid w:val="00A453DC"/>
    <w:rsid w:val="00A8613F"/>
    <w:rsid w:val="00B27A5E"/>
    <w:rsid w:val="00B54C5A"/>
    <w:rsid w:val="00C0308C"/>
    <w:rsid w:val="00C772B5"/>
    <w:rsid w:val="00C92274"/>
    <w:rsid w:val="00C93A44"/>
    <w:rsid w:val="00D10BE8"/>
    <w:rsid w:val="00D155C7"/>
    <w:rsid w:val="00D26C6F"/>
    <w:rsid w:val="00D62D95"/>
    <w:rsid w:val="00D84022"/>
    <w:rsid w:val="00DC2201"/>
    <w:rsid w:val="00E3581F"/>
    <w:rsid w:val="00F521AE"/>
    <w:rsid w:val="00F61E72"/>
    <w:rsid w:val="00F744D2"/>
    <w:rsid w:val="00FC49C0"/>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3581F"/>
    <w:rPr>
      <w:color w:val="808080"/>
    </w:rPr>
  </w:style>
  <w:style w:type="character" w:styleId="Hyperlink">
    <w:name w:val="Hyperlink"/>
    <w:uiPriority w:val="99"/>
    <w:rsid w:val="00A414AD"/>
    <w:rPr>
      <w:color w:val="0000FF"/>
      <w:u w:val="single"/>
    </w:rPr>
  </w:style>
  <w:style w:type="paragraph" w:customStyle="1" w:styleId="AE33447598494A53BFA7128A819012BA8">
    <w:name w:val="AE33447598494A53BFA7128A819012BA8"/>
    <w:rsid w:val="00A414AD"/>
    <w:pPr>
      <w:keepNext/>
      <w:numPr>
        <w:ilvl w:val="1"/>
      </w:numPr>
      <w:spacing w:before="240" w:after="120" w:line="240" w:lineRule="auto"/>
      <w:ind w:left="720" w:hanging="720"/>
      <w:outlineLvl w:val="1"/>
    </w:pPr>
    <w:rPr>
      <w:rFonts w:ascii="Garamond" w:eastAsia="Times New Roman" w:hAnsi="Garamond" w:cs="Arial"/>
      <w:b/>
      <w:bCs/>
      <w:sz w:val="28"/>
      <w:szCs w:val="28"/>
      <w:lang w:eastAsia="en-US"/>
    </w:rPr>
  </w:style>
  <w:style w:type="paragraph" w:customStyle="1" w:styleId="F9A5F5BFC8024590BDD66D97B192CCC2">
    <w:name w:val="F9A5F5BFC8024590BDD66D97B192CCC2"/>
    <w:rsid w:val="00E3581F"/>
    <w:rPr>
      <w:kern w:val="2"/>
      <w14:ligatures w14:val="standardContextual"/>
    </w:rPr>
  </w:style>
  <w:style w:type="paragraph" w:customStyle="1" w:styleId="BC7066C02C654443BD7C41280F28E84E">
    <w:name w:val="BC7066C02C654443BD7C41280F28E84E"/>
    <w:rsid w:val="00E3581F"/>
    <w:rPr>
      <w:kern w:val="2"/>
      <w14:ligatures w14:val="standardContextual"/>
    </w:rPr>
  </w:style>
  <w:style w:type="paragraph" w:customStyle="1" w:styleId="4B27E1E4E3014EA2BBBBD40A66CA1037">
    <w:name w:val="4B27E1E4E3014EA2BBBBD40A66CA1037"/>
    <w:rsid w:val="00E3581F"/>
    <w:rPr>
      <w:kern w:val="2"/>
      <w14:ligatures w14:val="standardContextual"/>
    </w:rPr>
  </w:style>
  <w:style w:type="paragraph" w:customStyle="1" w:styleId="F917F966AD99448290327CFD187D4A2B">
    <w:name w:val="F917F966AD99448290327CFD187D4A2B"/>
    <w:rsid w:val="00E3581F"/>
    <w:rPr>
      <w:kern w:val="2"/>
      <w14:ligatures w14:val="standardContextual"/>
    </w:rPr>
  </w:style>
  <w:style w:type="paragraph" w:customStyle="1" w:styleId="FA5C9CD0DB0440DC81573C7ED49FD5A0">
    <w:name w:val="FA5C9CD0DB0440DC81573C7ED49FD5A0"/>
    <w:rsid w:val="00E3581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yberAlberta">
      <a:dk1>
        <a:srgbClr val="1D0A3B"/>
      </a:dk1>
      <a:lt1>
        <a:srgbClr val="FFFFFF"/>
      </a:lt1>
      <a:dk2>
        <a:srgbClr val="625A6F"/>
      </a:dk2>
      <a:lt2>
        <a:srgbClr val="EBE8F0"/>
      </a:lt2>
      <a:accent1>
        <a:srgbClr val="E3721E"/>
      </a:accent1>
      <a:accent2>
        <a:srgbClr val="861746"/>
      </a:accent2>
      <a:accent3>
        <a:srgbClr val="B7B1C1"/>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_x0020_Classification xmlns="7538d657-d7cc-466f-997b-df00d000a3cc">2</Security_x0020_Classification>
    <_Version xmlns="http://schemas.microsoft.com/sharepoint/v3/fields">November 2023</_Version>
    <Category-CS-Control xmlns="7538d657-d7cc-466f-997b-df00d000a3cc">1</Category-CS-Control>
    <Creation_x0020_Date xmlns="7538d657-d7cc-466f-997b-df00d000a3cc">2017-01-13T07:00:00+00:00</Creation_x0020_Date>
    <_Status xmlns="http://schemas.microsoft.com/sharepoint/v3/fields">Approved</_Status>
    <Last_x0020_Reviewed xmlns="7538d657-d7cc-466f-997b-df00d000a3cc">2023-04-26T06:00:00+00:00</Last_x0020_Reviewed>
    <PublishingExpirationDate xmlns="http://schemas.microsoft.com/sharepoint/v3" xsi:nil="true"/>
    <Scheduled_x0020_Review_x0020_Date xmlns="7538d657-d7cc-466f-997b-df00d000a3cc">2024-04-26T06:00:00+00:00</Scheduled_x0020_Review_x0020_Date>
    <PublishingStartDate xmlns="http://schemas.microsoft.com/sharepoint/v3" xsi:nil="true"/>
    <_dlc_DocId xmlns="7538d657-d7cc-466f-997b-df00d000a3cc">SAU4XS6JAYRN-1857336099-15</_dlc_DocId>
    <_dlc_DocIdUrl xmlns="7538d657-d7cc-466f-997b-df00d000a3cc">
      <Url>https://imtpolicy.sp.alberta.ca/controls/_layouts/15/DocIdRedir.aspx?ID=SAU4XS6JAYRN-1857336099-15</Url>
      <Description>SAU4XS6JAYRN-1857336099-15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B777047366EA141B15C08E4B4F05E14" ma:contentTypeVersion="9" ma:contentTypeDescription="Create a new document." ma:contentTypeScope="" ma:versionID="5bbbc9486d95fe09ad0fd2eb58a4fb7c">
  <xsd:schema xmlns:xsd="http://www.w3.org/2001/XMLSchema" xmlns:xs="http://www.w3.org/2001/XMLSchema" xmlns:p="http://schemas.microsoft.com/office/2006/metadata/properties" xmlns:ns1="http://schemas.microsoft.com/sharepoint/v3" xmlns:ns2="7538d657-d7cc-466f-997b-df00d000a3cc" xmlns:ns3="http://schemas.microsoft.com/sharepoint/v3/fields" targetNamespace="http://schemas.microsoft.com/office/2006/metadata/properties" ma:root="true" ma:fieldsID="4138e5da2bb1bf2a1951c461f3cd3d57" ns1:_="" ns2:_="" ns3:_="">
    <xsd:import namespace="http://schemas.microsoft.com/sharepoint/v3"/>
    <xsd:import namespace="7538d657-d7cc-466f-997b-df00d000a3cc"/>
    <xsd:import namespace="http://schemas.microsoft.com/sharepoint/v3/fields"/>
    <xsd:element name="properties">
      <xsd:complexType>
        <xsd:sequence>
          <xsd:element name="documentManagement">
            <xsd:complexType>
              <xsd:all>
                <xsd:element ref="ns2:Security_x0020_Classification" minOccurs="0"/>
                <xsd:element ref="ns3:_Status" minOccurs="0"/>
                <xsd:element ref="ns2:Category-CS-Control" minOccurs="0"/>
                <xsd:element ref="ns2:Creation_x0020_Date" minOccurs="0"/>
                <xsd:element ref="ns2:Last_x0020_Reviewed" minOccurs="0"/>
                <xsd:element ref="ns2:Scheduled_x0020_Review_x0020_Date" minOccurs="0"/>
                <xsd:element ref="ns3:_Version" minOccurs="0"/>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8d657-d7cc-466f-997b-df00d000a3cc" elementFormDefault="qualified">
    <xsd:import namespace="http://schemas.microsoft.com/office/2006/documentManagement/types"/>
    <xsd:import namespace="http://schemas.microsoft.com/office/infopath/2007/PartnerControls"/>
    <xsd:element name="Security_x0020_Classification" ma:index="1" nillable="true" ma:displayName="Security Classification" ma:description="An information security designation that identifies the minimum level of protection assigned to an information resource." ma:list="{44b8ec6a-41dd-4eb0-8b31-c8374ab4be65}" ma:internalName="Security_x0020_Classification" ma:showField="Title" ma:web="7538d657-d7cc-466f-997b-df00d000a3cc">
      <xsd:simpleType>
        <xsd:restriction base="dms:Lookup"/>
      </xsd:simpleType>
    </xsd:element>
    <xsd:element name="Category-CS-Control" ma:index="3" nillable="true" ma:displayName="Category-CS-Control" ma:list="{421a85f5-d83a-4c89-9f4d-fc3768bf59b5}" ma:internalName="Category_x002d_CS_x002d_Control" ma:showField="Title" ma:web="7538d657-d7cc-466f-997b-df00d000a3cc">
      <xsd:simpleType>
        <xsd:restriction base="dms:Lookup"/>
      </xsd:simpleType>
    </xsd:element>
    <xsd:element name="Creation_x0020_Date" ma:index="4" nillable="true" ma:displayName="Creation Date" ma:description="Date the IMT policy instrument was first approved." ma:format="DateOnly" ma:internalName="Creation_x0020_Date">
      <xsd:simpleType>
        <xsd:restriction base="dms:DateTime"/>
      </xsd:simpleType>
    </xsd:element>
    <xsd:element name="Last_x0020_Reviewed" ma:index="5" nillable="true" ma:displayName="Last Reviewed" ma:description="Date this policy instrument was last reviewed." ma:format="DateOnly" ma:internalName="Last_x0020_Reviewed">
      <xsd:simpleType>
        <xsd:restriction base="dms:DateTime"/>
      </xsd:simpleType>
    </xsd:element>
    <xsd:element name="Scheduled_x0020_Review_x0020_Date" ma:index="6" nillable="true" ma:displayName="Scheduled Review Date" ma:description="Date this policy instrument will next be reviewed." ma:format="DateOnly" ma:internalName="Scheduled_x0020_Review_x0020_Date">
      <xsd:simpleType>
        <xsd:restriction base="dms:DateTime"/>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 nillable="true" ma:displayName="Status" ma:default="Approved" ma:description="Status of the IMT policy instrument" ma:format="Dropdown" ma:internalName="_Status">
      <xsd:simpleType>
        <xsd:union memberTypes="dms:Text">
          <xsd:simpleType>
            <xsd:restriction base="dms:Choice">
              <xsd:enumeration value="In Review"/>
              <xsd:enumeration value="Approved"/>
              <xsd:enumeration value="Decommissioned"/>
            </xsd:restriction>
          </xsd:simpleType>
        </xsd:union>
      </xsd:simpleType>
    </xsd:element>
    <xsd:element name="_Version" ma:index="7"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89C66B-A2B7-4DBB-BB35-6480D36C9E7E}">
  <ds:schemaRefs>
    <ds:schemaRef ds:uri="http://schemas.microsoft.com/sharepoint/events"/>
  </ds:schemaRefs>
</ds:datastoreItem>
</file>

<file path=customXml/itemProps3.xml><?xml version="1.0" encoding="utf-8"?>
<ds:datastoreItem xmlns:ds="http://schemas.openxmlformats.org/officeDocument/2006/customXml" ds:itemID="{DDC4DC2C-A90D-496D-8558-395C59841595}">
  <ds:schemaRefs>
    <ds:schemaRef ds:uri="http://schemas.microsoft.com/sharepoint/v3/contenttype/forms"/>
  </ds:schemaRefs>
</ds:datastoreItem>
</file>

<file path=customXml/itemProps4.xml><?xml version="1.0" encoding="utf-8"?>
<ds:datastoreItem xmlns:ds="http://schemas.openxmlformats.org/officeDocument/2006/customXml" ds:itemID="{E50F61BF-E66C-43CD-9A3B-E16B3C423B92}">
  <ds:schemaRefs>
    <ds:schemaRef ds:uri="http://schemas.microsoft.com/office/2006/metadata/properties"/>
    <ds:schemaRef ds:uri="http://schemas.microsoft.com/office/infopath/2007/PartnerControls"/>
    <ds:schemaRef ds:uri="7538d657-d7cc-466f-997b-df00d000a3cc"/>
    <ds:schemaRef ds:uri="http://schemas.microsoft.com/sharepoint/v3/fields"/>
    <ds:schemaRef ds:uri="http://schemas.microsoft.com/sharepoint/v3"/>
  </ds:schemaRefs>
</ds:datastoreItem>
</file>

<file path=customXml/itemProps5.xml><?xml version="1.0" encoding="utf-8"?>
<ds:datastoreItem xmlns:ds="http://schemas.openxmlformats.org/officeDocument/2006/customXml" ds:itemID="{EDBB93EE-B7B8-4F23-A22A-BB0D4DEAE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38d657-d7cc-466f-997b-df00d000a3cc"/>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D8B2597-6919-467D-A0C6-65847E79E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4658</Words>
  <Characters>26555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31151</CharactersWithSpaces>
  <SharedDoc>false</SharedDoc>
  <HLinks>
    <vt:vector size="252" baseType="variant">
      <vt:variant>
        <vt:i4>2162727</vt:i4>
      </vt:variant>
      <vt:variant>
        <vt:i4>204</vt:i4>
      </vt:variant>
      <vt:variant>
        <vt:i4>0</vt:i4>
      </vt:variant>
      <vt:variant>
        <vt:i4>5</vt:i4>
      </vt:variant>
      <vt:variant>
        <vt:lpwstr>https://myimtconnect.sp.gov.ab.ca/proj/p01/CMDB-RA/Documents/Forms/AllItems.aspx?RootFolder=%2fproj%2fp01%2fCMDB%2dRA%2fDocuments%2fProject%20Deliverables%2fRisk%20Assessments%20WIP%2f2%2e1%5fCommunication%20Templates&amp;FolderCTID=0x0120001509F94F6FEE324DB9B93055AECCF0090079D65F2FA04C174C8A4821C1423155F20100FFC03EF584437A45B95CD3EA9278BB0E</vt:lpwstr>
      </vt:variant>
      <vt:variant>
        <vt:lpwstr/>
      </vt:variant>
      <vt:variant>
        <vt:i4>6750249</vt:i4>
      </vt:variant>
      <vt:variant>
        <vt:i4>201</vt:i4>
      </vt:variant>
      <vt:variant>
        <vt:i4>0</vt:i4>
      </vt:variant>
      <vt:variant>
        <vt:i4>5</vt:i4>
      </vt:variant>
      <vt:variant>
        <vt:lpwstr>http://www.servicelink.gov.ab.ca/security/docs/1-_Organization_of_Information_Security_Directive_20131021.pdf</vt:lpwstr>
      </vt:variant>
      <vt:variant>
        <vt:lpwstr/>
      </vt:variant>
      <vt:variant>
        <vt:i4>917566</vt:i4>
      </vt:variant>
      <vt:variant>
        <vt:i4>198</vt:i4>
      </vt:variant>
      <vt:variant>
        <vt:i4>0</vt:i4>
      </vt:variant>
      <vt:variant>
        <vt:i4>5</vt:i4>
      </vt:variant>
      <vt:variant>
        <vt:lpwstr>mailto:CISO.RM@gov.ab.ca</vt:lpwstr>
      </vt:variant>
      <vt:variant>
        <vt:lpwstr/>
      </vt:variant>
      <vt:variant>
        <vt:i4>5898277</vt:i4>
      </vt:variant>
      <vt:variant>
        <vt:i4>195</vt:i4>
      </vt:variant>
      <vt:variant>
        <vt:i4>0</vt:i4>
      </vt:variant>
      <vt:variant>
        <vt:i4>5</vt:i4>
      </vt:variant>
      <vt:variant>
        <vt:lpwstr>http://www.servicelink.gov.ab.ca/security/docs/Add_Digital_Signatures_Boxes.pdf</vt:lpwstr>
      </vt:variant>
      <vt:variant>
        <vt:lpwstr/>
      </vt:variant>
      <vt:variant>
        <vt:i4>917566</vt:i4>
      </vt:variant>
      <vt:variant>
        <vt:i4>192</vt:i4>
      </vt:variant>
      <vt:variant>
        <vt:i4>0</vt:i4>
      </vt:variant>
      <vt:variant>
        <vt:i4>5</vt:i4>
      </vt:variant>
      <vt:variant>
        <vt:lpwstr>mailto:CISO.RM@gov.ab.ca</vt:lpwstr>
      </vt:variant>
      <vt:variant>
        <vt:lpwstr/>
      </vt:variant>
      <vt:variant>
        <vt:i4>6750249</vt:i4>
      </vt:variant>
      <vt:variant>
        <vt:i4>189</vt:i4>
      </vt:variant>
      <vt:variant>
        <vt:i4>0</vt:i4>
      </vt:variant>
      <vt:variant>
        <vt:i4>5</vt:i4>
      </vt:variant>
      <vt:variant>
        <vt:lpwstr>http://www.servicelink.gov.ab.ca/security/docs/1-_Organization_of_Information_Security_Directive_20131021.pdf</vt:lpwstr>
      </vt:variant>
      <vt:variant>
        <vt:lpwstr/>
      </vt:variant>
      <vt:variant>
        <vt:i4>7864442</vt:i4>
      </vt:variant>
      <vt:variant>
        <vt:i4>186</vt:i4>
      </vt:variant>
      <vt:variant>
        <vt:i4>0</vt:i4>
      </vt:variant>
      <vt:variant>
        <vt:i4>5</vt:i4>
      </vt:variant>
      <vt:variant>
        <vt:lpwstr/>
      </vt:variant>
      <vt:variant>
        <vt:lpwstr>Impact</vt:lpwstr>
      </vt:variant>
      <vt:variant>
        <vt:i4>6946942</vt:i4>
      </vt:variant>
      <vt:variant>
        <vt:i4>183</vt:i4>
      </vt:variant>
      <vt:variant>
        <vt:i4>0</vt:i4>
      </vt:variant>
      <vt:variant>
        <vt:i4>5</vt:i4>
      </vt:variant>
      <vt:variant>
        <vt:lpwstr/>
      </vt:variant>
      <vt:variant>
        <vt:lpwstr>Probability</vt:lpwstr>
      </vt:variant>
      <vt:variant>
        <vt:i4>1572873</vt:i4>
      </vt:variant>
      <vt:variant>
        <vt:i4>180</vt:i4>
      </vt:variant>
      <vt:variant>
        <vt:i4>0</vt:i4>
      </vt:variant>
      <vt:variant>
        <vt:i4>5</vt:i4>
      </vt:variant>
      <vt:variant>
        <vt:lpwstr/>
      </vt:variant>
      <vt:variant>
        <vt:lpwstr>RecommendedTreatment</vt:lpwstr>
      </vt:variant>
      <vt:variant>
        <vt:i4>458772</vt:i4>
      </vt:variant>
      <vt:variant>
        <vt:i4>177</vt:i4>
      </vt:variant>
      <vt:variant>
        <vt:i4>0</vt:i4>
      </vt:variant>
      <vt:variant>
        <vt:i4>5</vt:i4>
      </vt:variant>
      <vt:variant>
        <vt:lpwstr/>
      </vt:variant>
      <vt:variant>
        <vt:lpwstr>Exposure</vt:lpwstr>
      </vt:variant>
      <vt:variant>
        <vt:i4>7864442</vt:i4>
      </vt:variant>
      <vt:variant>
        <vt:i4>174</vt:i4>
      </vt:variant>
      <vt:variant>
        <vt:i4>0</vt:i4>
      </vt:variant>
      <vt:variant>
        <vt:i4>5</vt:i4>
      </vt:variant>
      <vt:variant>
        <vt:lpwstr/>
      </vt:variant>
      <vt:variant>
        <vt:lpwstr>Impact</vt:lpwstr>
      </vt:variant>
      <vt:variant>
        <vt:i4>6946942</vt:i4>
      </vt:variant>
      <vt:variant>
        <vt:i4>171</vt:i4>
      </vt:variant>
      <vt:variant>
        <vt:i4>0</vt:i4>
      </vt:variant>
      <vt:variant>
        <vt:i4>5</vt:i4>
      </vt:variant>
      <vt:variant>
        <vt:lpwstr/>
      </vt:variant>
      <vt:variant>
        <vt:lpwstr>Probability</vt:lpwstr>
      </vt:variant>
      <vt:variant>
        <vt:i4>1114207</vt:i4>
      </vt:variant>
      <vt:variant>
        <vt:i4>165</vt:i4>
      </vt:variant>
      <vt:variant>
        <vt:i4>0</vt:i4>
      </vt:variant>
      <vt:variant>
        <vt:i4>5</vt:i4>
      </vt:variant>
      <vt:variant>
        <vt:lpwstr/>
      </vt:variant>
      <vt:variant>
        <vt:lpwstr>_7.0_Appendix</vt:lpwstr>
      </vt:variant>
      <vt:variant>
        <vt:i4>1114207</vt:i4>
      </vt:variant>
      <vt:variant>
        <vt:i4>162</vt:i4>
      </vt:variant>
      <vt:variant>
        <vt:i4>0</vt:i4>
      </vt:variant>
      <vt:variant>
        <vt:i4>5</vt:i4>
      </vt:variant>
      <vt:variant>
        <vt:lpwstr/>
      </vt:variant>
      <vt:variant>
        <vt:lpwstr>_7.0_Appendix</vt:lpwstr>
      </vt:variant>
      <vt:variant>
        <vt:i4>1114207</vt:i4>
      </vt:variant>
      <vt:variant>
        <vt:i4>153</vt:i4>
      </vt:variant>
      <vt:variant>
        <vt:i4>0</vt:i4>
      </vt:variant>
      <vt:variant>
        <vt:i4>5</vt:i4>
      </vt:variant>
      <vt:variant>
        <vt:lpwstr/>
      </vt:variant>
      <vt:variant>
        <vt:lpwstr>_7.0_Appendix</vt:lpwstr>
      </vt:variant>
      <vt:variant>
        <vt:i4>720990</vt:i4>
      </vt:variant>
      <vt:variant>
        <vt:i4>150</vt:i4>
      </vt:variant>
      <vt:variant>
        <vt:i4>0</vt:i4>
      </vt:variant>
      <vt:variant>
        <vt:i4>5</vt:i4>
      </vt:variant>
      <vt:variant>
        <vt:lpwstr>https://imtpolicy.sp.alberta.ca/guidelines/Pages/DISC-Guide.aspx</vt:lpwstr>
      </vt:variant>
      <vt:variant>
        <vt:lpwstr/>
      </vt:variant>
      <vt:variant>
        <vt:i4>131150</vt:i4>
      </vt:variant>
      <vt:variant>
        <vt:i4>147</vt:i4>
      </vt:variant>
      <vt:variant>
        <vt:i4>0</vt:i4>
      </vt:variant>
      <vt:variant>
        <vt:i4>5</vt:i4>
      </vt:variant>
      <vt:variant>
        <vt:lpwstr>http://www.servicealberta.ca/foip/documents/PerInfoSharingAgreements.pdf</vt:lpwstr>
      </vt:variant>
      <vt:variant>
        <vt:lpwstr/>
      </vt:variant>
      <vt:variant>
        <vt:i4>1900636</vt:i4>
      </vt:variant>
      <vt:variant>
        <vt:i4>144</vt:i4>
      </vt:variant>
      <vt:variant>
        <vt:i4>0</vt:i4>
      </vt:variant>
      <vt:variant>
        <vt:i4>5</vt:i4>
      </vt:variant>
      <vt:variant>
        <vt:lpwstr/>
      </vt:variant>
      <vt:variant>
        <vt:lpwstr>_1.0_Introduction</vt:lpwstr>
      </vt:variant>
      <vt:variant>
        <vt:i4>1900636</vt:i4>
      </vt:variant>
      <vt:variant>
        <vt:i4>141</vt:i4>
      </vt:variant>
      <vt:variant>
        <vt:i4>0</vt:i4>
      </vt:variant>
      <vt:variant>
        <vt:i4>5</vt:i4>
      </vt:variant>
      <vt:variant>
        <vt:lpwstr/>
      </vt:variant>
      <vt:variant>
        <vt:lpwstr>_1.0_Introduction</vt:lpwstr>
      </vt:variant>
      <vt:variant>
        <vt:i4>1507385</vt:i4>
      </vt:variant>
      <vt:variant>
        <vt:i4>134</vt:i4>
      </vt:variant>
      <vt:variant>
        <vt:i4>0</vt:i4>
      </vt:variant>
      <vt:variant>
        <vt:i4>5</vt:i4>
      </vt:variant>
      <vt:variant>
        <vt:lpwstr/>
      </vt:variant>
      <vt:variant>
        <vt:lpwstr>_Toc128561666</vt:lpwstr>
      </vt:variant>
      <vt:variant>
        <vt:i4>1507385</vt:i4>
      </vt:variant>
      <vt:variant>
        <vt:i4>128</vt:i4>
      </vt:variant>
      <vt:variant>
        <vt:i4>0</vt:i4>
      </vt:variant>
      <vt:variant>
        <vt:i4>5</vt:i4>
      </vt:variant>
      <vt:variant>
        <vt:lpwstr/>
      </vt:variant>
      <vt:variant>
        <vt:lpwstr>_Toc128561665</vt:lpwstr>
      </vt:variant>
      <vt:variant>
        <vt:i4>1507385</vt:i4>
      </vt:variant>
      <vt:variant>
        <vt:i4>122</vt:i4>
      </vt:variant>
      <vt:variant>
        <vt:i4>0</vt:i4>
      </vt:variant>
      <vt:variant>
        <vt:i4>5</vt:i4>
      </vt:variant>
      <vt:variant>
        <vt:lpwstr/>
      </vt:variant>
      <vt:variant>
        <vt:lpwstr>_Toc128561664</vt:lpwstr>
      </vt:variant>
      <vt:variant>
        <vt:i4>1507385</vt:i4>
      </vt:variant>
      <vt:variant>
        <vt:i4>116</vt:i4>
      </vt:variant>
      <vt:variant>
        <vt:i4>0</vt:i4>
      </vt:variant>
      <vt:variant>
        <vt:i4>5</vt:i4>
      </vt:variant>
      <vt:variant>
        <vt:lpwstr/>
      </vt:variant>
      <vt:variant>
        <vt:lpwstr>_Toc128561663</vt:lpwstr>
      </vt:variant>
      <vt:variant>
        <vt:i4>1507385</vt:i4>
      </vt:variant>
      <vt:variant>
        <vt:i4>110</vt:i4>
      </vt:variant>
      <vt:variant>
        <vt:i4>0</vt:i4>
      </vt:variant>
      <vt:variant>
        <vt:i4>5</vt:i4>
      </vt:variant>
      <vt:variant>
        <vt:lpwstr/>
      </vt:variant>
      <vt:variant>
        <vt:lpwstr>_Toc128561662</vt:lpwstr>
      </vt:variant>
      <vt:variant>
        <vt:i4>1507385</vt:i4>
      </vt:variant>
      <vt:variant>
        <vt:i4>104</vt:i4>
      </vt:variant>
      <vt:variant>
        <vt:i4>0</vt:i4>
      </vt:variant>
      <vt:variant>
        <vt:i4>5</vt:i4>
      </vt:variant>
      <vt:variant>
        <vt:lpwstr/>
      </vt:variant>
      <vt:variant>
        <vt:lpwstr>_Toc128561661</vt:lpwstr>
      </vt:variant>
      <vt:variant>
        <vt:i4>1507385</vt:i4>
      </vt:variant>
      <vt:variant>
        <vt:i4>98</vt:i4>
      </vt:variant>
      <vt:variant>
        <vt:i4>0</vt:i4>
      </vt:variant>
      <vt:variant>
        <vt:i4>5</vt:i4>
      </vt:variant>
      <vt:variant>
        <vt:lpwstr/>
      </vt:variant>
      <vt:variant>
        <vt:lpwstr>_Toc128561660</vt:lpwstr>
      </vt:variant>
      <vt:variant>
        <vt:i4>1310777</vt:i4>
      </vt:variant>
      <vt:variant>
        <vt:i4>92</vt:i4>
      </vt:variant>
      <vt:variant>
        <vt:i4>0</vt:i4>
      </vt:variant>
      <vt:variant>
        <vt:i4>5</vt:i4>
      </vt:variant>
      <vt:variant>
        <vt:lpwstr/>
      </vt:variant>
      <vt:variant>
        <vt:lpwstr>_Toc128561659</vt:lpwstr>
      </vt:variant>
      <vt:variant>
        <vt:i4>1310777</vt:i4>
      </vt:variant>
      <vt:variant>
        <vt:i4>86</vt:i4>
      </vt:variant>
      <vt:variant>
        <vt:i4>0</vt:i4>
      </vt:variant>
      <vt:variant>
        <vt:i4>5</vt:i4>
      </vt:variant>
      <vt:variant>
        <vt:lpwstr/>
      </vt:variant>
      <vt:variant>
        <vt:lpwstr>_Toc128561658</vt:lpwstr>
      </vt:variant>
      <vt:variant>
        <vt:i4>1310777</vt:i4>
      </vt:variant>
      <vt:variant>
        <vt:i4>80</vt:i4>
      </vt:variant>
      <vt:variant>
        <vt:i4>0</vt:i4>
      </vt:variant>
      <vt:variant>
        <vt:i4>5</vt:i4>
      </vt:variant>
      <vt:variant>
        <vt:lpwstr/>
      </vt:variant>
      <vt:variant>
        <vt:lpwstr>_Toc128561657</vt:lpwstr>
      </vt:variant>
      <vt:variant>
        <vt:i4>1310777</vt:i4>
      </vt:variant>
      <vt:variant>
        <vt:i4>74</vt:i4>
      </vt:variant>
      <vt:variant>
        <vt:i4>0</vt:i4>
      </vt:variant>
      <vt:variant>
        <vt:i4>5</vt:i4>
      </vt:variant>
      <vt:variant>
        <vt:lpwstr/>
      </vt:variant>
      <vt:variant>
        <vt:lpwstr>_Toc128561656</vt:lpwstr>
      </vt:variant>
      <vt:variant>
        <vt:i4>1310777</vt:i4>
      </vt:variant>
      <vt:variant>
        <vt:i4>68</vt:i4>
      </vt:variant>
      <vt:variant>
        <vt:i4>0</vt:i4>
      </vt:variant>
      <vt:variant>
        <vt:i4>5</vt:i4>
      </vt:variant>
      <vt:variant>
        <vt:lpwstr/>
      </vt:variant>
      <vt:variant>
        <vt:lpwstr>_Toc128561655</vt:lpwstr>
      </vt:variant>
      <vt:variant>
        <vt:i4>1310777</vt:i4>
      </vt:variant>
      <vt:variant>
        <vt:i4>62</vt:i4>
      </vt:variant>
      <vt:variant>
        <vt:i4>0</vt:i4>
      </vt:variant>
      <vt:variant>
        <vt:i4>5</vt:i4>
      </vt:variant>
      <vt:variant>
        <vt:lpwstr/>
      </vt:variant>
      <vt:variant>
        <vt:lpwstr>_Toc128561654</vt:lpwstr>
      </vt:variant>
      <vt:variant>
        <vt:i4>1310777</vt:i4>
      </vt:variant>
      <vt:variant>
        <vt:i4>56</vt:i4>
      </vt:variant>
      <vt:variant>
        <vt:i4>0</vt:i4>
      </vt:variant>
      <vt:variant>
        <vt:i4>5</vt:i4>
      </vt:variant>
      <vt:variant>
        <vt:lpwstr/>
      </vt:variant>
      <vt:variant>
        <vt:lpwstr>_Toc128561653</vt:lpwstr>
      </vt:variant>
      <vt:variant>
        <vt:i4>1310777</vt:i4>
      </vt:variant>
      <vt:variant>
        <vt:i4>50</vt:i4>
      </vt:variant>
      <vt:variant>
        <vt:i4>0</vt:i4>
      </vt:variant>
      <vt:variant>
        <vt:i4>5</vt:i4>
      </vt:variant>
      <vt:variant>
        <vt:lpwstr/>
      </vt:variant>
      <vt:variant>
        <vt:lpwstr>_Toc128561652</vt:lpwstr>
      </vt:variant>
      <vt:variant>
        <vt:i4>1310777</vt:i4>
      </vt:variant>
      <vt:variant>
        <vt:i4>44</vt:i4>
      </vt:variant>
      <vt:variant>
        <vt:i4>0</vt:i4>
      </vt:variant>
      <vt:variant>
        <vt:i4>5</vt:i4>
      </vt:variant>
      <vt:variant>
        <vt:lpwstr/>
      </vt:variant>
      <vt:variant>
        <vt:lpwstr>_Toc128561651</vt:lpwstr>
      </vt:variant>
      <vt:variant>
        <vt:i4>1310777</vt:i4>
      </vt:variant>
      <vt:variant>
        <vt:i4>38</vt:i4>
      </vt:variant>
      <vt:variant>
        <vt:i4>0</vt:i4>
      </vt:variant>
      <vt:variant>
        <vt:i4>5</vt:i4>
      </vt:variant>
      <vt:variant>
        <vt:lpwstr/>
      </vt:variant>
      <vt:variant>
        <vt:lpwstr>_Toc128561650</vt:lpwstr>
      </vt:variant>
      <vt:variant>
        <vt:i4>1376313</vt:i4>
      </vt:variant>
      <vt:variant>
        <vt:i4>32</vt:i4>
      </vt:variant>
      <vt:variant>
        <vt:i4>0</vt:i4>
      </vt:variant>
      <vt:variant>
        <vt:i4>5</vt:i4>
      </vt:variant>
      <vt:variant>
        <vt:lpwstr/>
      </vt:variant>
      <vt:variant>
        <vt:lpwstr>_Toc128561649</vt:lpwstr>
      </vt:variant>
      <vt:variant>
        <vt:i4>1376313</vt:i4>
      </vt:variant>
      <vt:variant>
        <vt:i4>26</vt:i4>
      </vt:variant>
      <vt:variant>
        <vt:i4>0</vt:i4>
      </vt:variant>
      <vt:variant>
        <vt:i4>5</vt:i4>
      </vt:variant>
      <vt:variant>
        <vt:lpwstr/>
      </vt:variant>
      <vt:variant>
        <vt:lpwstr>_Toc128561648</vt:lpwstr>
      </vt:variant>
      <vt:variant>
        <vt:i4>1376313</vt:i4>
      </vt:variant>
      <vt:variant>
        <vt:i4>20</vt:i4>
      </vt:variant>
      <vt:variant>
        <vt:i4>0</vt:i4>
      </vt:variant>
      <vt:variant>
        <vt:i4>5</vt:i4>
      </vt:variant>
      <vt:variant>
        <vt:lpwstr/>
      </vt:variant>
      <vt:variant>
        <vt:lpwstr>_Toc128561647</vt:lpwstr>
      </vt:variant>
      <vt:variant>
        <vt:i4>1376313</vt:i4>
      </vt:variant>
      <vt:variant>
        <vt:i4>14</vt:i4>
      </vt:variant>
      <vt:variant>
        <vt:i4>0</vt:i4>
      </vt:variant>
      <vt:variant>
        <vt:i4>5</vt:i4>
      </vt:variant>
      <vt:variant>
        <vt:lpwstr/>
      </vt:variant>
      <vt:variant>
        <vt:lpwstr>_Toc128561646</vt:lpwstr>
      </vt:variant>
      <vt:variant>
        <vt:i4>1376313</vt:i4>
      </vt:variant>
      <vt:variant>
        <vt:i4>8</vt:i4>
      </vt:variant>
      <vt:variant>
        <vt:i4>0</vt:i4>
      </vt:variant>
      <vt:variant>
        <vt:i4>5</vt:i4>
      </vt:variant>
      <vt:variant>
        <vt:lpwstr/>
      </vt:variant>
      <vt:variant>
        <vt:lpwstr>_Toc128561645</vt:lpwstr>
      </vt:variant>
      <vt:variant>
        <vt:i4>1376313</vt:i4>
      </vt:variant>
      <vt:variant>
        <vt:i4>2</vt:i4>
      </vt:variant>
      <vt:variant>
        <vt:i4>0</vt:i4>
      </vt:variant>
      <vt:variant>
        <vt:i4>5</vt:i4>
      </vt:variant>
      <vt:variant>
        <vt:lpwstr/>
      </vt:variant>
      <vt:variant>
        <vt:lpwstr>_Toc128561644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2024-07-02T19:04:00Z</dcterms:created>
  <dcterms:modified xsi:type="dcterms:W3CDTF">2024-08-14T20:47:00Z</dcterms:modified>
  <cp:contentStatus>Approved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1,4,5,6,7,8,9,a,b,c,d,e,f,10,11</vt:lpwstr>
  </property>
  <property fmtid="{D5CDD505-2E9C-101B-9397-08002B2CF9AE}" pid="3" name="ClassificationContentMarkingFooterFontProps">
    <vt:lpwstr>#000000,11,Calibri</vt:lpwstr>
  </property>
  <property fmtid="{D5CDD505-2E9C-101B-9397-08002B2CF9AE}" pid="4" name="ClassificationContentMarkingFooterText">
    <vt:lpwstr>Classification: Public</vt:lpwstr>
  </property>
  <property fmtid="{D5CDD505-2E9C-101B-9397-08002B2CF9AE}" pid="5" name="ContentTypeId">
    <vt:lpwstr>0x0101009B777047366EA141B15C08E4B4F05E14</vt:lpwstr>
  </property>
  <property fmtid="{D5CDD505-2E9C-101B-9397-08002B2CF9AE}" pid="6" name="_dlc_DocIdItemGuid">
    <vt:lpwstr>876b8479-21bb-4409-bbc5-665969c44976</vt:lpwstr>
  </property>
  <property fmtid="{D5CDD505-2E9C-101B-9397-08002B2CF9AE}" pid="7" name="MSIP_Label_60c3ebf9-3c2f-4745-a75f-55836bdb736f_Enabled">
    <vt:lpwstr>true</vt:lpwstr>
  </property>
  <property fmtid="{D5CDD505-2E9C-101B-9397-08002B2CF9AE}" pid="8" name="MSIP_Label_60c3ebf9-3c2f-4745-a75f-55836bdb736f_SetDate">
    <vt:lpwstr>2024-07-11T20:59:15Z</vt:lpwstr>
  </property>
  <property fmtid="{D5CDD505-2E9C-101B-9397-08002B2CF9AE}" pid="9" name="MSIP_Label_60c3ebf9-3c2f-4745-a75f-55836bdb736f_Method">
    <vt:lpwstr>Privileged</vt:lpwstr>
  </property>
  <property fmtid="{D5CDD505-2E9C-101B-9397-08002B2CF9AE}" pid="10" name="MSIP_Label_60c3ebf9-3c2f-4745-a75f-55836bdb736f_Name">
    <vt:lpwstr>Public</vt:lpwstr>
  </property>
  <property fmtid="{D5CDD505-2E9C-101B-9397-08002B2CF9AE}" pid="11" name="MSIP_Label_60c3ebf9-3c2f-4745-a75f-55836bdb736f_SiteId">
    <vt:lpwstr>2bb51c06-af9b-42c5-8bf5-3c3b7b10850b</vt:lpwstr>
  </property>
  <property fmtid="{D5CDD505-2E9C-101B-9397-08002B2CF9AE}" pid="12" name="MSIP_Label_60c3ebf9-3c2f-4745-a75f-55836bdb736f_ActionId">
    <vt:lpwstr>a61d6381-e2ce-410b-9c56-52a12d9f336b</vt:lpwstr>
  </property>
  <property fmtid="{D5CDD505-2E9C-101B-9397-08002B2CF9AE}" pid="13" name="MSIP_Label_60c3ebf9-3c2f-4745-a75f-55836bdb736f_ContentBits">
    <vt:lpwstr>2</vt:lpwstr>
  </property>
</Properties>
</file>